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8AEC8" w14:textId="362FAD02" w:rsidR="003F40E9" w:rsidRPr="00394B2D" w:rsidRDefault="00723F43" w:rsidP="00394B2D">
      <w:pPr>
        <w:tabs>
          <w:tab w:val="left" w:pos="450"/>
          <w:tab w:val="left" w:pos="900"/>
        </w:tabs>
        <w:jc w:val="center"/>
        <w:rPr>
          <w:rFonts w:ascii="TH SarabunPSK" w:hAnsi="TH SarabunPSK" w:cs="TH SarabunPSK"/>
          <w:sz w:val="40"/>
          <w:szCs w:val="40"/>
        </w:rPr>
      </w:pPr>
      <w:r>
        <w:rPr>
          <w:rFonts w:ascii="TH SarabunPSK" w:hAnsi="TH SarabunPSK" w:cs="TH SarabunPSK" w:hint="cs"/>
          <w:noProof/>
          <w:sz w:val="40"/>
          <w:szCs w:val="40"/>
        </w:rPr>
        <w:drawing>
          <wp:anchor distT="0" distB="0" distL="114300" distR="114300" simplePos="0" relativeHeight="251658240" behindDoc="1" locked="0" layoutInCell="1" allowOverlap="1" wp14:anchorId="69016E28" wp14:editId="5E0CEB09">
            <wp:simplePos x="0" y="0"/>
            <wp:positionH relativeFrom="column">
              <wp:posOffset>3641725</wp:posOffset>
            </wp:positionH>
            <wp:positionV relativeFrom="paragraph">
              <wp:posOffset>-66675</wp:posOffset>
            </wp:positionV>
            <wp:extent cx="1292225" cy="1532890"/>
            <wp:effectExtent l="0" t="0" r="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2225" cy="1532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55F8EA" w14:textId="77777777" w:rsidR="0048718F" w:rsidRDefault="0048718F" w:rsidP="007D6963">
      <w:pPr>
        <w:jc w:val="center"/>
        <w:rPr>
          <w:rFonts w:ascii="TH SarabunPSK" w:hAnsi="TH SarabunPSK" w:cs="TH SarabunPSK"/>
          <w:b/>
          <w:bCs/>
          <w:sz w:val="56"/>
          <w:szCs w:val="56"/>
        </w:rPr>
      </w:pPr>
    </w:p>
    <w:p w14:paraId="653ADCB5" w14:textId="77777777" w:rsidR="0048718F" w:rsidRDefault="0048718F" w:rsidP="007D6963">
      <w:pPr>
        <w:jc w:val="center"/>
        <w:rPr>
          <w:rFonts w:ascii="TH SarabunPSK" w:hAnsi="TH SarabunPSK" w:cs="TH SarabunPSK"/>
          <w:b/>
          <w:bCs/>
          <w:sz w:val="56"/>
          <w:szCs w:val="56"/>
        </w:rPr>
      </w:pPr>
    </w:p>
    <w:p w14:paraId="1E31F255" w14:textId="77777777" w:rsidR="0048718F" w:rsidRDefault="0048718F" w:rsidP="007D6963">
      <w:pPr>
        <w:jc w:val="center"/>
        <w:rPr>
          <w:rFonts w:ascii="TH SarabunPSK" w:hAnsi="TH SarabunPSK" w:cs="TH SarabunPSK"/>
          <w:b/>
          <w:bCs/>
          <w:sz w:val="56"/>
          <w:szCs w:val="56"/>
        </w:rPr>
      </w:pPr>
    </w:p>
    <w:p w14:paraId="7D2A73E7" w14:textId="77777777" w:rsidR="007D6963" w:rsidRPr="00B803A6" w:rsidRDefault="007D6963" w:rsidP="007D6963">
      <w:pPr>
        <w:jc w:val="center"/>
        <w:rPr>
          <w:rFonts w:ascii="TH SarabunPSK" w:hAnsi="TH SarabunPSK" w:cs="TH SarabunPSK"/>
          <w:b/>
          <w:bCs/>
          <w:sz w:val="56"/>
          <w:szCs w:val="56"/>
        </w:rPr>
      </w:pPr>
      <w:r w:rsidRPr="00B803A6">
        <w:rPr>
          <w:rFonts w:ascii="TH SarabunPSK" w:hAnsi="TH SarabunPSK" w:cs="TH SarabunPSK"/>
          <w:b/>
          <w:bCs/>
          <w:sz w:val="56"/>
          <w:szCs w:val="56"/>
          <w:cs/>
        </w:rPr>
        <w:t xml:space="preserve">แผนพัฒนาคุณภาพการศึกษา ระดับหลักสูตร ตามเกณฑ์ </w:t>
      </w:r>
      <w:r w:rsidRPr="00B803A6">
        <w:rPr>
          <w:rFonts w:ascii="TH SarabunPSK" w:hAnsi="TH SarabunPSK" w:cs="TH SarabunPSK"/>
          <w:b/>
          <w:bCs/>
          <w:sz w:val="56"/>
          <w:szCs w:val="56"/>
        </w:rPr>
        <w:t>AUN-QA</w:t>
      </w:r>
    </w:p>
    <w:p w14:paraId="60AD5AA1" w14:textId="11BC80D6" w:rsidR="007D6963" w:rsidRPr="00B803A6" w:rsidRDefault="007D6963" w:rsidP="007D6963">
      <w:pPr>
        <w:jc w:val="center"/>
        <w:rPr>
          <w:rFonts w:ascii="TH SarabunPSK" w:hAnsi="TH SarabunPSK" w:cs="TH SarabunPSK"/>
          <w:b/>
          <w:bCs/>
          <w:sz w:val="56"/>
          <w:szCs w:val="56"/>
          <w:cs/>
        </w:rPr>
      </w:pPr>
      <w:r w:rsidRPr="00B803A6">
        <w:rPr>
          <w:rFonts w:ascii="TH SarabunPSK" w:hAnsi="TH SarabunPSK" w:cs="TH SarabunPSK"/>
          <w:b/>
          <w:bCs/>
          <w:sz w:val="56"/>
          <w:szCs w:val="56"/>
          <w:cs/>
        </w:rPr>
        <w:t>ประจำปีการศึกษา 256</w:t>
      </w:r>
      <w:r w:rsidR="003B1760">
        <w:rPr>
          <w:rFonts w:ascii="TH SarabunPSK" w:hAnsi="TH SarabunPSK" w:cs="TH SarabunPSK" w:hint="cs"/>
          <w:b/>
          <w:bCs/>
          <w:sz w:val="56"/>
          <w:szCs w:val="56"/>
          <w:cs/>
        </w:rPr>
        <w:t>9</w:t>
      </w:r>
      <w:r w:rsidR="00A35325">
        <w:rPr>
          <w:rFonts w:ascii="TH SarabunPSK" w:hAnsi="TH SarabunPSK" w:cs="TH SarabunPSK"/>
          <w:b/>
          <w:bCs/>
          <w:sz w:val="56"/>
          <w:szCs w:val="56"/>
        </w:rPr>
        <w:t xml:space="preserve"> </w:t>
      </w:r>
    </w:p>
    <w:p w14:paraId="757ABA1C" w14:textId="3A7B5FF6" w:rsidR="007D6963" w:rsidRPr="00B803A6" w:rsidRDefault="007D6963" w:rsidP="007D6963">
      <w:pPr>
        <w:jc w:val="center"/>
        <w:rPr>
          <w:rFonts w:ascii="TH SarabunPSK" w:hAnsi="TH SarabunPSK" w:cs="TH SarabunPSK"/>
          <w:b/>
          <w:bCs/>
          <w:sz w:val="48"/>
          <w:szCs w:val="48"/>
        </w:rPr>
      </w:pPr>
      <w:r w:rsidRPr="00B803A6">
        <w:rPr>
          <w:rFonts w:ascii="TH SarabunPSK" w:hAnsi="TH SarabunPSK" w:cs="TH SarabunPSK"/>
          <w:b/>
          <w:bCs/>
          <w:sz w:val="48"/>
          <w:szCs w:val="48"/>
          <w:cs/>
        </w:rPr>
        <w:t>(</w:t>
      </w:r>
      <w:bookmarkStart w:id="0" w:name="_Hlk169779574"/>
      <w:r w:rsidR="004A537E" w:rsidRPr="00551CAF">
        <w:rPr>
          <w:rFonts w:ascii="TH SarabunPSK" w:hAnsi="TH SarabunPSK" w:cs="TH SarabunPSK" w:hint="cs"/>
          <w:b/>
          <w:bCs/>
          <w:sz w:val="48"/>
          <w:szCs w:val="48"/>
          <w:u w:val="single"/>
          <w:cs/>
        </w:rPr>
        <w:t>ภาพรวมระดับคณะ</w:t>
      </w:r>
      <w:r w:rsidR="004A537E" w:rsidRPr="003B1760">
        <w:rPr>
          <w:rFonts w:ascii="TH SarabunPSK" w:hAnsi="TH SarabunPSK" w:cs="TH SarabunPSK" w:hint="cs"/>
          <w:b/>
          <w:bCs/>
          <w:sz w:val="48"/>
          <w:szCs w:val="48"/>
          <w:cs/>
        </w:rPr>
        <w:t xml:space="preserve"> </w:t>
      </w:r>
      <w:bookmarkEnd w:id="0"/>
      <w:r w:rsidRPr="00B803A6">
        <w:rPr>
          <w:rFonts w:ascii="TH SarabunPSK" w:hAnsi="TH SarabunPSK" w:cs="TH SarabunPSK"/>
          <w:b/>
          <w:bCs/>
          <w:sz w:val="48"/>
          <w:szCs w:val="48"/>
          <w:cs/>
        </w:rPr>
        <w:t>จากผลประเมินคุณภาพการศึกษา ประจำปีการศึกษา 256</w:t>
      </w:r>
      <w:r w:rsidR="003B1760">
        <w:rPr>
          <w:rFonts w:ascii="TH SarabunPSK" w:hAnsi="TH SarabunPSK" w:cs="TH SarabunPSK" w:hint="cs"/>
          <w:b/>
          <w:bCs/>
          <w:sz w:val="48"/>
          <w:szCs w:val="48"/>
          <w:cs/>
        </w:rPr>
        <w:t>8</w:t>
      </w:r>
      <w:r w:rsidRPr="00B803A6">
        <w:rPr>
          <w:rFonts w:ascii="TH SarabunPSK" w:hAnsi="TH SarabunPSK" w:cs="TH SarabunPSK"/>
          <w:b/>
          <w:bCs/>
          <w:sz w:val="48"/>
          <w:szCs w:val="48"/>
        </w:rPr>
        <w:t>)</w:t>
      </w:r>
    </w:p>
    <w:p w14:paraId="0042CC65" w14:textId="77777777" w:rsidR="007D6963" w:rsidRPr="00B803A6" w:rsidRDefault="007D6963" w:rsidP="007D6963">
      <w:pPr>
        <w:jc w:val="center"/>
        <w:rPr>
          <w:rFonts w:ascii="TH SarabunPSK" w:hAnsi="TH SarabunPSK" w:cs="TH SarabunPSK"/>
          <w:b/>
          <w:bCs/>
          <w:sz w:val="48"/>
          <w:szCs w:val="48"/>
          <w:cs/>
        </w:rPr>
      </w:pPr>
      <w:r w:rsidRPr="00B803A6">
        <w:rPr>
          <w:rFonts w:ascii="TH SarabunPSK" w:hAnsi="TH SarabunPSK" w:cs="TH SarabunPSK"/>
          <w:b/>
          <w:bCs/>
          <w:sz w:val="48"/>
          <w:szCs w:val="48"/>
          <w:cs/>
        </w:rPr>
        <w:t>คณะ...............................................................................</w:t>
      </w:r>
    </w:p>
    <w:p w14:paraId="1DA7FADC" w14:textId="77777777" w:rsidR="007D6963" w:rsidRPr="00B803A6" w:rsidRDefault="007D6963" w:rsidP="007D6963">
      <w:pPr>
        <w:rPr>
          <w:rFonts w:ascii="TH SarabunPSK" w:hAnsi="TH SarabunPSK" w:cs="TH SarabunPSK"/>
          <w:b/>
          <w:bCs/>
          <w:sz w:val="44"/>
          <w:szCs w:val="44"/>
        </w:rPr>
      </w:pPr>
    </w:p>
    <w:p w14:paraId="504F9E4B" w14:textId="77777777" w:rsidR="007D6963" w:rsidRPr="00B803A6" w:rsidRDefault="007D6963" w:rsidP="007D6963">
      <w:pPr>
        <w:jc w:val="center"/>
        <w:rPr>
          <w:rFonts w:ascii="TH SarabunPSK" w:hAnsi="TH SarabunPSK" w:cs="TH SarabunPSK"/>
          <w:b/>
          <w:bCs/>
          <w:sz w:val="44"/>
          <w:szCs w:val="44"/>
        </w:rPr>
      </w:pPr>
      <w:r w:rsidRPr="00B803A6">
        <w:rPr>
          <w:rFonts w:ascii="TH SarabunPSK" w:hAnsi="TH SarabunPSK" w:cs="TH SarabunPSK"/>
          <w:b/>
          <w:bCs/>
          <w:sz w:val="44"/>
          <w:szCs w:val="44"/>
          <w:cs/>
        </w:rPr>
        <w:t>ผ่านความเห็นชอบจากคณะกรรมการ</w:t>
      </w:r>
      <w:r w:rsidR="00B01617" w:rsidRPr="00B803A6">
        <w:rPr>
          <w:rFonts w:ascii="TH SarabunPSK" w:hAnsi="TH SarabunPSK" w:cs="TH SarabunPSK"/>
          <w:b/>
          <w:bCs/>
          <w:sz w:val="44"/>
          <w:szCs w:val="44"/>
          <w:cs/>
        </w:rPr>
        <w:t>ประจำ</w:t>
      </w:r>
      <w:r w:rsidRPr="00B803A6">
        <w:rPr>
          <w:rFonts w:ascii="TH SarabunPSK" w:hAnsi="TH SarabunPSK" w:cs="TH SarabunPSK"/>
          <w:b/>
          <w:bCs/>
          <w:sz w:val="44"/>
          <w:szCs w:val="44"/>
          <w:cs/>
        </w:rPr>
        <w:t>คณะ................................................</w:t>
      </w:r>
    </w:p>
    <w:p w14:paraId="19787957" w14:textId="3BB3F2EE" w:rsidR="007D6963" w:rsidRPr="00B803A6" w:rsidRDefault="007D6963" w:rsidP="007D6963">
      <w:pPr>
        <w:jc w:val="center"/>
        <w:rPr>
          <w:rFonts w:ascii="TH SarabunPSK" w:hAnsi="TH SarabunPSK" w:cs="TH SarabunPSK"/>
          <w:b/>
          <w:bCs/>
          <w:sz w:val="44"/>
          <w:szCs w:val="44"/>
        </w:rPr>
      </w:pPr>
      <w:r w:rsidRPr="00B803A6">
        <w:rPr>
          <w:rFonts w:ascii="TH SarabunPSK" w:hAnsi="TH SarabunPSK" w:cs="TH SarabunPSK"/>
          <w:b/>
          <w:bCs/>
          <w:sz w:val="44"/>
          <w:szCs w:val="44"/>
          <w:cs/>
        </w:rPr>
        <w:t xml:space="preserve">ในการประชุม ครั้งที่..............เมื่อวันที่..........เดือน.............พ.ศ. </w:t>
      </w:r>
      <w:r w:rsidRPr="00B803A6">
        <w:rPr>
          <w:rFonts w:ascii="TH SarabunPSK" w:hAnsi="TH SarabunPSK" w:cs="TH SarabunPSK"/>
          <w:b/>
          <w:bCs/>
          <w:sz w:val="44"/>
          <w:szCs w:val="44"/>
        </w:rPr>
        <w:t>256</w:t>
      </w:r>
      <w:r w:rsidR="003B1760">
        <w:rPr>
          <w:rFonts w:ascii="TH SarabunPSK" w:hAnsi="TH SarabunPSK" w:cs="TH SarabunPSK" w:hint="cs"/>
          <w:b/>
          <w:bCs/>
          <w:sz w:val="44"/>
          <w:szCs w:val="44"/>
          <w:cs/>
        </w:rPr>
        <w:t>9</w:t>
      </w:r>
    </w:p>
    <w:p w14:paraId="3DD3CD21" w14:textId="76BF1797" w:rsidR="002F6414" w:rsidRPr="00B803A6" w:rsidRDefault="002F6414" w:rsidP="002F6414">
      <w:pPr>
        <w:jc w:val="center"/>
        <w:rPr>
          <w:rFonts w:ascii="TH SarabunPSK" w:hAnsi="TH SarabunPSK" w:cs="TH SarabunPSK"/>
          <w:b/>
          <w:bCs/>
          <w:sz w:val="44"/>
          <w:szCs w:val="44"/>
        </w:rPr>
      </w:pPr>
      <w:r w:rsidRPr="00B803A6">
        <w:rPr>
          <w:rFonts w:ascii="TH SarabunPSK" w:hAnsi="TH SarabunPSK" w:cs="TH SarabunPSK"/>
          <w:b/>
          <w:bCs/>
          <w:sz w:val="44"/>
          <w:szCs w:val="44"/>
          <w:cs/>
        </w:rPr>
        <w:t>ผ่านความเห็นชอบจากคณะกรรมการ</w:t>
      </w:r>
      <w:r>
        <w:rPr>
          <w:rFonts w:ascii="TH SarabunPSK" w:hAnsi="TH SarabunPSK" w:cs="TH SarabunPSK" w:hint="cs"/>
          <w:b/>
          <w:bCs/>
          <w:sz w:val="44"/>
          <w:szCs w:val="44"/>
          <w:cs/>
        </w:rPr>
        <w:t>บริหารมหาวิทยาลัย</w:t>
      </w:r>
      <w:r w:rsidRPr="00B803A6">
        <w:rPr>
          <w:rFonts w:ascii="TH SarabunPSK" w:hAnsi="TH SarabunPSK" w:cs="TH SarabunPSK"/>
          <w:b/>
          <w:bCs/>
          <w:sz w:val="44"/>
          <w:szCs w:val="44"/>
          <w:cs/>
        </w:rPr>
        <w:t xml:space="preserve"> ในการประชุม ครั้งที่...เมื่อวันที่.....เดือน..........พ.ศ. </w:t>
      </w:r>
      <w:r w:rsidRPr="00B803A6">
        <w:rPr>
          <w:rFonts w:ascii="TH SarabunPSK" w:hAnsi="TH SarabunPSK" w:cs="TH SarabunPSK"/>
          <w:b/>
          <w:bCs/>
          <w:sz w:val="44"/>
          <w:szCs w:val="44"/>
        </w:rPr>
        <w:t>256</w:t>
      </w:r>
      <w:r w:rsidR="003B1760">
        <w:rPr>
          <w:rFonts w:ascii="TH SarabunPSK" w:hAnsi="TH SarabunPSK" w:cs="TH SarabunPSK" w:hint="cs"/>
          <w:b/>
          <w:bCs/>
          <w:sz w:val="44"/>
          <w:szCs w:val="44"/>
          <w:cs/>
        </w:rPr>
        <w:t>9</w:t>
      </w:r>
    </w:p>
    <w:p w14:paraId="0171529E" w14:textId="39832D64" w:rsidR="007D6963" w:rsidRPr="00B803A6" w:rsidRDefault="007D6963" w:rsidP="007D6963">
      <w:pPr>
        <w:jc w:val="center"/>
        <w:rPr>
          <w:rFonts w:ascii="TH SarabunPSK" w:hAnsi="TH SarabunPSK" w:cs="TH SarabunPSK"/>
          <w:b/>
          <w:bCs/>
          <w:sz w:val="44"/>
          <w:szCs w:val="44"/>
        </w:rPr>
      </w:pPr>
      <w:r w:rsidRPr="00B803A6">
        <w:rPr>
          <w:rFonts w:ascii="TH SarabunPSK" w:hAnsi="TH SarabunPSK" w:cs="TH SarabunPSK"/>
          <w:b/>
          <w:bCs/>
          <w:sz w:val="44"/>
          <w:szCs w:val="44"/>
          <w:cs/>
        </w:rPr>
        <w:t xml:space="preserve">ผ่านความเห็นชอบจากคณะกรรมการสภาวิชาการ ในการประชุม ครั้งที่...เมื่อวันที่.....เดือน..........พ.ศ. </w:t>
      </w:r>
      <w:r w:rsidRPr="00B803A6">
        <w:rPr>
          <w:rFonts w:ascii="TH SarabunPSK" w:hAnsi="TH SarabunPSK" w:cs="TH SarabunPSK"/>
          <w:b/>
          <w:bCs/>
          <w:sz w:val="44"/>
          <w:szCs w:val="44"/>
        </w:rPr>
        <w:t>256</w:t>
      </w:r>
      <w:r w:rsidR="003B1760">
        <w:rPr>
          <w:rFonts w:ascii="TH SarabunPSK" w:hAnsi="TH SarabunPSK" w:cs="TH SarabunPSK" w:hint="cs"/>
          <w:b/>
          <w:bCs/>
          <w:sz w:val="44"/>
          <w:szCs w:val="44"/>
          <w:cs/>
        </w:rPr>
        <w:t>9</w:t>
      </w:r>
    </w:p>
    <w:p w14:paraId="737B32E4" w14:textId="77777777" w:rsidR="00362CFC" w:rsidRPr="00B803A6" w:rsidRDefault="00362CFC" w:rsidP="000F37F6">
      <w:pPr>
        <w:jc w:val="center"/>
        <w:rPr>
          <w:rFonts w:ascii="TH SarabunPSK" w:hAnsi="TH SarabunPSK" w:cs="TH SarabunPSK"/>
          <w:b/>
          <w:bCs/>
          <w:sz w:val="48"/>
          <w:szCs w:val="48"/>
        </w:rPr>
      </w:pPr>
    </w:p>
    <w:p w14:paraId="585C3736" w14:textId="77777777" w:rsidR="004C5C07" w:rsidRDefault="004C5C07" w:rsidP="00A605A3">
      <w:pPr>
        <w:jc w:val="center"/>
        <w:rPr>
          <w:rFonts w:ascii="TH SarabunPSK" w:hAnsi="TH SarabunPSK" w:cs="TH SarabunPSK"/>
          <w:b/>
          <w:bCs/>
          <w:sz w:val="48"/>
          <w:szCs w:val="48"/>
        </w:rPr>
      </w:pPr>
    </w:p>
    <w:p w14:paraId="64BEE4A9" w14:textId="77777777" w:rsidR="00A605A3" w:rsidRDefault="00A605A3" w:rsidP="00A605A3">
      <w:pPr>
        <w:jc w:val="center"/>
        <w:rPr>
          <w:rFonts w:ascii="TH SarabunPSK" w:hAnsi="TH SarabunPSK" w:cs="TH SarabunPSK"/>
          <w:b/>
          <w:bCs/>
          <w:sz w:val="56"/>
          <w:szCs w:val="56"/>
        </w:rPr>
      </w:pPr>
      <w:r>
        <w:rPr>
          <w:rFonts w:ascii="TH SarabunPSK" w:hAnsi="TH SarabunPSK" w:cs="TH SarabunPSK" w:hint="cs"/>
          <w:b/>
          <w:bCs/>
          <w:sz w:val="56"/>
          <w:szCs w:val="56"/>
          <w:cs/>
        </w:rPr>
        <w:lastRenderedPageBreak/>
        <w:t>ส่วนที่ 1</w:t>
      </w:r>
    </w:p>
    <w:p w14:paraId="0A5723A1" w14:textId="77777777" w:rsidR="00A605A3" w:rsidRPr="00B803A6" w:rsidRDefault="00A605A3" w:rsidP="00A605A3">
      <w:pPr>
        <w:jc w:val="center"/>
        <w:rPr>
          <w:rFonts w:ascii="TH SarabunPSK" w:hAnsi="TH SarabunPSK" w:cs="TH SarabunPSK"/>
          <w:b/>
          <w:bCs/>
          <w:sz w:val="56"/>
          <w:szCs w:val="56"/>
        </w:rPr>
      </w:pPr>
      <w:r w:rsidRPr="00B803A6">
        <w:rPr>
          <w:rFonts w:ascii="TH SarabunPSK" w:hAnsi="TH SarabunPSK" w:cs="TH SarabunPSK"/>
          <w:b/>
          <w:bCs/>
          <w:sz w:val="56"/>
          <w:szCs w:val="56"/>
          <w:cs/>
        </w:rPr>
        <w:t xml:space="preserve">แผนพัฒนาคุณภาพการศึกษา ระดับหลักสูตร ตามเกณฑ์ </w:t>
      </w:r>
      <w:r w:rsidRPr="00B803A6">
        <w:rPr>
          <w:rFonts w:ascii="TH SarabunPSK" w:hAnsi="TH SarabunPSK" w:cs="TH SarabunPSK"/>
          <w:b/>
          <w:bCs/>
          <w:sz w:val="56"/>
          <w:szCs w:val="56"/>
        </w:rPr>
        <w:t>AUN-QA</w:t>
      </w:r>
    </w:p>
    <w:p w14:paraId="4BFE911C" w14:textId="2939B5A6" w:rsidR="00A605A3" w:rsidRPr="00B803A6" w:rsidRDefault="00A605A3" w:rsidP="00A605A3">
      <w:pPr>
        <w:jc w:val="center"/>
        <w:rPr>
          <w:rFonts w:ascii="TH SarabunPSK" w:hAnsi="TH SarabunPSK" w:cs="TH SarabunPSK"/>
          <w:b/>
          <w:bCs/>
          <w:sz w:val="56"/>
          <w:szCs w:val="56"/>
          <w:cs/>
        </w:rPr>
      </w:pPr>
      <w:r w:rsidRPr="00B803A6">
        <w:rPr>
          <w:rFonts w:ascii="TH SarabunPSK" w:hAnsi="TH SarabunPSK" w:cs="TH SarabunPSK"/>
          <w:b/>
          <w:bCs/>
          <w:sz w:val="56"/>
          <w:szCs w:val="56"/>
          <w:cs/>
        </w:rPr>
        <w:t>ประจำปีการศึกษา 256</w:t>
      </w:r>
      <w:r w:rsidR="003B1760">
        <w:rPr>
          <w:rFonts w:ascii="TH SarabunPSK" w:hAnsi="TH SarabunPSK" w:cs="TH SarabunPSK" w:hint="cs"/>
          <w:b/>
          <w:bCs/>
          <w:sz w:val="56"/>
          <w:szCs w:val="56"/>
          <w:cs/>
        </w:rPr>
        <w:t>9</w:t>
      </w:r>
      <w:r>
        <w:rPr>
          <w:rFonts w:ascii="TH SarabunPSK" w:hAnsi="TH SarabunPSK" w:cs="TH SarabunPSK"/>
          <w:b/>
          <w:bCs/>
          <w:sz w:val="56"/>
          <w:szCs w:val="56"/>
        </w:rPr>
        <w:t xml:space="preserve"> </w:t>
      </w:r>
      <w:r w:rsidR="00551CAF" w:rsidRPr="00551CAF">
        <w:rPr>
          <w:rFonts w:ascii="TH SarabunPSK" w:hAnsi="TH SarabunPSK" w:cs="TH SarabunPSK" w:hint="cs"/>
          <w:b/>
          <w:bCs/>
          <w:sz w:val="56"/>
          <w:szCs w:val="56"/>
          <w:u w:val="single"/>
          <w:cs/>
        </w:rPr>
        <w:t>(</w:t>
      </w:r>
      <w:r w:rsidR="00551CAF" w:rsidRPr="00551CAF">
        <w:rPr>
          <w:rFonts w:ascii="TH SarabunPSK" w:hAnsi="TH SarabunPSK" w:cs="TH SarabunPSK"/>
          <w:b/>
          <w:bCs/>
          <w:sz w:val="56"/>
          <w:szCs w:val="56"/>
          <w:u w:val="single"/>
          <w:cs/>
        </w:rPr>
        <w:t>ภาพรวมระดับคณะ</w:t>
      </w:r>
      <w:r w:rsidR="00551CAF" w:rsidRPr="00551CAF">
        <w:rPr>
          <w:rFonts w:ascii="TH SarabunPSK" w:hAnsi="TH SarabunPSK" w:cs="TH SarabunPSK" w:hint="cs"/>
          <w:b/>
          <w:bCs/>
          <w:sz w:val="56"/>
          <w:szCs w:val="56"/>
          <w:u w:val="single"/>
          <w:cs/>
        </w:rPr>
        <w:t>)</w:t>
      </w:r>
    </w:p>
    <w:p w14:paraId="0011ACCD" w14:textId="77777777" w:rsidR="00A605A3" w:rsidRPr="00A605A3" w:rsidRDefault="00A605A3" w:rsidP="00DA5CFB">
      <w:pPr>
        <w:rPr>
          <w:rFonts w:ascii="TH SarabunPSK" w:hAnsi="TH SarabunPSK" w:cs="TH SarabunPSK"/>
          <w:b/>
          <w:bCs/>
          <w:spacing w:val="-8"/>
          <w:sz w:val="36"/>
          <w:szCs w:val="36"/>
        </w:rPr>
      </w:pPr>
    </w:p>
    <w:p w14:paraId="411EEED8" w14:textId="122E3054" w:rsidR="00DA5CFB" w:rsidRPr="0064388C" w:rsidRDefault="00DA5CFB" w:rsidP="00DA5CFB">
      <w:pPr>
        <w:rPr>
          <w:rFonts w:ascii="TH SarabunPSK" w:hAnsi="TH SarabunPSK" w:cs="TH SarabunPSK"/>
          <w:b/>
          <w:bCs/>
          <w:spacing w:val="-8"/>
          <w:sz w:val="36"/>
          <w:szCs w:val="36"/>
        </w:rPr>
      </w:pPr>
      <w:r w:rsidRPr="0064388C">
        <w:rPr>
          <w:rFonts w:ascii="TH SarabunPSK" w:hAnsi="TH SarabunPSK" w:cs="TH SarabunPSK"/>
          <w:b/>
          <w:bCs/>
          <w:spacing w:val="-8"/>
          <w:sz w:val="36"/>
          <w:szCs w:val="36"/>
          <w:cs/>
        </w:rPr>
        <w:t xml:space="preserve">แผนพัฒนาคุณภาพการศึกษา ระดับหลักสูตรตามเกณฑ์ </w:t>
      </w:r>
      <w:r w:rsidRPr="0064388C">
        <w:rPr>
          <w:rFonts w:ascii="TH SarabunPSK" w:hAnsi="TH SarabunPSK" w:cs="TH SarabunPSK"/>
          <w:b/>
          <w:bCs/>
          <w:spacing w:val="-8"/>
          <w:sz w:val="36"/>
          <w:szCs w:val="36"/>
        </w:rPr>
        <w:t xml:space="preserve">AUN-QA </w:t>
      </w:r>
      <w:r w:rsidRPr="0064388C">
        <w:rPr>
          <w:rFonts w:ascii="TH SarabunPSK" w:hAnsi="TH SarabunPSK" w:cs="TH SarabunPSK"/>
          <w:b/>
          <w:bCs/>
          <w:spacing w:val="-8"/>
          <w:sz w:val="36"/>
          <w:szCs w:val="36"/>
          <w:cs/>
        </w:rPr>
        <w:t>ประจำปีการศึกษา 256</w:t>
      </w:r>
      <w:r w:rsidR="003B1760">
        <w:rPr>
          <w:rFonts w:ascii="TH SarabunPSK" w:hAnsi="TH SarabunPSK" w:cs="TH SarabunPSK" w:hint="cs"/>
          <w:b/>
          <w:bCs/>
          <w:spacing w:val="-8"/>
          <w:sz w:val="36"/>
          <w:szCs w:val="36"/>
          <w:cs/>
        </w:rPr>
        <w:t>9</w:t>
      </w:r>
      <w:r w:rsidR="00551CAF">
        <w:rPr>
          <w:rFonts w:ascii="TH SarabunPSK" w:hAnsi="TH SarabunPSK" w:cs="TH SarabunPSK" w:hint="cs"/>
          <w:b/>
          <w:bCs/>
          <w:spacing w:val="-8"/>
          <w:sz w:val="36"/>
          <w:szCs w:val="36"/>
          <w:cs/>
        </w:rPr>
        <w:t xml:space="preserve"> </w:t>
      </w:r>
      <w:r w:rsidR="00551CAF" w:rsidRPr="00551CAF">
        <w:rPr>
          <w:rFonts w:ascii="TH SarabunPSK" w:hAnsi="TH SarabunPSK" w:cs="TH SarabunPSK" w:hint="cs"/>
          <w:b/>
          <w:bCs/>
          <w:spacing w:val="-8"/>
          <w:sz w:val="36"/>
          <w:szCs w:val="36"/>
          <w:cs/>
        </w:rPr>
        <w:t>(</w:t>
      </w:r>
      <w:r w:rsidR="00551CAF" w:rsidRPr="00551CAF">
        <w:rPr>
          <w:rFonts w:ascii="TH SarabunPSK" w:hAnsi="TH SarabunPSK" w:cs="TH SarabunPSK" w:hint="cs"/>
          <w:b/>
          <w:bCs/>
          <w:sz w:val="36"/>
          <w:szCs w:val="36"/>
          <w:u w:val="single"/>
          <w:cs/>
        </w:rPr>
        <w:t>ภาพรวมระดับคณะ)</w:t>
      </w:r>
      <w:r w:rsidRPr="0064388C">
        <w:rPr>
          <w:rFonts w:ascii="TH SarabunPSK" w:hAnsi="TH SarabunPSK" w:cs="TH SarabunPSK"/>
          <w:b/>
          <w:bCs/>
          <w:spacing w:val="-8"/>
          <w:sz w:val="36"/>
          <w:szCs w:val="36"/>
        </w:rPr>
        <w:t xml:space="preserve"> </w:t>
      </w:r>
      <w:r w:rsidRPr="0064388C">
        <w:rPr>
          <w:rFonts w:ascii="TH SarabunPSK" w:hAnsi="TH SarabunPSK" w:cs="TH SarabunPSK"/>
          <w:b/>
          <w:bCs/>
          <w:spacing w:val="-8"/>
          <w:sz w:val="36"/>
          <w:szCs w:val="36"/>
          <w:cs/>
        </w:rPr>
        <w:t>จำแนกตามข้อเสนอแนะเกณฑ์</w:t>
      </w:r>
      <w:r w:rsidRPr="0064388C">
        <w:rPr>
          <w:rFonts w:ascii="TH SarabunPSK" w:hAnsi="TH SarabunPSK" w:cs="TH SarabunPSK" w:hint="cs"/>
          <w:b/>
          <w:bCs/>
          <w:spacing w:val="-8"/>
          <w:sz w:val="36"/>
          <w:szCs w:val="36"/>
          <w:cs/>
        </w:rPr>
        <w:t xml:space="preserve">ย่อย </w:t>
      </w:r>
      <w:r w:rsidRPr="0064388C">
        <w:rPr>
          <w:rFonts w:ascii="TH SarabunPSK" w:hAnsi="TH SarabunPSK" w:cs="TH SarabunPSK"/>
          <w:b/>
          <w:bCs/>
          <w:spacing w:val="-8"/>
          <w:sz w:val="36"/>
          <w:szCs w:val="36"/>
          <w:cs/>
        </w:rPr>
        <w:t>(</w:t>
      </w:r>
      <w:r w:rsidRPr="0064388C">
        <w:rPr>
          <w:rFonts w:ascii="TH SarabunPSK" w:hAnsi="TH SarabunPSK" w:cs="TH SarabunPSK"/>
          <w:b/>
          <w:bCs/>
          <w:spacing w:val="-8"/>
          <w:sz w:val="36"/>
          <w:szCs w:val="36"/>
        </w:rPr>
        <w:t>Requirements)</w:t>
      </w:r>
    </w:p>
    <w:tbl>
      <w:tblPr>
        <w:tblW w:w="13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0"/>
        <w:gridCol w:w="2959"/>
        <w:gridCol w:w="2977"/>
        <w:gridCol w:w="2835"/>
        <w:gridCol w:w="1559"/>
      </w:tblGrid>
      <w:tr w:rsidR="005810D8" w:rsidRPr="00F83356" w14:paraId="11E2E73E" w14:textId="77777777">
        <w:trPr>
          <w:tblHeader/>
        </w:trPr>
        <w:tc>
          <w:tcPr>
            <w:tcW w:w="3420" w:type="dxa"/>
            <w:vAlign w:val="center"/>
          </w:tcPr>
          <w:p w14:paraId="5ABD9B0D" w14:textId="77777777" w:rsidR="005810D8" w:rsidRPr="00226B63" w:rsidRDefault="005810D8">
            <w:pPr>
              <w:jc w:val="center"/>
              <w:rPr>
                <w:rFonts w:ascii="TH SarabunPSK" w:hAnsi="TH SarabunPSK" w:cs="TH SarabunPSK"/>
                <w:b/>
                <w:bCs/>
                <w:sz w:val="32"/>
                <w:szCs w:val="32"/>
                <w:cs/>
              </w:rPr>
            </w:pPr>
            <w:r w:rsidRPr="00226B63">
              <w:rPr>
                <w:rFonts w:ascii="TH SarabunPSK" w:hAnsi="TH SarabunPSK" w:cs="TH SarabunPSK"/>
                <w:b/>
                <w:bCs/>
                <w:sz w:val="32"/>
                <w:szCs w:val="32"/>
                <w:cs/>
              </w:rPr>
              <w:t>เกณฑ์การประเมิน</w:t>
            </w:r>
          </w:p>
        </w:tc>
        <w:tc>
          <w:tcPr>
            <w:tcW w:w="2959" w:type="dxa"/>
            <w:vAlign w:val="center"/>
          </w:tcPr>
          <w:p w14:paraId="36F22D3F" w14:textId="77777777" w:rsidR="005810D8" w:rsidRPr="00506F9A" w:rsidRDefault="005810D8">
            <w:pPr>
              <w:jc w:val="center"/>
              <w:rPr>
                <w:rFonts w:ascii="TH SarabunPSK" w:hAnsi="TH SarabunPSK" w:cs="TH SarabunPSK"/>
                <w:b/>
                <w:bCs/>
                <w:sz w:val="28"/>
              </w:rPr>
            </w:pPr>
            <w:r w:rsidRPr="00506F9A">
              <w:rPr>
                <w:rFonts w:ascii="TH SarabunPSK" w:hAnsi="TH SarabunPSK" w:cs="TH SarabunPSK" w:hint="cs"/>
                <w:b/>
                <w:bCs/>
                <w:sz w:val="28"/>
                <w:cs/>
              </w:rPr>
              <w:t>สิ่งที่ต้องการพัฒนา</w:t>
            </w:r>
          </w:p>
          <w:p w14:paraId="03BE9678" w14:textId="77777777" w:rsidR="005810D8" w:rsidRPr="00F83356" w:rsidRDefault="005810D8">
            <w:pPr>
              <w:jc w:val="center"/>
              <w:rPr>
                <w:rFonts w:ascii="TH SarabunPSK" w:hAnsi="TH SarabunPSK" w:cs="TH SarabunPSK"/>
                <w:b/>
                <w:bCs/>
                <w:sz w:val="32"/>
                <w:szCs w:val="32"/>
              </w:rPr>
            </w:pPr>
            <w:r w:rsidRPr="00506F9A">
              <w:rPr>
                <w:rFonts w:ascii="TH SarabunPSK" w:hAnsi="TH SarabunPSK" w:cs="TH SarabunPSK" w:hint="cs"/>
                <w:b/>
                <w:bCs/>
                <w:sz w:val="28"/>
                <w:cs/>
              </w:rPr>
              <w:t>(</w:t>
            </w:r>
            <w:r w:rsidRPr="00506F9A">
              <w:rPr>
                <w:rFonts w:ascii="TH SarabunPSK" w:hAnsi="TH SarabunPSK" w:cs="TH SarabunPSK"/>
                <w:b/>
                <w:bCs/>
                <w:sz w:val="28"/>
              </w:rPr>
              <w:t>Areas for improvement</w:t>
            </w:r>
            <w:r w:rsidRPr="00506F9A">
              <w:rPr>
                <w:rFonts w:ascii="TH SarabunPSK" w:hAnsi="TH SarabunPSK" w:cs="TH SarabunPSK"/>
                <w:b/>
                <w:bCs/>
                <w:sz w:val="28"/>
                <w:cs/>
              </w:rPr>
              <w:t>)</w:t>
            </w:r>
          </w:p>
        </w:tc>
        <w:tc>
          <w:tcPr>
            <w:tcW w:w="2977" w:type="dxa"/>
            <w:vAlign w:val="center"/>
          </w:tcPr>
          <w:p w14:paraId="419F1F22" w14:textId="77777777" w:rsidR="005810D8" w:rsidRPr="00F83356" w:rsidRDefault="005810D8">
            <w:pPr>
              <w:jc w:val="center"/>
              <w:rPr>
                <w:rFonts w:ascii="TH SarabunPSK" w:hAnsi="TH SarabunPSK" w:cs="TH SarabunPSK"/>
                <w:b/>
                <w:bCs/>
                <w:sz w:val="32"/>
                <w:szCs w:val="32"/>
              </w:rPr>
            </w:pPr>
            <w:r w:rsidRPr="00506F9A">
              <w:rPr>
                <w:rFonts w:ascii="TH SarabunPSK" w:hAnsi="TH SarabunPSK" w:cs="TH SarabunPSK" w:hint="cs"/>
                <w:b/>
                <w:bCs/>
                <w:sz w:val="28"/>
                <w:cs/>
              </w:rPr>
              <w:t>แนวทางการดำเนินการ/</w:t>
            </w:r>
            <w:r w:rsidRPr="00506F9A">
              <w:rPr>
                <w:rFonts w:ascii="TH SarabunPSK" w:hAnsi="TH SarabunPSK" w:cs="TH SarabunPSK"/>
                <w:b/>
                <w:bCs/>
                <w:sz w:val="28"/>
                <w:cs/>
              </w:rPr>
              <w:t>กิจกรรม/โครงการ</w:t>
            </w:r>
          </w:p>
        </w:tc>
        <w:tc>
          <w:tcPr>
            <w:tcW w:w="2835" w:type="dxa"/>
            <w:vAlign w:val="center"/>
          </w:tcPr>
          <w:p w14:paraId="107A3545" w14:textId="77777777" w:rsidR="005810D8" w:rsidRPr="00F83356" w:rsidRDefault="005810D8">
            <w:pPr>
              <w:jc w:val="center"/>
              <w:rPr>
                <w:rFonts w:ascii="TH SarabunPSK" w:hAnsi="TH SarabunPSK" w:cs="TH SarabunPSK"/>
                <w:b/>
                <w:bCs/>
                <w:sz w:val="32"/>
                <w:szCs w:val="32"/>
              </w:rPr>
            </w:pPr>
            <w:r w:rsidRPr="00803FF2">
              <w:rPr>
                <w:rFonts w:ascii="TH SarabunPSK" w:hAnsi="TH SarabunPSK" w:cs="TH SarabunPSK"/>
                <w:b/>
                <w:bCs/>
                <w:sz w:val="32"/>
                <w:szCs w:val="32"/>
                <w:cs/>
              </w:rPr>
              <w:t>เป้าหมาย/ผลที่คาดว่าจะได้รับ</w:t>
            </w:r>
          </w:p>
        </w:tc>
        <w:tc>
          <w:tcPr>
            <w:tcW w:w="1559" w:type="dxa"/>
            <w:vAlign w:val="center"/>
          </w:tcPr>
          <w:p w14:paraId="3B5A4A58" w14:textId="77777777" w:rsidR="005810D8" w:rsidRPr="00F83356" w:rsidRDefault="005810D8">
            <w:pPr>
              <w:jc w:val="center"/>
              <w:rPr>
                <w:rFonts w:ascii="TH SarabunPSK" w:hAnsi="TH SarabunPSK" w:cs="TH SarabunPSK"/>
                <w:b/>
                <w:bCs/>
                <w:sz w:val="32"/>
                <w:szCs w:val="32"/>
              </w:rPr>
            </w:pPr>
            <w:r w:rsidRPr="00F83356">
              <w:rPr>
                <w:rFonts w:ascii="TH SarabunPSK" w:hAnsi="TH SarabunPSK" w:cs="TH SarabunPSK"/>
                <w:b/>
                <w:bCs/>
                <w:sz w:val="32"/>
                <w:szCs w:val="32"/>
                <w:cs/>
              </w:rPr>
              <w:t>ระยะเวลาดำเนินการ</w:t>
            </w:r>
          </w:p>
        </w:tc>
      </w:tr>
      <w:tr w:rsidR="005810D8" w:rsidRPr="00F83356" w14:paraId="1CC14A13" w14:textId="77777777">
        <w:tc>
          <w:tcPr>
            <w:tcW w:w="13750" w:type="dxa"/>
            <w:gridSpan w:val="5"/>
          </w:tcPr>
          <w:p w14:paraId="48CDDDC2" w14:textId="77777777" w:rsidR="005810D8" w:rsidRPr="00F83356" w:rsidRDefault="005810D8">
            <w:pPr>
              <w:rPr>
                <w:rFonts w:ascii="TH SarabunPSK" w:hAnsi="TH SarabunPSK" w:cs="TH SarabunPSK"/>
                <w:b/>
                <w:bCs/>
                <w:sz w:val="32"/>
                <w:szCs w:val="32"/>
                <w:cs/>
              </w:rPr>
            </w:pPr>
            <w:r w:rsidRPr="00803FF2">
              <w:rPr>
                <w:rFonts w:ascii="TH SarabunPSK" w:hAnsi="TH SarabunPSK" w:cs="TH SarabunPSK"/>
                <w:b/>
                <w:bCs/>
                <w:sz w:val="32"/>
                <w:szCs w:val="32"/>
              </w:rPr>
              <w:t xml:space="preserve">AUN. </w:t>
            </w:r>
            <w:r w:rsidRPr="00803FF2">
              <w:rPr>
                <w:rFonts w:ascii="TH SarabunPSK" w:hAnsi="TH SarabunPSK" w:cs="TH SarabunPSK"/>
                <w:b/>
                <w:bCs/>
                <w:sz w:val="32"/>
                <w:szCs w:val="32"/>
                <w:cs/>
              </w:rPr>
              <w:t>1: ผลการเรียนรู้ที่คาดหวัง (</w:t>
            </w:r>
            <w:r w:rsidRPr="00803FF2">
              <w:rPr>
                <w:rFonts w:ascii="TH SarabunPSK" w:hAnsi="TH SarabunPSK" w:cs="TH SarabunPSK"/>
                <w:b/>
                <w:bCs/>
                <w:sz w:val="32"/>
                <w:szCs w:val="32"/>
              </w:rPr>
              <w:t>Expected Learning Outcomes)</w:t>
            </w:r>
          </w:p>
        </w:tc>
      </w:tr>
      <w:tr w:rsidR="005810D8" w:rsidRPr="00F83356" w14:paraId="628BF803" w14:textId="77777777">
        <w:tc>
          <w:tcPr>
            <w:tcW w:w="3420" w:type="dxa"/>
          </w:tcPr>
          <w:p w14:paraId="3E437246" w14:textId="77777777" w:rsidR="005810D8" w:rsidRPr="00D82157" w:rsidRDefault="005810D8">
            <w:pPr>
              <w:rPr>
                <w:rFonts w:ascii="TH SarabunPSK" w:hAnsi="TH SarabunPSK" w:cs="TH SarabunPSK"/>
                <w:sz w:val="32"/>
                <w:szCs w:val="32"/>
              </w:rPr>
            </w:pPr>
            <w:r w:rsidRPr="00D82157">
              <w:rPr>
                <w:rFonts w:ascii="TH SarabunPSK" w:hAnsi="TH SarabunPSK" w:cs="TH SarabunPSK" w:hint="cs"/>
                <w:sz w:val="32"/>
                <w:szCs w:val="32"/>
                <w:cs/>
              </w:rPr>
              <w:t xml:space="preserve">1.1 </w:t>
            </w:r>
            <w:r>
              <w:rPr>
                <w:rFonts w:ascii="TH SarabunPSK" w:hAnsi="TH SarabunPSK" w:cs="TH SarabunPSK" w:hint="cs"/>
                <w:color w:val="000000"/>
                <w:sz w:val="32"/>
                <w:szCs w:val="32"/>
              </w:rPr>
              <w:t>The programme to show that the expected learning outcomes are appropriately formulated in accordance with an established learning taxonomy, are aligned to the vision and mission of the university, and are known to all stakeholders</w:t>
            </w:r>
            <w:r>
              <w:rPr>
                <w:rFonts w:ascii="TH SarabunPSK" w:hAnsi="TH SarabunPSK" w:cs="TH SarabunPSK" w:hint="cs"/>
                <w:color w:val="000000"/>
                <w:sz w:val="32"/>
                <w:szCs w:val="32"/>
                <w:cs/>
              </w:rPr>
              <w:t>.</w:t>
            </w:r>
          </w:p>
        </w:tc>
        <w:tc>
          <w:tcPr>
            <w:tcW w:w="2959" w:type="dxa"/>
          </w:tcPr>
          <w:p w14:paraId="3C83CA30" w14:textId="5D2D5F5D" w:rsidR="005810D8" w:rsidRPr="00F83356" w:rsidRDefault="00723F43">
            <w:pPr>
              <w:rPr>
                <w:rFonts w:ascii="TH SarabunPSK" w:hAnsi="TH SarabunPSK" w:cs="TH SarabunPSK"/>
                <w:sz w:val="32"/>
                <w:szCs w:val="32"/>
              </w:rPr>
            </w:pPr>
            <w:r>
              <w:rPr>
                <w:rFonts w:ascii="TH SarabunPSK" w:hAnsi="TH SarabunPSK" w:cs="TH SarabunPSK"/>
                <w:noProof/>
                <w:sz w:val="32"/>
                <w:szCs w:val="32"/>
              </w:rPr>
              <mc:AlternateContent>
                <mc:Choice Requires="wps">
                  <w:drawing>
                    <wp:anchor distT="0" distB="0" distL="114300" distR="114300" simplePos="0" relativeHeight="251657216" behindDoc="0" locked="0" layoutInCell="1" allowOverlap="1" wp14:anchorId="76EBEC7D" wp14:editId="668A27FF">
                      <wp:simplePos x="0" y="0"/>
                      <wp:positionH relativeFrom="column">
                        <wp:posOffset>-24765</wp:posOffset>
                      </wp:positionH>
                      <wp:positionV relativeFrom="paragraph">
                        <wp:posOffset>53975</wp:posOffset>
                      </wp:positionV>
                      <wp:extent cx="1795145" cy="1948180"/>
                      <wp:effectExtent l="9525" t="10795" r="5080" b="12700"/>
                      <wp:wrapNone/>
                      <wp:docPr id="105359387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5145" cy="1948180"/>
                              </a:xfrm>
                              <a:prstGeom prst="rect">
                                <a:avLst/>
                              </a:prstGeom>
                              <a:solidFill>
                                <a:srgbClr val="FFFFFF"/>
                              </a:solidFill>
                              <a:ln w="9525">
                                <a:solidFill>
                                  <a:srgbClr val="FF0000"/>
                                </a:solidFill>
                                <a:miter lim="800000"/>
                                <a:headEnd/>
                                <a:tailEnd/>
                              </a:ln>
                            </wps:spPr>
                            <wps:txbx>
                              <w:txbxContent>
                                <w:p w14:paraId="215BA186" w14:textId="77777777" w:rsidR="005810D8" w:rsidRPr="00751F87" w:rsidRDefault="001D0BB3" w:rsidP="005810D8">
                                  <w:pPr>
                                    <w:rPr>
                                      <w:rFonts w:ascii="TH SarabunPSK" w:hAnsi="TH SarabunPSK" w:cs="TH SarabunPSK"/>
                                      <w:sz w:val="32"/>
                                      <w:szCs w:val="32"/>
                                    </w:rPr>
                                  </w:pPr>
                                  <w:r>
                                    <w:rPr>
                                      <w:rFonts w:ascii="TH SarabunPSK" w:hAnsi="TH SarabunPSK" w:cs="TH SarabunPSK" w:hint="cs"/>
                                      <w:color w:val="FF0000"/>
                                      <w:sz w:val="32"/>
                                      <w:szCs w:val="32"/>
                                      <w:cs/>
                                    </w:rPr>
                                    <w:t>สรุปภาพรวม</w:t>
                                  </w:r>
                                  <w:r w:rsidR="005810D8" w:rsidRPr="00751F87">
                                    <w:rPr>
                                      <w:rFonts w:ascii="TH SarabunPSK" w:hAnsi="TH SarabunPSK" w:cs="TH SarabunPSK"/>
                                      <w:color w:val="FF0000"/>
                                      <w:sz w:val="32"/>
                                      <w:szCs w:val="32"/>
                                      <w:cs/>
                                    </w:rPr>
                                    <w:t>ข้อเสนอแนะของคณะกรรมการประเมิน</w:t>
                                  </w:r>
                                  <w:r w:rsidR="005810D8">
                                    <w:rPr>
                                      <w:rFonts w:ascii="TH SarabunPSK" w:hAnsi="TH SarabunPSK" w:cs="TH SarabunPSK"/>
                                      <w:color w:val="FF0000"/>
                                      <w:sz w:val="32"/>
                                      <w:szCs w:val="32"/>
                                    </w:rPr>
                                    <w:t xml:space="preserve"> </w:t>
                                  </w:r>
                                  <w:r w:rsidR="005810D8">
                                    <w:rPr>
                                      <w:rFonts w:ascii="TH SarabunPSK" w:hAnsi="TH SarabunPSK" w:cs="TH SarabunPSK" w:hint="cs"/>
                                      <w:color w:val="FF0000"/>
                                      <w:sz w:val="32"/>
                                      <w:szCs w:val="32"/>
                                      <w:cs/>
                                    </w:rPr>
                                    <w:t>ฯ</w:t>
                                  </w:r>
                                  <w:r w:rsidR="005810D8" w:rsidRPr="00751F87">
                                    <w:rPr>
                                      <w:rFonts w:ascii="TH SarabunPSK" w:hAnsi="TH SarabunPSK" w:cs="TH SarabunPSK"/>
                                      <w:color w:val="FF0000"/>
                                      <w:sz w:val="32"/>
                                      <w:szCs w:val="32"/>
                                      <w:cs/>
                                    </w:rPr>
                                    <w:t xml:space="preserve"> (</w:t>
                                  </w:r>
                                  <w:r w:rsidR="005810D8" w:rsidRPr="00751F87">
                                    <w:rPr>
                                      <w:rFonts w:ascii="TH SarabunPSK" w:hAnsi="TH SarabunPSK" w:cs="TH SarabunPSK"/>
                                      <w:color w:val="FF0000"/>
                                      <w:sz w:val="32"/>
                                      <w:szCs w:val="32"/>
                                    </w:rPr>
                                    <w:t>Areas for improvement</w:t>
                                  </w:r>
                                  <w:r w:rsidR="005810D8" w:rsidRPr="00751F87">
                                    <w:rPr>
                                      <w:rFonts w:ascii="TH SarabunPSK" w:hAnsi="TH SarabunPSK" w:cs="TH SarabunPSK"/>
                                      <w:color w:val="FF0000"/>
                                      <w:sz w:val="32"/>
                                      <w:szCs w:val="32"/>
                                      <w:cs/>
                                    </w:rPr>
                                    <w:t>) ในเล่มรายง</w:t>
                                  </w:r>
                                  <w:r w:rsidR="005810D8">
                                    <w:rPr>
                                      <w:rFonts w:ascii="TH SarabunPSK" w:hAnsi="TH SarabunPSK" w:cs="TH SarabunPSK" w:hint="cs"/>
                                      <w:color w:val="FF0000"/>
                                      <w:sz w:val="32"/>
                                      <w:szCs w:val="32"/>
                                      <w:cs/>
                                    </w:rPr>
                                    <w:t>าน</w:t>
                                  </w:r>
                                  <w:r w:rsidR="005810D8" w:rsidRPr="00751F87">
                                    <w:rPr>
                                      <w:rFonts w:ascii="TH SarabunPSK" w:hAnsi="TH SarabunPSK" w:cs="TH SarabunPSK"/>
                                      <w:color w:val="FF0000"/>
                                      <w:sz w:val="32"/>
                                      <w:szCs w:val="32"/>
                                      <w:cs/>
                                    </w:rPr>
                                    <w:t>ผลการประเมินระดับหลักสูตร ตามเกณฑ์</w:t>
                                  </w:r>
                                  <w:r w:rsidR="005810D8" w:rsidRPr="00751F87">
                                    <w:rPr>
                                      <w:rFonts w:ascii="TH SarabunPSK" w:hAnsi="TH SarabunPSK" w:cs="TH SarabunPSK"/>
                                      <w:sz w:val="32"/>
                                      <w:szCs w:val="32"/>
                                      <w:cs/>
                                    </w:rPr>
                                    <w:t xml:space="preserve"> </w:t>
                                  </w:r>
                                  <w:r w:rsidR="005810D8" w:rsidRPr="00751F87">
                                    <w:rPr>
                                      <w:rFonts w:ascii="TH SarabunPSK" w:hAnsi="TH SarabunPSK" w:cs="TH SarabunPSK"/>
                                      <w:color w:val="FF0000"/>
                                      <w:sz w:val="32"/>
                                      <w:szCs w:val="32"/>
                                    </w:rPr>
                                    <w:t>AUN-QA</w:t>
                                  </w:r>
                                  <w:r w:rsidR="00226B63">
                                    <w:rPr>
                                      <w:rFonts w:ascii="TH SarabunPSK" w:hAnsi="TH SarabunPSK" w:cs="TH SarabunPSK" w:hint="cs"/>
                                      <w:color w:val="FF0000"/>
                                      <w:sz w:val="32"/>
                                      <w:szCs w:val="32"/>
                                      <w:cs/>
                                    </w:rPr>
                                    <w:t xml:space="preserve"> มา</w:t>
                                  </w:r>
                                  <w:r>
                                    <w:rPr>
                                      <w:rFonts w:ascii="TH SarabunPSK" w:hAnsi="TH SarabunPSK" w:cs="TH SarabunPSK" w:hint="cs"/>
                                      <w:color w:val="FF0000"/>
                                      <w:sz w:val="32"/>
                                      <w:szCs w:val="32"/>
                                      <w:cs/>
                                    </w:rPr>
                                    <w:t>เป็นแนวทางในการพัฒนาหลักสูตรของคณะ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BEC7D" id="Rectangle 3" o:spid="_x0000_s1026" style="position:absolute;margin-left:-1.95pt;margin-top:4.25pt;width:141.35pt;height:15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" strokecolor="red">
                      <v:textbox>
                        <w:txbxContent>
                          <w:p w14:paraId="215BA186" w14:textId="77777777" w:rsidR="005810D8" w:rsidRPr="00751F87" w:rsidRDefault="001D0BB3" w:rsidP="005810D8">
                            <w:pPr>
                              <w:rPr>
                                <w:rFonts w:ascii="TH SarabunPSK" w:hAnsi="TH SarabunPSK" w:cs="TH SarabunPSK"/>
                                <w:sz w:val="32"/>
                                <w:szCs w:val="32"/>
                              </w:rPr>
                            </w:pPr>
                            <w:r>
                              <w:rPr>
                                <w:rFonts w:ascii="TH SarabunPSK" w:hAnsi="TH SarabunPSK" w:cs="TH SarabunPSK" w:hint="cs"/>
                                <w:color w:val="FF0000"/>
                                <w:sz w:val="32"/>
                                <w:szCs w:val="32"/>
                                <w:cs/>
                              </w:rPr>
                              <w:t>สรุปภาพรวม</w:t>
                            </w:r>
                            <w:r w:rsidR="005810D8" w:rsidRPr="00751F87">
                              <w:rPr>
                                <w:rFonts w:ascii="TH SarabunPSK" w:hAnsi="TH SarabunPSK" w:cs="TH SarabunPSK"/>
                                <w:color w:val="FF0000"/>
                                <w:sz w:val="32"/>
                                <w:szCs w:val="32"/>
                                <w:cs/>
                              </w:rPr>
                              <w:t>ข้อเสนอแนะของคณะกรรมการประเมิน</w:t>
                            </w:r>
                            <w:r w:rsidR="005810D8">
                              <w:rPr>
                                <w:rFonts w:ascii="TH SarabunPSK" w:hAnsi="TH SarabunPSK" w:cs="TH SarabunPSK"/>
                                <w:color w:val="FF0000"/>
                                <w:sz w:val="32"/>
                                <w:szCs w:val="32"/>
                              </w:rPr>
                              <w:t xml:space="preserve"> </w:t>
                            </w:r>
                            <w:r w:rsidR="005810D8">
                              <w:rPr>
                                <w:rFonts w:ascii="TH SarabunPSK" w:hAnsi="TH SarabunPSK" w:cs="TH SarabunPSK" w:hint="cs"/>
                                <w:color w:val="FF0000"/>
                                <w:sz w:val="32"/>
                                <w:szCs w:val="32"/>
                                <w:cs/>
                              </w:rPr>
                              <w:t>ฯ</w:t>
                            </w:r>
                            <w:r w:rsidR="005810D8" w:rsidRPr="00751F87">
                              <w:rPr>
                                <w:rFonts w:ascii="TH SarabunPSK" w:hAnsi="TH SarabunPSK" w:cs="TH SarabunPSK"/>
                                <w:color w:val="FF0000"/>
                                <w:sz w:val="32"/>
                                <w:szCs w:val="32"/>
                                <w:cs/>
                              </w:rPr>
                              <w:t xml:space="preserve"> (</w:t>
                            </w:r>
                            <w:r w:rsidR="005810D8" w:rsidRPr="00751F87">
                              <w:rPr>
                                <w:rFonts w:ascii="TH SarabunPSK" w:hAnsi="TH SarabunPSK" w:cs="TH SarabunPSK"/>
                                <w:color w:val="FF0000"/>
                                <w:sz w:val="32"/>
                                <w:szCs w:val="32"/>
                              </w:rPr>
                              <w:t>Areas for improvement</w:t>
                            </w:r>
                            <w:r w:rsidR="005810D8" w:rsidRPr="00751F87">
                              <w:rPr>
                                <w:rFonts w:ascii="TH SarabunPSK" w:hAnsi="TH SarabunPSK" w:cs="TH SarabunPSK"/>
                                <w:color w:val="FF0000"/>
                                <w:sz w:val="32"/>
                                <w:szCs w:val="32"/>
                                <w:cs/>
                              </w:rPr>
                              <w:t>) ในเล่มรายง</w:t>
                            </w:r>
                            <w:r w:rsidR="005810D8">
                              <w:rPr>
                                <w:rFonts w:ascii="TH SarabunPSK" w:hAnsi="TH SarabunPSK" w:cs="TH SarabunPSK" w:hint="cs"/>
                                <w:color w:val="FF0000"/>
                                <w:sz w:val="32"/>
                                <w:szCs w:val="32"/>
                                <w:cs/>
                              </w:rPr>
                              <w:t>าน</w:t>
                            </w:r>
                            <w:r w:rsidR="005810D8" w:rsidRPr="00751F87">
                              <w:rPr>
                                <w:rFonts w:ascii="TH SarabunPSK" w:hAnsi="TH SarabunPSK" w:cs="TH SarabunPSK"/>
                                <w:color w:val="FF0000"/>
                                <w:sz w:val="32"/>
                                <w:szCs w:val="32"/>
                                <w:cs/>
                              </w:rPr>
                              <w:t>ผลการประเมินระดับหลักสูตร ตามเกณฑ์</w:t>
                            </w:r>
                            <w:r w:rsidR="005810D8" w:rsidRPr="00751F87">
                              <w:rPr>
                                <w:rFonts w:ascii="TH SarabunPSK" w:hAnsi="TH SarabunPSK" w:cs="TH SarabunPSK"/>
                                <w:sz w:val="32"/>
                                <w:szCs w:val="32"/>
                                <w:cs/>
                              </w:rPr>
                              <w:t xml:space="preserve"> </w:t>
                            </w:r>
                            <w:r w:rsidR="005810D8" w:rsidRPr="00751F87">
                              <w:rPr>
                                <w:rFonts w:ascii="TH SarabunPSK" w:hAnsi="TH SarabunPSK" w:cs="TH SarabunPSK"/>
                                <w:color w:val="FF0000"/>
                                <w:sz w:val="32"/>
                                <w:szCs w:val="32"/>
                              </w:rPr>
                              <w:t>AUN-QA</w:t>
                            </w:r>
                            <w:r w:rsidR="00226B63">
                              <w:rPr>
                                <w:rFonts w:ascii="TH SarabunPSK" w:hAnsi="TH SarabunPSK" w:cs="TH SarabunPSK" w:hint="cs"/>
                                <w:color w:val="FF0000"/>
                                <w:sz w:val="32"/>
                                <w:szCs w:val="32"/>
                                <w:cs/>
                              </w:rPr>
                              <w:t xml:space="preserve"> มา</w:t>
                            </w:r>
                            <w:r>
                              <w:rPr>
                                <w:rFonts w:ascii="TH SarabunPSK" w:hAnsi="TH SarabunPSK" w:cs="TH SarabunPSK" w:hint="cs"/>
                                <w:color w:val="FF0000"/>
                                <w:sz w:val="32"/>
                                <w:szCs w:val="32"/>
                                <w:cs/>
                              </w:rPr>
                              <w:t>เป็นแนวทางในการพัฒนาหลักสูตรของคณะ</w:t>
                            </w:r>
                          </w:p>
                        </w:txbxContent>
                      </v:textbox>
                    </v:rect>
                  </w:pict>
                </mc:Fallback>
              </mc:AlternateContent>
            </w:r>
          </w:p>
        </w:tc>
        <w:tc>
          <w:tcPr>
            <w:tcW w:w="2977" w:type="dxa"/>
          </w:tcPr>
          <w:p w14:paraId="26F0565A" w14:textId="77777777" w:rsidR="005810D8" w:rsidRPr="00F83356" w:rsidRDefault="005810D8">
            <w:pPr>
              <w:rPr>
                <w:rFonts w:ascii="TH SarabunPSK" w:hAnsi="TH SarabunPSK" w:cs="TH SarabunPSK"/>
                <w:sz w:val="32"/>
                <w:szCs w:val="32"/>
              </w:rPr>
            </w:pPr>
          </w:p>
        </w:tc>
        <w:tc>
          <w:tcPr>
            <w:tcW w:w="2835" w:type="dxa"/>
          </w:tcPr>
          <w:p w14:paraId="6D2D7609" w14:textId="77777777" w:rsidR="005810D8" w:rsidRPr="00F83356" w:rsidRDefault="005810D8">
            <w:pPr>
              <w:rPr>
                <w:rFonts w:ascii="TH SarabunPSK" w:hAnsi="TH SarabunPSK" w:cs="TH SarabunPSK"/>
                <w:sz w:val="32"/>
                <w:szCs w:val="32"/>
              </w:rPr>
            </w:pPr>
          </w:p>
        </w:tc>
        <w:tc>
          <w:tcPr>
            <w:tcW w:w="1559" w:type="dxa"/>
          </w:tcPr>
          <w:p w14:paraId="04163215" w14:textId="77777777" w:rsidR="005810D8" w:rsidRPr="00F83356" w:rsidRDefault="005810D8">
            <w:pPr>
              <w:jc w:val="center"/>
              <w:rPr>
                <w:rFonts w:ascii="TH SarabunPSK" w:hAnsi="TH SarabunPSK" w:cs="TH SarabunPSK"/>
                <w:sz w:val="32"/>
                <w:szCs w:val="32"/>
              </w:rPr>
            </w:pPr>
          </w:p>
        </w:tc>
      </w:tr>
      <w:tr w:rsidR="005810D8" w:rsidRPr="00F83356" w14:paraId="070D2F07" w14:textId="77777777">
        <w:tc>
          <w:tcPr>
            <w:tcW w:w="3420" w:type="dxa"/>
          </w:tcPr>
          <w:p w14:paraId="2EB6879F" w14:textId="77777777" w:rsidR="005810D8" w:rsidRPr="00D82157" w:rsidRDefault="005810D8">
            <w:pPr>
              <w:rPr>
                <w:rFonts w:ascii="TH SarabunPSK" w:hAnsi="TH SarabunPSK" w:cs="TH SarabunPSK"/>
                <w:sz w:val="32"/>
                <w:szCs w:val="32"/>
              </w:rPr>
            </w:pPr>
            <w:r w:rsidRPr="00D82157">
              <w:rPr>
                <w:rFonts w:ascii="TH SarabunPSK" w:hAnsi="TH SarabunPSK" w:cs="TH SarabunPSK" w:hint="cs"/>
                <w:sz w:val="32"/>
                <w:szCs w:val="32"/>
              </w:rPr>
              <w:t>1</w:t>
            </w:r>
            <w:r w:rsidRPr="00D82157">
              <w:rPr>
                <w:rFonts w:ascii="TH SarabunPSK" w:hAnsi="TH SarabunPSK" w:cs="TH SarabunPSK" w:hint="cs"/>
                <w:sz w:val="32"/>
                <w:szCs w:val="32"/>
                <w:cs/>
              </w:rPr>
              <w:t>.</w:t>
            </w:r>
            <w:r w:rsidRPr="00D82157">
              <w:rPr>
                <w:rFonts w:ascii="TH SarabunPSK" w:hAnsi="TH SarabunPSK" w:cs="TH SarabunPSK" w:hint="cs"/>
                <w:sz w:val="32"/>
                <w:szCs w:val="32"/>
              </w:rPr>
              <w:t xml:space="preserve">2 The programme to show that the expected learning outcomes </w:t>
            </w:r>
            <w:r w:rsidRPr="00D82157">
              <w:rPr>
                <w:rFonts w:ascii="TH SarabunPSK" w:hAnsi="TH SarabunPSK" w:cs="TH SarabunPSK" w:hint="cs"/>
                <w:sz w:val="32"/>
                <w:szCs w:val="32"/>
              </w:rPr>
              <w:lastRenderedPageBreak/>
              <w:t>for all courses are appropriately formulated and are aligned to the expected learning outcomes of the programme</w:t>
            </w:r>
            <w:r w:rsidRPr="00D82157">
              <w:rPr>
                <w:rFonts w:ascii="TH SarabunPSK" w:hAnsi="TH SarabunPSK" w:cs="TH SarabunPSK" w:hint="cs"/>
                <w:sz w:val="32"/>
                <w:szCs w:val="32"/>
                <w:cs/>
              </w:rPr>
              <w:t>.</w:t>
            </w:r>
          </w:p>
        </w:tc>
        <w:tc>
          <w:tcPr>
            <w:tcW w:w="2959" w:type="dxa"/>
          </w:tcPr>
          <w:p w14:paraId="2B7DB442" w14:textId="77777777" w:rsidR="005810D8" w:rsidRPr="00F83356" w:rsidRDefault="005810D8">
            <w:pPr>
              <w:rPr>
                <w:rFonts w:ascii="TH SarabunPSK" w:hAnsi="TH SarabunPSK" w:cs="TH SarabunPSK"/>
                <w:sz w:val="32"/>
                <w:szCs w:val="32"/>
              </w:rPr>
            </w:pPr>
          </w:p>
        </w:tc>
        <w:tc>
          <w:tcPr>
            <w:tcW w:w="2977" w:type="dxa"/>
          </w:tcPr>
          <w:p w14:paraId="1079051F" w14:textId="77777777" w:rsidR="005810D8" w:rsidRPr="00F83356" w:rsidRDefault="005810D8">
            <w:pPr>
              <w:rPr>
                <w:rFonts w:ascii="TH SarabunPSK" w:hAnsi="TH SarabunPSK" w:cs="TH SarabunPSK"/>
                <w:sz w:val="32"/>
                <w:szCs w:val="32"/>
              </w:rPr>
            </w:pPr>
          </w:p>
        </w:tc>
        <w:tc>
          <w:tcPr>
            <w:tcW w:w="2835" w:type="dxa"/>
          </w:tcPr>
          <w:p w14:paraId="0DC63222" w14:textId="77777777" w:rsidR="005810D8" w:rsidRPr="00F83356" w:rsidRDefault="005810D8">
            <w:pPr>
              <w:rPr>
                <w:rFonts w:ascii="TH SarabunPSK" w:hAnsi="TH SarabunPSK" w:cs="TH SarabunPSK"/>
                <w:sz w:val="32"/>
                <w:szCs w:val="32"/>
              </w:rPr>
            </w:pPr>
          </w:p>
        </w:tc>
        <w:tc>
          <w:tcPr>
            <w:tcW w:w="1559" w:type="dxa"/>
          </w:tcPr>
          <w:p w14:paraId="077DFADA" w14:textId="77777777" w:rsidR="005810D8" w:rsidRPr="00F83356" w:rsidRDefault="005810D8">
            <w:pPr>
              <w:jc w:val="center"/>
              <w:rPr>
                <w:rFonts w:ascii="TH SarabunPSK" w:hAnsi="TH SarabunPSK" w:cs="TH SarabunPSK"/>
                <w:sz w:val="32"/>
                <w:szCs w:val="32"/>
              </w:rPr>
            </w:pPr>
          </w:p>
        </w:tc>
      </w:tr>
      <w:tr w:rsidR="005810D8" w:rsidRPr="00F83356" w14:paraId="593C05A5" w14:textId="77777777">
        <w:tc>
          <w:tcPr>
            <w:tcW w:w="3420" w:type="dxa"/>
          </w:tcPr>
          <w:p w14:paraId="1FD1CB01" w14:textId="77777777" w:rsidR="005810D8" w:rsidRPr="00D82157" w:rsidRDefault="005810D8">
            <w:pPr>
              <w:rPr>
                <w:rFonts w:ascii="TH SarabunPSK" w:hAnsi="TH SarabunPSK" w:cs="TH SarabunPSK"/>
                <w:sz w:val="32"/>
                <w:szCs w:val="32"/>
              </w:rPr>
            </w:pPr>
            <w:r w:rsidRPr="00D82157">
              <w:rPr>
                <w:rFonts w:ascii="TH SarabunPSK" w:hAnsi="TH SarabunPSK" w:cs="TH SarabunPSK" w:hint="cs"/>
                <w:sz w:val="32"/>
                <w:szCs w:val="32"/>
              </w:rPr>
              <w:t>1</w:t>
            </w:r>
            <w:r w:rsidRPr="00D82157">
              <w:rPr>
                <w:rFonts w:ascii="TH SarabunPSK" w:hAnsi="TH SarabunPSK" w:cs="TH SarabunPSK" w:hint="cs"/>
                <w:sz w:val="32"/>
                <w:szCs w:val="32"/>
                <w:cs/>
              </w:rPr>
              <w:t>.</w:t>
            </w:r>
            <w:r w:rsidRPr="00D82157">
              <w:rPr>
                <w:rFonts w:ascii="TH SarabunPSK" w:hAnsi="TH SarabunPSK" w:cs="TH SarabunPSK" w:hint="cs"/>
                <w:sz w:val="32"/>
                <w:szCs w:val="32"/>
              </w:rPr>
              <w:t xml:space="preserve">3 The programme to show that the expected learning outcomes consist of both generic outcomes </w:t>
            </w:r>
            <w:r w:rsidRPr="00D82157">
              <w:rPr>
                <w:rFonts w:ascii="TH SarabunPSK" w:hAnsi="TH SarabunPSK" w:cs="TH SarabunPSK" w:hint="cs"/>
                <w:sz w:val="32"/>
                <w:szCs w:val="32"/>
                <w:cs/>
              </w:rPr>
              <w:t>(</w:t>
            </w:r>
            <w:r w:rsidRPr="00D82157">
              <w:rPr>
                <w:rFonts w:ascii="TH SarabunPSK" w:hAnsi="TH SarabunPSK" w:cs="TH SarabunPSK" w:hint="cs"/>
                <w:sz w:val="32"/>
                <w:szCs w:val="32"/>
              </w:rPr>
              <w:t>related to written and oral communication, problemsolving, information technology, teambuilding skills, etc</w:t>
            </w:r>
            <w:r w:rsidRPr="00D82157">
              <w:rPr>
                <w:rFonts w:ascii="TH SarabunPSK" w:hAnsi="TH SarabunPSK" w:cs="TH SarabunPSK" w:hint="cs"/>
                <w:sz w:val="32"/>
                <w:szCs w:val="32"/>
                <w:cs/>
              </w:rPr>
              <w:t xml:space="preserve">) </w:t>
            </w:r>
            <w:r w:rsidRPr="00D82157">
              <w:rPr>
                <w:rFonts w:ascii="TH SarabunPSK" w:hAnsi="TH SarabunPSK" w:cs="TH SarabunPSK" w:hint="cs"/>
                <w:sz w:val="32"/>
                <w:szCs w:val="32"/>
              </w:rPr>
              <w:t xml:space="preserve">and subject specific outcomes </w:t>
            </w:r>
            <w:r w:rsidRPr="00D82157">
              <w:rPr>
                <w:rFonts w:ascii="TH SarabunPSK" w:hAnsi="TH SarabunPSK" w:cs="TH SarabunPSK" w:hint="cs"/>
                <w:sz w:val="32"/>
                <w:szCs w:val="32"/>
                <w:cs/>
              </w:rPr>
              <w:t>(</w:t>
            </w:r>
            <w:r w:rsidRPr="00D82157">
              <w:rPr>
                <w:rFonts w:ascii="TH SarabunPSK" w:hAnsi="TH SarabunPSK" w:cs="TH SarabunPSK" w:hint="cs"/>
                <w:sz w:val="32"/>
                <w:szCs w:val="32"/>
              </w:rPr>
              <w:t>related to knowledge and skills of the study discipline</w:t>
            </w:r>
            <w:r w:rsidRPr="00D82157">
              <w:rPr>
                <w:rFonts w:ascii="TH SarabunPSK" w:hAnsi="TH SarabunPSK" w:cs="TH SarabunPSK" w:hint="cs"/>
                <w:sz w:val="32"/>
                <w:szCs w:val="32"/>
                <w:cs/>
              </w:rPr>
              <w:t>).</w:t>
            </w:r>
          </w:p>
        </w:tc>
        <w:tc>
          <w:tcPr>
            <w:tcW w:w="2959" w:type="dxa"/>
          </w:tcPr>
          <w:p w14:paraId="4E65A653" w14:textId="77777777" w:rsidR="005810D8" w:rsidRPr="00F83356" w:rsidRDefault="005810D8">
            <w:pPr>
              <w:rPr>
                <w:rFonts w:ascii="TH SarabunPSK" w:hAnsi="TH SarabunPSK" w:cs="TH SarabunPSK"/>
                <w:sz w:val="32"/>
                <w:szCs w:val="32"/>
              </w:rPr>
            </w:pPr>
          </w:p>
        </w:tc>
        <w:tc>
          <w:tcPr>
            <w:tcW w:w="2977" w:type="dxa"/>
          </w:tcPr>
          <w:p w14:paraId="2CAAAA80" w14:textId="77777777" w:rsidR="005810D8" w:rsidRPr="00F83356" w:rsidRDefault="005810D8">
            <w:pPr>
              <w:rPr>
                <w:rFonts w:ascii="TH SarabunPSK" w:hAnsi="TH SarabunPSK" w:cs="TH SarabunPSK"/>
                <w:sz w:val="32"/>
                <w:szCs w:val="32"/>
              </w:rPr>
            </w:pPr>
          </w:p>
        </w:tc>
        <w:tc>
          <w:tcPr>
            <w:tcW w:w="2835" w:type="dxa"/>
          </w:tcPr>
          <w:p w14:paraId="2A5BBD01" w14:textId="77777777" w:rsidR="005810D8" w:rsidRPr="00F83356" w:rsidRDefault="005810D8">
            <w:pPr>
              <w:rPr>
                <w:rFonts w:ascii="TH SarabunPSK" w:hAnsi="TH SarabunPSK" w:cs="TH SarabunPSK"/>
                <w:sz w:val="32"/>
                <w:szCs w:val="32"/>
              </w:rPr>
            </w:pPr>
          </w:p>
        </w:tc>
        <w:tc>
          <w:tcPr>
            <w:tcW w:w="1559" w:type="dxa"/>
          </w:tcPr>
          <w:p w14:paraId="1C6E944D" w14:textId="77777777" w:rsidR="005810D8" w:rsidRPr="00F83356" w:rsidRDefault="005810D8">
            <w:pPr>
              <w:jc w:val="center"/>
              <w:rPr>
                <w:rFonts w:ascii="TH SarabunPSK" w:hAnsi="TH SarabunPSK" w:cs="TH SarabunPSK"/>
                <w:sz w:val="32"/>
                <w:szCs w:val="32"/>
              </w:rPr>
            </w:pPr>
          </w:p>
        </w:tc>
      </w:tr>
      <w:tr w:rsidR="005810D8" w:rsidRPr="00F83356" w14:paraId="7871F553" w14:textId="77777777">
        <w:tc>
          <w:tcPr>
            <w:tcW w:w="3420" w:type="dxa"/>
          </w:tcPr>
          <w:p w14:paraId="6EB16334" w14:textId="77777777" w:rsidR="005810D8" w:rsidRPr="00D82157" w:rsidRDefault="005810D8">
            <w:pPr>
              <w:rPr>
                <w:rFonts w:ascii="TH SarabunPSK" w:hAnsi="TH SarabunPSK" w:cs="TH SarabunPSK"/>
                <w:sz w:val="32"/>
                <w:szCs w:val="32"/>
              </w:rPr>
            </w:pPr>
            <w:r w:rsidRPr="00D82157">
              <w:rPr>
                <w:rFonts w:ascii="TH SarabunPSK" w:hAnsi="TH SarabunPSK" w:cs="TH SarabunPSK" w:hint="cs"/>
                <w:sz w:val="32"/>
                <w:szCs w:val="32"/>
              </w:rPr>
              <w:t>1</w:t>
            </w:r>
            <w:r w:rsidRPr="00D82157">
              <w:rPr>
                <w:rFonts w:ascii="TH SarabunPSK" w:hAnsi="TH SarabunPSK" w:cs="TH SarabunPSK" w:hint="cs"/>
                <w:sz w:val="32"/>
                <w:szCs w:val="32"/>
                <w:cs/>
              </w:rPr>
              <w:t>.</w:t>
            </w:r>
            <w:r w:rsidRPr="00D82157">
              <w:rPr>
                <w:rFonts w:ascii="TH SarabunPSK" w:hAnsi="TH SarabunPSK" w:cs="TH SarabunPSK" w:hint="cs"/>
                <w:sz w:val="32"/>
                <w:szCs w:val="32"/>
              </w:rPr>
              <w:t xml:space="preserve">4 The programme to show that the requirements of the stakeholders, especially the external stakeholders, are </w:t>
            </w:r>
            <w:r w:rsidRPr="00D82157">
              <w:rPr>
                <w:rFonts w:ascii="TH SarabunPSK" w:hAnsi="TH SarabunPSK" w:cs="TH SarabunPSK" w:hint="cs"/>
                <w:sz w:val="32"/>
                <w:szCs w:val="32"/>
              </w:rPr>
              <w:lastRenderedPageBreak/>
              <w:t>gathered, and that these are reflected in the expected learning outcomes</w:t>
            </w:r>
            <w:r w:rsidRPr="00D82157">
              <w:rPr>
                <w:rFonts w:ascii="TH SarabunPSK" w:hAnsi="TH SarabunPSK" w:cs="TH SarabunPSK" w:hint="cs"/>
                <w:sz w:val="32"/>
                <w:szCs w:val="32"/>
                <w:cs/>
              </w:rPr>
              <w:t>.</w:t>
            </w:r>
          </w:p>
        </w:tc>
        <w:tc>
          <w:tcPr>
            <w:tcW w:w="2959" w:type="dxa"/>
          </w:tcPr>
          <w:p w14:paraId="2637C10C" w14:textId="77777777" w:rsidR="005810D8" w:rsidRPr="00F83356" w:rsidRDefault="005810D8">
            <w:pPr>
              <w:rPr>
                <w:rFonts w:ascii="TH SarabunPSK" w:hAnsi="TH SarabunPSK" w:cs="TH SarabunPSK"/>
                <w:sz w:val="32"/>
                <w:szCs w:val="32"/>
              </w:rPr>
            </w:pPr>
          </w:p>
        </w:tc>
        <w:tc>
          <w:tcPr>
            <w:tcW w:w="2977" w:type="dxa"/>
          </w:tcPr>
          <w:p w14:paraId="43F5A647" w14:textId="77777777" w:rsidR="005810D8" w:rsidRPr="00F83356" w:rsidRDefault="005810D8">
            <w:pPr>
              <w:rPr>
                <w:rFonts w:ascii="TH SarabunPSK" w:hAnsi="TH SarabunPSK" w:cs="TH SarabunPSK"/>
                <w:sz w:val="32"/>
                <w:szCs w:val="32"/>
              </w:rPr>
            </w:pPr>
          </w:p>
        </w:tc>
        <w:tc>
          <w:tcPr>
            <w:tcW w:w="2835" w:type="dxa"/>
          </w:tcPr>
          <w:p w14:paraId="41F8BF1F" w14:textId="77777777" w:rsidR="005810D8" w:rsidRPr="00F83356" w:rsidRDefault="005810D8">
            <w:pPr>
              <w:rPr>
                <w:rFonts w:ascii="TH SarabunPSK" w:hAnsi="TH SarabunPSK" w:cs="TH SarabunPSK"/>
                <w:sz w:val="32"/>
                <w:szCs w:val="32"/>
              </w:rPr>
            </w:pPr>
          </w:p>
        </w:tc>
        <w:tc>
          <w:tcPr>
            <w:tcW w:w="1559" w:type="dxa"/>
          </w:tcPr>
          <w:p w14:paraId="7EC8CD1E" w14:textId="77777777" w:rsidR="005810D8" w:rsidRPr="00F83356" w:rsidRDefault="005810D8">
            <w:pPr>
              <w:jc w:val="center"/>
              <w:rPr>
                <w:rFonts w:ascii="TH SarabunPSK" w:hAnsi="TH SarabunPSK" w:cs="TH SarabunPSK"/>
                <w:sz w:val="32"/>
                <w:szCs w:val="32"/>
              </w:rPr>
            </w:pPr>
          </w:p>
        </w:tc>
      </w:tr>
      <w:tr w:rsidR="005810D8" w:rsidRPr="00F83356" w14:paraId="7378FA40" w14:textId="77777777">
        <w:tc>
          <w:tcPr>
            <w:tcW w:w="3420" w:type="dxa"/>
          </w:tcPr>
          <w:p w14:paraId="46DD740D" w14:textId="77777777" w:rsidR="005810D8" w:rsidRPr="00D82157" w:rsidRDefault="005810D8">
            <w:pPr>
              <w:rPr>
                <w:rFonts w:ascii="TH SarabunPSK" w:hAnsi="TH SarabunPSK" w:cs="TH SarabunPSK"/>
                <w:sz w:val="32"/>
                <w:szCs w:val="32"/>
              </w:rPr>
            </w:pPr>
            <w:r w:rsidRPr="00D82157">
              <w:rPr>
                <w:rFonts w:ascii="TH SarabunPSK" w:hAnsi="TH SarabunPSK" w:cs="TH SarabunPSK" w:hint="cs"/>
                <w:sz w:val="32"/>
                <w:szCs w:val="32"/>
              </w:rPr>
              <w:t>1</w:t>
            </w:r>
            <w:r w:rsidRPr="00D82157">
              <w:rPr>
                <w:rFonts w:ascii="TH SarabunPSK" w:hAnsi="TH SarabunPSK" w:cs="TH SarabunPSK" w:hint="cs"/>
                <w:sz w:val="32"/>
                <w:szCs w:val="32"/>
                <w:cs/>
              </w:rPr>
              <w:t>.</w:t>
            </w:r>
            <w:r w:rsidRPr="00D82157">
              <w:rPr>
                <w:rFonts w:ascii="TH SarabunPSK" w:hAnsi="TH SarabunPSK" w:cs="TH SarabunPSK" w:hint="cs"/>
                <w:sz w:val="32"/>
                <w:szCs w:val="32"/>
              </w:rPr>
              <w:t>5</w:t>
            </w:r>
            <w:r w:rsidRPr="00D82157">
              <w:rPr>
                <w:rFonts w:ascii="TH SarabunPSK" w:hAnsi="TH SarabunPSK" w:cs="TH SarabunPSK" w:hint="cs"/>
                <w:sz w:val="32"/>
                <w:szCs w:val="32"/>
                <w:cs/>
              </w:rPr>
              <w:t xml:space="preserve"> </w:t>
            </w:r>
            <w:r w:rsidRPr="00D82157">
              <w:rPr>
                <w:rFonts w:ascii="TH SarabunPSK" w:hAnsi="TH SarabunPSK" w:cs="TH SarabunPSK" w:hint="cs"/>
                <w:sz w:val="32"/>
                <w:szCs w:val="32"/>
              </w:rPr>
              <w:t>The programme to show that the expected learning outcomes are achieved by the students by the time they graduate</w:t>
            </w:r>
            <w:r>
              <w:rPr>
                <w:rFonts w:ascii="TH SarabunPSK" w:hAnsi="TH SarabunPSK" w:cs="TH SarabunPSK" w:hint="cs"/>
                <w:color w:val="000000"/>
                <w:sz w:val="32"/>
                <w:szCs w:val="32"/>
                <w:cs/>
              </w:rPr>
              <w:t>.</w:t>
            </w:r>
          </w:p>
        </w:tc>
        <w:tc>
          <w:tcPr>
            <w:tcW w:w="2959" w:type="dxa"/>
          </w:tcPr>
          <w:p w14:paraId="38B9FD27" w14:textId="77777777" w:rsidR="005810D8" w:rsidRPr="00F83356" w:rsidRDefault="005810D8">
            <w:pPr>
              <w:rPr>
                <w:rFonts w:ascii="TH SarabunPSK" w:hAnsi="TH SarabunPSK" w:cs="TH SarabunPSK"/>
                <w:sz w:val="32"/>
                <w:szCs w:val="32"/>
              </w:rPr>
            </w:pPr>
          </w:p>
        </w:tc>
        <w:tc>
          <w:tcPr>
            <w:tcW w:w="2977" w:type="dxa"/>
          </w:tcPr>
          <w:p w14:paraId="52318042" w14:textId="77777777" w:rsidR="005810D8" w:rsidRPr="00F83356" w:rsidRDefault="005810D8">
            <w:pPr>
              <w:rPr>
                <w:rFonts w:ascii="TH SarabunPSK" w:hAnsi="TH SarabunPSK" w:cs="TH SarabunPSK"/>
                <w:sz w:val="32"/>
                <w:szCs w:val="32"/>
              </w:rPr>
            </w:pPr>
          </w:p>
        </w:tc>
        <w:tc>
          <w:tcPr>
            <w:tcW w:w="2835" w:type="dxa"/>
          </w:tcPr>
          <w:p w14:paraId="50123B91" w14:textId="77777777" w:rsidR="005810D8" w:rsidRPr="00F83356" w:rsidRDefault="005810D8">
            <w:pPr>
              <w:rPr>
                <w:rFonts w:ascii="TH SarabunPSK" w:hAnsi="TH SarabunPSK" w:cs="TH SarabunPSK"/>
                <w:sz w:val="32"/>
                <w:szCs w:val="32"/>
              </w:rPr>
            </w:pPr>
          </w:p>
        </w:tc>
        <w:tc>
          <w:tcPr>
            <w:tcW w:w="1559" w:type="dxa"/>
          </w:tcPr>
          <w:p w14:paraId="6684107A" w14:textId="77777777" w:rsidR="005810D8" w:rsidRPr="00F83356" w:rsidRDefault="005810D8">
            <w:pPr>
              <w:jc w:val="center"/>
              <w:rPr>
                <w:rFonts w:ascii="TH SarabunPSK" w:hAnsi="TH SarabunPSK" w:cs="TH SarabunPSK"/>
                <w:sz w:val="32"/>
                <w:szCs w:val="32"/>
              </w:rPr>
            </w:pPr>
          </w:p>
        </w:tc>
      </w:tr>
      <w:tr w:rsidR="005810D8" w:rsidRPr="00F83356" w14:paraId="49DEA068" w14:textId="77777777">
        <w:tc>
          <w:tcPr>
            <w:tcW w:w="13750" w:type="dxa"/>
            <w:gridSpan w:val="5"/>
          </w:tcPr>
          <w:p w14:paraId="0325529A" w14:textId="77777777" w:rsidR="005810D8" w:rsidRPr="00F83356" w:rsidRDefault="005810D8">
            <w:pPr>
              <w:rPr>
                <w:rFonts w:ascii="TH SarabunPSK" w:hAnsi="TH SarabunPSK" w:cs="TH SarabunPSK"/>
                <w:b/>
                <w:bCs/>
                <w:sz w:val="32"/>
                <w:szCs w:val="32"/>
              </w:rPr>
            </w:pPr>
            <w:r w:rsidRPr="00D82157">
              <w:rPr>
                <w:rFonts w:ascii="TH SarabunPSK" w:hAnsi="TH SarabunPSK" w:cs="TH SarabunPSK"/>
                <w:b/>
                <w:bCs/>
                <w:sz w:val="32"/>
                <w:szCs w:val="32"/>
              </w:rPr>
              <w:t xml:space="preserve">AUN. </w:t>
            </w:r>
            <w:r w:rsidRPr="00D82157">
              <w:rPr>
                <w:rFonts w:ascii="TH SarabunPSK" w:hAnsi="TH SarabunPSK" w:cs="TH SarabunPSK"/>
                <w:b/>
                <w:bCs/>
                <w:sz w:val="32"/>
                <w:szCs w:val="32"/>
                <w:cs/>
              </w:rPr>
              <w:t xml:space="preserve">2 </w:t>
            </w:r>
            <w:r w:rsidRPr="00D82157">
              <w:rPr>
                <w:rFonts w:ascii="TH SarabunPSK" w:hAnsi="TH SarabunPSK" w:cs="TH SarabunPSK"/>
                <w:b/>
                <w:bCs/>
                <w:sz w:val="32"/>
                <w:szCs w:val="32"/>
              </w:rPr>
              <w:t>Programme Structure and Content</w:t>
            </w:r>
          </w:p>
        </w:tc>
      </w:tr>
      <w:tr w:rsidR="005810D8" w:rsidRPr="00F83356" w14:paraId="70EB610A" w14:textId="77777777">
        <w:tc>
          <w:tcPr>
            <w:tcW w:w="3420" w:type="dxa"/>
          </w:tcPr>
          <w:p w14:paraId="7CBC940A"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2.1 </w:t>
            </w:r>
            <w:r w:rsidRPr="00D82157">
              <w:rPr>
                <w:rFonts w:ascii="TH SarabunPSK" w:hAnsi="TH SarabunPSK" w:cs="TH SarabunPSK"/>
                <w:sz w:val="32"/>
                <w:szCs w:val="32"/>
              </w:rPr>
              <w:t>The specifications of the programme and all its courses are shown to be comprehensive, up</w:t>
            </w:r>
            <w:r w:rsidRPr="00D82157">
              <w:rPr>
                <w:rFonts w:ascii="TH SarabunPSK" w:hAnsi="TH SarabunPSK" w:cs="TH SarabunPSK"/>
                <w:sz w:val="32"/>
                <w:szCs w:val="32"/>
                <w:cs/>
              </w:rPr>
              <w:t>-</w:t>
            </w:r>
            <w:r w:rsidRPr="00D82157">
              <w:rPr>
                <w:rFonts w:ascii="TH SarabunPSK" w:hAnsi="TH SarabunPSK" w:cs="TH SarabunPSK"/>
                <w:sz w:val="32"/>
                <w:szCs w:val="32"/>
              </w:rPr>
              <w:t>to</w:t>
            </w:r>
            <w:r w:rsidRPr="00D82157">
              <w:rPr>
                <w:rFonts w:ascii="TH SarabunPSK" w:hAnsi="TH SarabunPSK" w:cs="TH SarabunPSK"/>
                <w:sz w:val="32"/>
                <w:szCs w:val="32"/>
                <w:cs/>
              </w:rPr>
              <w:t>-</w:t>
            </w:r>
            <w:r w:rsidRPr="00D82157">
              <w:rPr>
                <w:rFonts w:ascii="TH SarabunPSK" w:hAnsi="TH SarabunPSK" w:cs="TH SarabunPSK"/>
                <w:sz w:val="32"/>
                <w:szCs w:val="32"/>
              </w:rPr>
              <w:t>date, and made available and communicated to all stakeholders</w:t>
            </w:r>
            <w:r w:rsidRPr="00D82157">
              <w:rPr>
                <w:rFonts w:ascii="TH SarabunPSK" w:hAnsi="TH SarabunPSK" w:cs="TH SarabunPSK"/>
                <w:sz w:val="32"/>
                <w:szCs w:val="32"/>
                <w:cs/>
              </w:rPr>
              <w:t>.</w:t>
            </w:r>
          </w:p>
        </w:tc>
        <w:tc>
          <w:tcPr>
            <w:tcW w:w="2959" w:type="dxa"/>
          </w:tcPr>
          <w:p w14:paraId="698847CE" w14:textId="77777777" w:rsidR="005810D8" w:rsidRPr="00F83356" w:rsidRDefault="005810D8">
            <w:pPr>
              <w:rPr>
                <w:rFonts w:ascii="TH SarabunPSK" w:hAnsi="TH SarabunPSK" w:cs="TH SarabunPSK"/>
                <w:sz w:val="32"/>
                <w:szCs w:val="32"/>
              </w:rPr>
            </w:pPr>
          </w:p>
        </w:tc>
        <w:tc>
          <w:tcPr>
            <w:tcW w:w="2977" w:type="dxa"/>
          </w:tcPr>
          <w:p w14:paraId="2C379390" w14:textId="77777777" w:rsidR="005810D8" w:rsidRPr="00F83356" w:rsidRDefault="005810D8">
            <w:pPr>
              <w:rPr>
                <w:rFonts w:ascii="TH SarabunPSK" w:hAnsi="TH SarabunPSK" w:cs="TH SarabunPSK"/>
                <w:sz w:val="32"/>
                <w:szCs w:val="32"/>
              </w:rPr>
            </w:pPr>
          </w:p>
        </w:tc>
        <w:tc>
          <w:tcPr>
            <w:tcW w:w="2835" w:type="dxa"/>
          </w:tcPr>
          <w:p w14:paraId="6B24BA1A" w14:textId="77777777" w:rsidR="005810D8" w:rsidRPr="00F83356" w:rsidRDefault="005810D8">
            <w:pPr>
              <w:rPr>
                <w:rFonts w:ascii="TH SarabunPSK" w:hAnsi="TH SarabunPSK" w:cs="TH SarabunPSK"/>
                <w:sz w:val="32"/>
                <w:szCs w:val="32"/>
              </w:rPr>
            </w:pPr>
          </w:p>
        </w:tc>
        <w:tc>
          <w:tcPr>
            <w:tcW w:w="1559" w:type="dxa"/>
          </w:tcPr>
          <w:p w14:paraId="7B045986" w14:textId="77777777" w:rsidR="005810D8" w:rsidRPr="00F83356" w:rsidRDefault="005810D8">
            <w:pPr>
              <w:jc w:val="center"/>
              <w:rPr>
                <w:rFonts w:ascii="TH SarabunPSK" w:hAnsi="TH SarabunPSK" w:cs="TH SarabunPSK"/>
                <w:sz w:val="32"/>
                <w:szCs w:val="32"/>
              </w:rPr>
            </w:pPr>
          </w:p>
        </w:tc>
      </w:tr>
      <w:tr w:rsidR="005810D8" w:rsidRPr="00F83356" w14:paraId="26B8875E" w14:textId="77777777">
        <w:tc>
          <w:tcPr>
            <w:tcW w:w="3420" w:type="dxa"/>
          </w:tcPr>
          <w:p w14:paraId="10F6A41D"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2</w:t>
            </w:r>
            <w:r w:rsidRPr="00D82157">
              <w:rPr>
                <w:rFonts w:ascii="TH SarabunPSK" w:hAnsi="TH SarabunPSK" w:cs="TH SarabunPSK"/>
                <w:sz w:val="32"/>
                <w:szCs w:val="32"/>
                <w:cs/>
              </w:rPr>
              <w:t>.</w:t>
            </w:r>
            <w:r w:rsidRPr="00D82157">
              <w:rPr>
                <w:rFonts w:ascii="TH SarabunPSK" w:hAnsi="TH SarabunPSK" w:cs="TH SarabunPSK"/>
                <w:sz w:val="32"/>
                <w:szCs w:val="32"/>
              </w:rPr>
              <w:t>2 The design of the curriculum is shown to be constructively aligned with achieving the expected learning outcomes</w:t>
            </w:r>
            <w:r w:rsidRPr="00D82157">
              <w:rPr>
                <w:rFonts w:ascii="TH SarabunPSK" w:hAnsi="TH SarabunPSK" w:cs="TH SarabunPSK"/>
                <w:sz w:val="32"/>
                <w:szCs w:val="32"/>
                <w:cs/>
              </w:rPr>
              <w:t>.</w:t>
            </w:r>
          </w:p>
        </w:tc>
        <w:tc>
          <w:tcPr>
            <w:tcW w:w="2959" w:type="dxa"/>
          </w:tcPr>
          <w:p w14:paraId="61029A2A" w14:textId="77777777" w:rsidR="005810D8" w:rsidRPr="00F83356" w:rsidRDefault="005810D8">
            <w:pPr>
              <w:rPr>
                <w:rFonts w:ascii="TH SarabunPSK" w:hAnsi="TH SarabunPSK" w:cs="TH SarabunPSK"/>
                <w:sz w:val="32"/>
                <w:szCs w:val="32"/>
              </w:rPr>
            </w:pPr>
          </w:p>
        </w:tc>
        <w:tc>
          <w:tcPr>
            <w:tcW w:w="2977" w:type="dxa"/>
          </w:tcPr>
          <w:p w14:paraId="3BE12EDA" w14:textId="77777777" w:rsidR="005810D8" w:rsidRPr="00F83356" w:rsidRDefault="005810D8">
            <w:pPr>
              <w:rPr>
                <w:rFonts w:ascii="TH SarabunPSK" w:hAnsi="TH SarabunPSK" w:cs="TH SarabunPSK"/>
                <w:sz w:val="32"/>
                <w:szCs w:val="32"/>
              </w:rPr>
            </w:pPr>
          </w:p>
        </w:tc>
        <w:tc>
          <w:tcPr>
            <w:tcW w:w="2835" w:type="dxa"/>
          </w:tcPr>
          <w:p w14:paraId="48CF22C2" w14:textId="77777777" w:rsidR="005810D8" w:rsidRPr="00F83356" w:rsidRDefault="005810D8">
            <w:pPr>
              <w:rPr>
                <w:rFonts w:ascii="TH SarabunPSK" w:hAnsi="TH SarabunPSK" w:cs="TH SarabunPSK"/>
                <w:sz w:val="32"/>
                <w:szCs w:val="32"/>
              </w:rPr>
            </w:pPr>
          </w:p>
        </w:tc>
        <w:tc>
          <w:tcPr>
            <w:tcW w:w="1559" w:type="dxa"/>
          </w:tcPr>
          <w:p w14:paraId="4D7543D8" w14:textId="77777777" w:rsidR="005810D8" w:rsidRPr="00F83356" w:rsidRDefault="005810D8">
            <w:pPr>
              <w:jc w:val="center"/>
              <w:rPr>
                <w:rFonts w:ascii="TH SarabunPSK" w:hAnsi="TH SarabunPSK" w:cs="TH SarabunPSK"/>
                <w:sz w:val="32"/>
                <w:szCs w:val="32"/>
              </w:rPr>
            </w:pPr>
          </w:p>
        </w:tc>
      </w:tr>
      <w:tr w:rsidR="005810D8" w:rsidRPr="00F83356" w14:paraId="59BCA696" w14:textId="77777777">
        <w:tc>
          <w:tcPr>
            <w:tcW w:w="3420" w:type="dxa"/>
          </w:tcPr>
          <w:p w14:paraId="102DE915"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lastRenderedPageBreak/>
              <w:t>2</w:t>
            </w:r>
            <w:r w:rsidRPr="00D82157">
              <w:rPr>
                <w:rFonts w:ascii="TH SarabunPSK" w:hAnsi="TH SarabunPSK" w:cs="TH SarabunPSK"/>
                <w:sz w:val="32"/>
                <w:szCs w:val="32"/>
                <w:cs/>
              </w:rPr>
              <w:t>.</w:t>
            </w:r>
            <w:r w:rsidRPr="00D82157">
              <w:rPr>
                <w:rFonts w:ascii="TH SarabunPSK" w:hAnsi="TH SarabunPSK" w:cs="TH SarabunPSK"/>
                <w:sz w:val="32"/>
                <w:szCs w:val="32"/>
              </w:rPr>
              <w:t>3 The design of the curriculum is shown to include feedback from stakeholders, especially external stakeholders</w:t>
            </w:r>
            <w:r w:rsidRPr="00D82157">
              <w:rPr>
                <w:rFonts w:ascii="TH SarabunPSK" w:hAnsi="TH SarabunPSK" w:cs="TH SarabunPSK"/>
                <w:sz w:val="32"/>
                <w:szCs w:val="32"/>
                <w:cs/>
              </w:rPr>
              <w:t>.</w:t>
            </w:r>
          </w:p>
        </w:tc>
        <w:tc>
          <w:tcPr>
            <w:tcW w:w="2959" w:type="dxa"/>
          </w:tcPr>
          <w:p w14:paraId="4C538C7E" w14:textId="77777777" w:rsidR="005810D8" w:rsidRPr="00F83356" w:rsidRDefault="005810D8">
            <w:pPr>
              <w:rPr>
                <w:rFonts w:ascii="TH SarabunPSK" w:hAnsi="TH SarabunPSK" w:cs="TH SarabunPSK"/>
                <w:sz w:val="32"/>
                <w:szCs w:val="32"/>
              </w:rPr>
            </w:pPr>
          </w:p>
        </w:tc>
        <w:tc>
          <w:tcPr>
            <w:tcW w:w="2977" w:type="dxa"/>
          </w:tcPr>
          <w:p w14:paraId="3C418AA7" w14:textId="77777777" w:rsidR="005810D8" w:rsidRPr="00F83356" w:rsidRDefault="005810D8">
            <w:pPr>
              <w:rPr>
                <w:rFonts w:ascii="TH SarabunPSK" w:hAnsi="TH SarabunPSK" w:cs="TH SarabunPSK"/>
                <w:sz w:val="32"/>
                <w:szCs w:val="32"/>
              </w:rPr>
            </w:pPr>
          </w:p>
        </w:tc>
        <w:tc>
          <w:tcPr>
            <w:tcW w:w="2835" w:type="dxa"/>
          </w:tcPr>
          <w:p w14:paraId="3970EA15" w14:textId="77777777" w:rsidR="005810D8" w:rsidRPr="00F83356" w:rsidRDefault="005810D8">
            <w:pPr>
              <w:rPr>
                <w:rFonts w:ascii="TH SarabunPSK" w:hAnsi="TH SarabunPSK" w:cs="TH SarabunPSK"/>
                <w:sz w:val="32"/>
                <w:szCs w:val="32"/>
              </w:rPr>
            </w:pPr>
          </w:p>
        </w:tc>
        <w:tc>
          <w:tcPr>
            <w:tcW w:w="1559" w:type="dxa"/>
          </w:tcPr>
          <w:p w14:paraId="3BD0F10F" w14:textId="77777777" w:rsidR="005810D8" w:rsidRPr="00F83356" w:rsidRDefault="005810D8">
            <w:pPr>
              <w:jc w:val="center"/>
              <w:rPr>
                <w:rFonts w:ascii="TH SarabunPSK" w:hAnsi="TH SarabunPSK" w:cs="TH SarabunPSK"/>
                <w:sz w:val="32"/>
                <w:szCs w:val="32"/>
              </w:rPr>
            </w:pPr>
          </w:p>
        </w:tc>
      </w:tr>
      <w:tr w:rsidR="005810D8" w:rsidRPr="00F83356" w14:paraId="7F206616" w14:textId="77777777">
        <w:tc>
          <w:tcPr>
            <w:tcW w:w="3420" w:type="dxa"/>
          </w:tcPr>
          <w:p w14:paraId="354FB60A"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2</w:t>
            </w:r>
            <w:r w:rsidRPr="00D82157">
              <w:rPr>
                <w:rFonts w:ascii="TH SarabunPSK" w:hAnsi="TH SarabunPSK" w:cs="TH SarabunPSK"/>
                <w:sz w:val="32"/>
                <w:szCs w:val="32"/>
                <w:cs/>
              </w:rPr>
              <w:t>.</w:t>
            </w:r>
            <w:r w:rsidRPr="00D82157">
              <w:rPr>
                <w:rFonts w:ascii="TH SarabunPSK" w:hAnsi="TH SarabunPSK" w:cs="TH SarabunPSK"/>
                <w:sz w:val="32"/>
                <w:szCs w:val="32"/>
              </w:rPr>
              <w:t>4 The contribution made by each course in achieving the expected learning outcomes is shown to be clear</w:t>
            </w:r>
            <w:r w:rsidRPr="00D82157">
              <w:rPr>
                <w:rFonts w:ascii="TH SarabunPSK" w:hAnsi="TH SarabunPSK" w:cs="TH SarabunPSK"/>
                <w:sz w:val="32"/>
                <w:szCs w:val="32"/>
                <w:cs/>
              </w:rPr>
              <w:t>.</w:t>
            </w:r>
          </w:p>
        </w:tc>
        <w:tc>
          <w:tcPr>
            <w:tcW w:w="2959" w:type="dxa"/>
          </w:tcPr>
          <w:p w14:paraId="4E07668A" w14:textId="77777777" w:rsidR="005810D8" w:rsidRPr="00F83356" w:rsidRDefault="005810D8">
            <w:pPr>
              <w:rPr>
                <w:rFonts w:ascii="TH SarabunPSK" w:hAnsi="TH SarabunPSK" w:cs="TH SarabunPSK"/>
                <w:sz w:val="32"/>
                <w:szCs w:val="32"/>
              </w:rPr>
            </w:pPr>
          </w:p>
        </w:tc>
        <w:tc>
          <w:tcPr>
            <w:tcW w:w="2977" w:type="dxa"/>
          </w:tcPr>
          <w:p w14:paraId="0CF58BDC" w14:textId="77777777" w:rsidR="005810D8" w:rsidRPr="00F83356" w:rsidRDefault="005810D8">
            <w:pPr>
              <w:rPr>
                <w:rFonts w:ascii="TH SarabunPSK" w:hAnsi="TH SarabunPSK" w:cs="TH SarabunPSK"/>
                <w:sz w:val="32"/>
                <w:szCs w:val="32"/>
              </w:rPr>
            </w:pPr>
          </w:p>
        </w:tc>
        <w:tc>
          <w:tcPr>
            <w:tcW w:w="2835" w:type="dxa"/>
          </w:tcPr>
          <w:p w14:paraId="43033497" w14:textId="77777777" w:rsidR="005810D8" w:rsidRPr="00F83356" w:rsidRDefault="005810D8">
            <w:pPr>
              <w:rPr>
                <w:rFonts w:ascii="TH SarabunPSK" w:hAnsi="TH SarabunPSK" w:cs="TH SarabunPSK"/>
                <w:sz w:val="32"/>
                <w:szCs w:val="32"/>
              </w:rPr>
            </w:pPr>
          </w:p>
        </w:tc>
        <w:tc>
          <w:tcPr>
            <w:tcW w:w="1559" w:type="dxa"/>
          </w:tcPr>
          <w:p w14:paraId="6D054B23" w14:textId="77777777" w:rsidR="005810D8" w:rsidRPr="00F83356" w:rsidRDefault="005810D8">
            <w:pPr>
              <w:jc w:val="center"/>
              <w:rPr>
                <w:rFonts w:ascii="TH SarabunPSK" w:hAnsi="TH SarabunPSK" w:cs="TH SarabunPSK"/>
                <w:sz w:val="32"/>
                <w:szCs w:val="32"/>
              </w:rPr>
            </w:pPr>
          </w:p>
        </w:tc>
      </w:tr>
      <w:tr w:rsidR="005810D8" w:rsidRPr="00F83356" w14:paraId="16A5AD81" w14:textId="77777777">
        <w:tc>
          <w:tcPr>
            <w:tcW w:w="3420" w:type="dxa"/>
          </w:tcPr>
          <w:p w14:paraId="18F95B3F"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2</w:t>
            </w:r>
            <w:r w:rsidRPr="00D82157">
              <w:rPr>
                <w:rFonts w:ascii="TH SarabunPSK" w:hAnsi="TH SarabunPSK" w:cs="TH SarabunPSK"/>
                <w:sz w:val="32"/>
                <w:szCs w:val="32"/>
                <w:cs/>
              </w:rPr>
              <w:t>.</w:t>
            </w:r>
            <w:r w:rsidRPr="00D82157">
              <w:rPr>
                <w:rFonts w:ascii="TH SarabunPSK" w:hAnsi="TH SarabunPSK" w:cs="TH SarabunPSK"/>
                <w:sz w:val="32"/>
                <w:szCs w:val="32"/>
              </w:rPr>
              <w:t xml:space="preserve">5 The curriculum to show that all its courses are logically structured, properly sequenced </w:t>
            </w:r>
            <w:r w:rsidRPr="00D82157">
              <w:rPr>
                <w:rFonts w:ascii="TH SarabunPSK" w:hAnsi="TH SarabunPSK" w:cs="TH SarabunPSK"/>
                <w:sz w:val="32"/>
                <w:szCs w:val="32"/>
                <w:cs/>
              </w:rPr>
              <w:t>(</w:t>
            </w:r>
            <w:r w:rsidRPr="00D82157">
              <w:rPr>
                <w:rFonts w:ascii="TH SarabunPSK" w:hAnsi="TH SarabunPSK" w:cs="TH SarabunPSK"/>
                <w:sz w:val="32"/>
                <w:szCs w:val="32"/>
              </w:rPr>
              <w:t>progression from basic to intermediate to specialised courses</w:t>
            </w:r>
            <w:r w:rsidRPr="00D82157">
              <w:rPr>
                <w:rFonts w:ascii="TH SarabunPSK" w:hAnsi="TH SarabunPSK" w:cs="TH SarabunPSK"/>
                <w:sz w:val="32"/>
                <w:szCs w:val="32"/>
                <w:cs/>
              </w:rPr>
              <w:t>)</w:t>
            </w:r>
            <w:r w:rsidRPr="00D82157">
              <w:rPr>
                <w:rFonts w:ascii="TH SarabunPSK" w:hAnsi="TH SarabunPSK" w:cs="TH SarabunPSK"/>
                <w:sz w:val="32"/>
                <w:szCs w:val="32"/>
              </w:rPr>
              <w:t>, and are integrated</w:t>
            </w:r>
            <w:r w:rsidRPr="00D82157">
              <w:rPr>
                <w:rFonts w:ascii="TH SarabunPSK" w:hAnsi="TH SarabunPSK" w:cs="TH SarabunPSK"/>
                <w:sz w:val="32"/>
                <w:szCs w:val="32"/>
                <w:cs/>
              </w:rPr>
              <w:t>.</w:t>
            </w:r>
          </w:p>
        </w:tc>
        <w:tc>
          <w:tcPr>
            <w:tcW w:w="2959" w:type="dxa"/>
          </w:tcPr>
          <w:p w14:paraId="312E401A" w14:textId="77777777" w:rsidR="005810D8" w:rsidRPr="00F83356" w:rsidRDefault="005810D8">
            <w:pPr>
              <w:rPr>
                <w:rFonts w:ascii="TH SarabunPSK" w:hAnsi="TH SarabunPSK" w:cs="TH SarabunPSK"/>
                <w:sz w:val="32"/>
                <w:szCs w:val="32"/>
              </w:rPr>
            </w:pPr>
          </w:p>
        </w:tc>
        <w:tc>
          <w:tcPr>
            <w:tcW w:w="2977" w:type="dxa"/>
          </w:tcPr>
          <w:p w14:paraId="565DF278" w14:textId="77777777" w:rsidR="005810D8" w:rsidRPr="00F83356" w:rsidRDefault="005810D8">
            <w:pPr>
              <w:rPr>
                <w:rFonts w:ascii="TH SarabunPSK" w:hAnsi="TH SarabunPSK" w:cs="TH SarabunPSK"/>
                <w:sz w:val="32"/>
                <w:szCs w:val="32"/>
              </w:rPr>
            </w:pPr>
          </w:p>
        </w:tc>
        <w:tc>
          <w:tcPr>
            <w:tcW w:w="2835" w:type="dxa"/>
          </w:tcPr>
          <w:p w14:paraId="6D2BDB4E" w14:textId="77777777" w:rsidR="005810D8" w:rsidRPr="00F83356" w:rsidRDefault="005810D8">
            <w:pPr>
              <w:rPr>
                <w:rFonts w:ascii="TH SarabunPSK" w:hAnsi="TH SarabunPSK" w:cs="TH SarabunPSK"/>
                <w:sz w:val="32"/>
                <w:szCs w:val="32"/>
              </w:rPr>
            </w:pPr>
          </w:p>
        </w:tc>
        <w:tc>
          <w:tcPr>
            <w:tcW w:w="1559" w:type="dxa"/>
          </w:tcPr>
          <w:p w14:paraId="468926E3" w14:textId="77777777" w:rsidR="005810D8" w:rsidRPr="00F83356" w:rsidRDefault="005810D8">
            <w:pPr>
              <w:jc w:val="center"/>
              <w:rPr>
                <w:rFonts w:ascii="TH SarabunPSK" w:hAnsi="TH SarabunPSK" w:cs="TH SarabunPSK"/>
                <w:sz w:val="32"/>
                <w:szCs w:val="32"/>
              </w:rPr>
            </w:pPr>
          </w:p>
        </w:tc>
      </w:tr>
      <w:tr w:rsidR="005810D8" w:rsidRPr="00F83356" w14:paraId="5F1E8E89" w14:textId="77777777">
        <w:tc>
          <w:tcPr>
            <w:tcW w:w="3420" w:type="dxa"/>
          </w:tcPr>
          <w:p w14:paraId="6CFDFBF0"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2</w:t>
            </w:r>
            <w:r w:rsidRPr="00D82157">
              <w:rPr>
                <w:rFonts w:ascii="TH SarabunPSK" w:hAnsi="TH SarabunPSK" w:cs="TH SarabunPSK"/>
                <w:sz w:val="32"/>
                <w:szCs w:val="32"/>
                <w:cs/>
              </w:rPr>
              <w:t>.</w:t>
            </w:r>
            <w:r w:rsidRPr="00D82157">
              <w:rPr>
                <w:rFonts w:ascii="TH SarabunPSK" w:hAnsi="TH SarabunPSK" w:cs="TH SarabunPSK"/>
                <w:sz w:val="32"/>
                <w:szCs w:val="32"/>
              </w:rPr>
              <w:t>6 The curriculum to have option</w:t>
            </w:r>
            <w:r w:rsidRPr="00D82157">
              <w:rPr>
                <w:rFonts w:ascii="TH SarabunPSK" w:hAnsi="TH SarabunPSK" w:cs="TH SarabunPSK"/>
                <w:sz w:val="32"/>
                <w:szCs w:val="32"/>
                <w:cs/>
              </w:rPr>
              <w:t>(</w:t>
            </w:r>
            <w:r w:rsidRPr="00D82157">
              <w:rPr>
                <w:rFonts w:ascii="TH SarabunPSK" w:hAnsi="TH SarabunPSK" w:cs="TH SarabunPSK"/>
                <w:sz w:val="32"/>
                <w:szCs w:val="32"/>
              </w:rPr>
              <w:t>s</w:t>
            </w:r>
            <w:r w:rsidRPr="00D82157">
              <w:rPr>
                <w:rFonts w:ascii="TH SarabunPSK" w:hAnsi="TH SarabunPSK" w:cs="TH SarabunPSK"/>
                <w:sz w:val="32"/>
                <w:szCs w:val="32"/>
                <w:cs/>
              </w:rPr>
              <w:t xml:space="preserve">) </w:t>
            </w:r>
            <w:r w:rsidRPr="00D82157">
              <w:rPr>
                <w:rFonts w:ascii="TH SarabunPSK" w:hAnsi="TH SarabunPSK" w:cs="TH SarabunPSK"/>
                <w:sz w:val="32"/>
                <w:szCs w:val="32"/>
              </w:rPr>
              <w:t>for students to pursue major and</w:t>
            </w:r>
            <w:r w:rsidRPr="00D82157">
              <w:rPr>
                <w:rFonts w:ascii="TH SarabunPSK" w:hAnsi="TH SarabunPSK" w:cs="TH SarabunPSK"/>
                <w:sz w:val="32"/>
                <w:szCs w:val="32"/>
                <w:cs/>
              </w:rPr>
              <w:t>/</w:t>
            </w:r>
            <w:r w:rsidRPr="00D82157">
              <w:rPr>
                <w:rFonts w:ascii="TH SarabunPSK" w:hAnsi="TH SarabunPSK" w:cs="TH SarabunPSK"/>
                <w:sz w:val="32"/>
                <w:szCs w:val="32"/>
              </w:rPr>
              <w:t>or minor specialisations</w:t>
            </w:r>
            <w:r w:rsidRPr="00D82157">
              <w:rPr>
                <w:rFonts w:ascii="TH SarabunPSK" w:hAnsi="TH SarabunPSK" w:cs="TH SarabunPSK"/>
                <w:sz w:val="32"/>
                <w:szCs w:val="32"/>
                <w:cs/>
              </w:rPr>
              <w:t>.</w:t>
            </w:r>
          </w:p>
        </w:tc>
        <w:tc>
          <w:tcPr>
            <w:tcW w:w="2959" w:type="dxa"/>
          </w:tcPr>
          <w:p w14:paraId="66B70A5D" w14:textId="77777777" w:rsidR="005810D8" w:rsidRPr="00F83356" w:rsidRDefault="005810D8">
            <w:pPr>
              <w:rPr>
                <w:rFonts w:ascii="TH SarabunPSK" w:hAnsi="TH SarabunPSK" w:cs="TH SarabunPSK"/>
                <w:sz w:val="32"/>
                <w:szCs w:val="32"/>
              </w:rPr>
            </w:pPr>
          </w:p>
        </w:tc>
        <w:tc>
          <w:tcPr>
            <w:tcW w:w="2977" w:type="dxa"/>
          </w:tcPr>
          <w:p w14:paraId="17158C72" w14:textId="77777777" w:rsidR="005810D8" w:rsidRPr="00F83356" w:rsidRDefault="005810D8">
            <w:pPr>
              <w:rPr>
                <w:rFonts w:ascii="TH SarabunPSK" w:hAnsi="TH SarabunPSK" w:cs="TH SarabunPSK"/>
                <w:sz w:val="32"/>
                <w:szCs w:val="32"/>
              </w:rPr>
            </w:pPr>
          </w:p>
        </w:tc>
        <w:tc>
          <w:tcPr>
            <w:tcW w:w="2835" w:type="dxa"/>
          </w:tcPr>
          <w:p w14:paraId="30B9B227" w14:textId="77777777" w:rsidR="005810D8" w:rsidRPr="00F83356" w:rsidRDefault="005810D8">
            <w:pPr>
              <w:rPr>
                <w:rFonts w:ascii="TH SarabunPSK" w:hAnsi="TH SarabunPSK" w:cs="TH SarabunPSK"/>
                <w:sz w:val="32"/>
                <w:szCs w:val="32"/>
              </w:rPr>
            </w:pPr>
          </w:p>
        </w:tc>
        <w:tc>
          <w:tcPr>
            <w:tcW w:w="1559" w:type="dxa"/>
          </w:tcPr>
          <w:p w14:paraId="5EF4599C" w14:textId="77777777" w:rsidR="005810D8" w:rsidRPr="00F83356" w:rsidRDefault="005810D8">
            <w:pPr>
              <w:jc w:val="center"/>
              <w:rPr>
                <w:rFonts w:ascii="TH SarabunPSK" w:hAnsi="TH SarabunPSK" w:cs="TH SarabunPSK"/>
                <w:sz w:val="32"/>
                <w:szCs w:val="32"/>
              </w:rPr>
            </w:pPr>
          </w:p>
        </w:tc>
      </w:tr>
      <w:tr w:rsidR="005810D8" w:rsidRPr="00F83356" w14:paraId="0E2CE284" w14:textId="77777777">
        <w:tc>
          <w:tcPr>
            <w:tcW w:w="3420" w:type="dxa"/>
          </w:tcPr>
          <w:p w14:paraId="324F07F2" w14:textId="77777777" w:rsidR="005810D8" w:rsidRDefault="005810D8">
            <w:pPr>
              <w:rPr>
                <w:rFonts w:ascii="TH SarabunPSK" w:hAnsi="TH SarabunPSK" w:cs="TH SarabunPSK"/>
                <w:sz w:val="32"/>
                <w:szCs w:val="32"/>
              </w:rPr>
            </w:pPr>
            <w:r w:rsidRPr="00D82157">
              <w:rPr>
                <w:rFonts w:ascii="TH SarabunPSK" w:hAnsi="TH SarabunPSK" w:cs="TH SarabunPSK"/>
                <w:sz w:val="32"/>
                <w:szCs w:val="32"/>
              </w:rPr>
              <w:lastRenderedPageBreak/>
              <w:t>2</w:t>
            </w:r>
            <w:r w:rsidRPr="00D82157">
              <w:rPr>
                <w:rFonts w:ascii="TH SarabunPSK" w:hAnsi="TH SarabunPSK" w:cs="TH SarabunPSK"/>
                <w:sz w:val="32"/>
                <w:szCs w:val="32"/>
                <w:cs/>
              </w:rPr>
              <w:t>.</w:t>
            </w:r>
            <w:r w:rsidRPr="00D82157">
              <w:rPr>
                <w:rFonts w:ascii="TH SarabunPSK" w:hAnsi="TH SarabunPSK" w:cs="TH SarabunPSK"/>
                <w:sz w:val="32"/>
                <w:szCs w:val="32"/>
              </w:rPr>
              <w:t>7 The programme to show that its curriculum is reviewed periodically following an established procedure and that it remains up</w:t>
            </w:r>
            <w:r w:rsidRPr="00D82157">
              <w:rPr>
                <w:rFonts w:ascii="TH SarabunPSK" w:hAnsi="TH SarabunPSK" w:cs="TH SarabunPSK"/>
                <w:sz w:val="32"/>
                <w:szCs w:val="32"/>
                <w:cs/>
              </w:rPr>
              <w:t>-</w:t>
            </w:r>
            <w:r w:rsidRPr="00D82157">
              <w:rPr>
                <w:rFonts w:ascii="TH SarabunPSK" w:hAnsi="TH SarabunPSK" w:cs="TH SarabunPSK"/>
                <w:sz w:val="32"/>
                <w:szCs w:val="32"/>
              </w:rPr>
              <w:t>to</w:t>
            </w:r>
            <w:r w:rsidRPr="00D82157">
              <w:rPr>
                <w:rFonts w:ascii="TH SarabunPSK" w:hAnsi="TH SarabunPSK" w:cs="TH SarabunPSK"/>
                <w:sz w:val="32"/>
                <w:szCs w:val="32"/>
                <w:cs/>
              </w:rPr>
              <w:t>-</w:t>
            </w:r>
            <w:r w:rsidRPr="00D82157">
              <w:rPr>
                <w:rFonts w:ascii="TH SarabunPSK" w:hAnsi="TH SarabunPSK" w:cs="TH SarabunPSK"/>
                <w:sz w:val="32"/>
                <w:szCs w:val="32"/>
              </w:rPr>
              <w:t>date and relevant to industry</w:t>
            </w:r>
            <w:r w:rsidRPr="00D82157">
              <w:rPr>
                <w:rFonts w:ascii="TH SarabunPSK" w:hAnsi="TH SarabunPSK" w:cs="TH SarabunPSK"/>
                <w:sz w:val="32"/>
                <w:szCs w:val="32"/>
                <w:cs/>
              </w:rPr>
              <w:t>.</w:t>
            </w:r>
          </w:p>
          <w:p w14:paraId="1CF09127" w14:textId="77777777" w:rsidR="005810D8" w:rsidRDefault="005810D8">
            <w:pPr>
              <w:rPr>
                <w:rFonts w:ascii="TH SarabunPSK" w:hAnsi="TH SarabunPSK" w:cs="TH SarabunPSK"/>
                <w:sz w:val="32"/>
                <w:szCs w:val="32"/>
              </w:rPr>
            </w:pPr>
          </w:p>
          <w:p w14:paraId="53FD4E86" w14:textId="77777777" w:rsidR="005810D8" w:rsidRPr="00D82157" w:rsidRDefault="005810D8">
            <w:pPr>
              <w:rPr>
                <w:rFonts w:ascii="TH SarabunPSK" w:hAnsi="TH SarabunPSK" w:cs="TH SarabunPSK"/>
                <w:sz w:val="32"/>
                <w:szCs w:val="32"/>
              </w:rPr>
            </w:pPr>
          </w:p>
        </w:tc>
        <w:tc>
          <w:tcPr>
            <w:tcW w:w="2959" w:type="dxa"/>
          </w:tcPr>
          <w:p w14:paraId="37BA3DDA" w14:textId="77777777" w:rsidR="005810D8" w:rsidRPr="00F83356" w:rsidRDefault="005810D8">
            <w:pPr>
              <w:rPr>
                <w:rFonts w:ascii="TH SarabunPSK" w:hAnsi="TH SarabunPSK" w:cs="TH SarabunPSK"/>
                <w:sz w:val="32"/>
                <w:szCs w:val="32"/>
              </w:rPr>
            </w:pPr>
          </w:p>
        </w:tc>
        <w:tc>
          <w:tcPr>
            <w:tcW w:w="2977" w:type="dxa"/>
          </w:tcPr>
          <w:p w14:paraId="7EE39F7F" w14:textId="77777777" w:rsidR="005810D8" w:rsidRPr="00F83356" w:rsidRDefault="005810D8">
            <w:pPr>
              <w:rPr>
                <w:rFonts w:ascii="TH SarabunPSK" w:hAnsi="TH SarabunPSK" w:cs="TH SarabunPSK"/>
                <w:sz w:val="32"/>
                <w:szCs w:val="32"/>
              </w:rPr>
            </w:pPr>
          </w:p>
        </w:tc>
        <w:tc>
          <w:tcPr>
            <w:tcW w:w="2835" w:type="dxa"/>
          </w:tcPr>
          <w:p w14:paraId="7D6ABA07" w14:textId="77777777" w:rsidR="005810D8" w:rsidRPr="00F83356" w:rsidRDefault="005810D8">
            <w:pPr>
              <w:rPr>
                <w:rFonts w:ascii="TH SarabunPSK" w:hAnsi="TH SarabunPSK" w:cs="TH SarabunPSK"/>
                <w:sz w:val="32"/>
                <w:szCs w:val="32"/>
              </w:rPr>
            </w:pPr>
          </w:p>
        </w:tc>
        <w:tc>
          <w:tcPr>
            <w:tcW w:w="1559" w:type="dxa"/>
          </w:tcPr>
          <w:p w14:paraId="026F9828" w14:textId="77777777" w:rsidR="005810D8" w:rsidRPr="00F83356" w:rsidRDefault="005810D8">
            <w:pPr>
              <w:jc w:val="center"/>
              <w:rPr>
                <w:rFonts w:ascii="TH SarabunPSK" w:hAnsi="TH SarabunPSK" w:cs="TH SarabunPSK"/>
                <w:sz w:val="32"/>
                <w:szCs w:val="32"/>
              </w:rPr>
            </w:pPr>
          </w:p>
        </w:tc>
      </w:tr>
      <w:tr w:rsidR="005810D8" w:rsidRPr="00F83356" w14:paraId="2DD87C62" w14:textId="77777777">
        <w:tc>
          <w:tcPr>
            <w:tcW w:w="13750" w:type="dxa"/>
            <w:gridSpan w:val="5"/>
          </w:tcPr>
          <w:p w14:paraId="6AFAAD55" w14:textId="77777777" w:rsidR="005810D8" w:rsidRPr="00F83356" w:rsidRDefault="005810D8">
            <w:pPr>
              <w:rPr>
                <w:rFonts w:ascii="TH SarabunPSK" w:hAnsi="TH SarabunPSK" w:cs="TH SarabunPSK"/>
                <w:b/>
                <w:bCs/>
                <w:sz w:val="32"/>
                <w:szCs w:val="32"/>
              </w:rPr>
            </w:pPr>
            <w:r w:rsidRPr="00D82157">
              <w:rPr>
                <w:rFonts w:ascii="TH SarabunPSK" w:hAnsi="TH SarabunPSK" w:cs="TH SarabunPSK"/>
                <w:b/>
                <w:bCs/>
                <w:sz w:val="32"/>
                <w:szCs w:val="32"/>
              </w:rPr>
              <w:t xml:space="preserve">AUN. </w:t>
            </w:r>
            <w:r w:rsidRPr="00D82157">
              <w:rPr>
                <w:rFonts w:ascii="TH SarabunPSK" w:hAnsi="TH SarabunPSK" w:cs="TH SarabunPSK"/>
                <w:b/>
                <w:bCs/>
                <w:sz w:val="32"/>
                <w:szCs w:val="32"/>
                <w:cs/>
              </w:rPr>
              <w:t xml:space="preserve">3 </w:t>
            </w:r>
            <w:r w:rsidRPr="00D82157">
              <w:rPr>
                <w:rFonts w:ascii="TH SarabunPSK" w:hAnsi="TH SarabunPSK" w:cs="TH SarabunPSK"/>
                <w:b/>
                <w:bCs/>
                <w:sz w:val="32"/>
                <w:szCs w:val="32"/>
              </w:rPr>
              <w:t>Teaching and Learning Approach</w:t>
            </w:r>
          </w:p>
        </w:tc>
      </w:tr>
      <w:tr w:rsidR="005810D8" w:rsidRPr="00F83356" w14:paraId="6C064B51" w14:textId="77777777">
        <w:tc>
          <w:tcPr>
            <w:tcW w:w="3420" w:type="dxa"/>
          </w:tcPr>
          <w:p w14:paraId="652881A8"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3.1 </w:t>
            </w:r>
            <w:r w:rsidRPr="00D82157">
              <w:rPr>
                <w:rFonts w:ascii="TH SarabunPSK" w:hAnsi="TH SarabunPSK" w:cs="TH SarabunPSK"/>
                <w:sz w:val="32"/>
                <w:szCs w:val="32"/>
              </w:rPr>
              <w:t>The educational philosophy is shown to be articulated and communicated to all stakeholders</w:t>
            </w:r>
            <w:r w:rsidRPr="00D82157">
              <w:rPr>
                <w:rFonts w:ascii="TH SarabunPSK" w:hAnsi="TH SarabunPSK" w:cs="TH SarabunPSK"/>
                <w:sz w:val="32"/>
                <w:szCs w:val="32"/>
                <w:cs/>
              </w:rPr>
              <w:t xml:space="preserve">. </w:t>
            </w:r>
            <w:r w:rsidRPr="00D82157">
              <w:rPr>
                <w:rFonts w:ascii="TH SarabunPSK" w:hAnsi="TH SarabunPSK" w:cs="TH SarabunPSK"/>
                <w:sz w:val="32"/>
                <w:szCs w:val="32"/>
              </w:rPr>
              <w:t>It is also shown to be reflected in the teaching and learning activities</w:t>
            </w:r>
            <w:r w:rsidRPr="00D82157">
              <w:rPr>
                <w:rFonts w:ascii="TH SarabunPSK" w:hAnsi="TH SarabunPSK" w:cs="TH SarabunPSK"/>
                <w:sz w:val="32"/>
                <w:szCs w:val="32"/>
                <w:cs/>
              </w:rPr>
              <w:t>.</w:t>
            </w:r>
          </w:p>
        </w:tc>
        <w:tc>
          <w:tcPr>
            <w:tcW w:w="2959" w:type="dxa"/>
          </w:tcPr>
          <w:p w14:paraId="5E0303DD" w14:textId="77777777" w:rsidR="005810D8" w:rsidRPr="00F83356" w:rsidRDefault="005810D8">
            <w:pPr>
              <w:rPr>
                <w:rFonts w:ascii="TH SarabunPSK" w:hAnsi="TH SarabunPSK" w:cs="TH SarabunPSK"/>
                <w:sz w:val="32"/>
                <w:szCs w:val="32"/>
              </w:rPr>
            </w:pPr>
          </w:p>
        </w:tc>
        <w:tc>
          <w:tcPr>
            <w:tcW w:w="2977" w:type="dxa"/>
          </w:tcPr>
          <w:p w14:paraId="34B81C76" w14:textId="77777777" w:rsidR="005810D8" w:rsidRPr="00F83356" w:rsidRDefault="005810D8">
            <w:pPr>
              <w:rPr>
                <w:rFonts w:ascii="TH SarabunPSK" w:hAnsi="TH SarabunPSK" w:cs="TH SarabunPSK"/>
                <w:sz w:val="32"/>
                <w:szCs w:val="32"/>
              </w:rPr>
            </w:pPr>
          </w:p>
        </w:tc>
        <w:tc>
          <w:tcPr>
            <w:tcW w:w="2835" w:type="dxa"/>
          </w:tcPr>
          <w:p w14:paraId="1628B948" w14:textId="77777777" w:rsidR="005810D8" w:rsidRPr="00F83356" w:rsidRDefault="005810D8">
            <w:pPr>
              <w:rPr>
                <w:rFonts w:ascii="TH SarabunPSK" w:hAnsi="TH SarabunPSK" w:cs="TH SarabunPSK"/>
                <w:sz w:val="32"/>
                <w:szCs w:val="32"/>
              </w:rPr>
            </w:pPr>
          </w:p>
        </w:tc>
        <w:tc>
          <w:tcPr>
            <w:tcW w:w="1559" w:type="dxa"/>
          </w:tcPr>
          <w:p w14:paraId="3358AD8A" w14:textId="77777777" w:rsidR="005810D8" w:rsidRPr="00F83356" w:rsidRDefault="005810D8">
            <w:pPr>
              <w:jc w:val="center"/>
              <w:rPr>
                <w:rFonts w:ascii="TH SarabunPSK" w:hAnsi="TH SarabunPSK" w:cs="TH SarabunPSK"/>
                <w:sz w:val="32"/>
                <w:szCs w:val="32"/>
              </w:rPr>
            </w:pPr>
          </w:p>
        </w:tc>
      </w:tr>
      <w:tr w:rsidR="005810D8" w:rsidRPr="00F83356" w14:paraId="48CDBB4B" w14:textId="77777777">
        <w:tc>
          <w:tcPr>
            <w:tcW w:w="3420" w:type="dxa"/>
          </w:tcPr>
          <w:p w14:paraId="48844781"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3.2 </w:t>
            </w:r>
            <w:r w:rsidRPr="00D82157">
              <w:rPr>
                <w:rFonts w:ascii="TH SarabunPSK" w:hAnsi="TH SarabunPSK" w:cs="TH SarabunPSK"/>
                <w:sz w:val="32"/>
                <w:szCs w:val="32"/>
              </w:rPr>
              <w:t xml:space="preserve">The teaching and learning activities are shown to allow students to participate </w:t>
            </w:r>
            <w:r w:rsidRPr="00D82157">
              <w:rPr>
                <w:rFonts w:ascii="TH SarabunPSK" w:hAnsi="TH SarabunPSK" w:cs="TH SarabunPSK"/>
                <w:sz w:val="32"/>
                <w:szCs w:val="32"/>
              </w:rPr>
              <w:lastRenderedPageBreak/>
              <w:t>responsibly in the learning process</w:t>
            </w:r>
            <w:r w:rsidRPr="00D82157">
              <w:rPr>
                <w:rFonts w:ascii="TH SarabunPSK" w:hAnsi="TH SarabunPSK" w:cs="TH SarabunPSK"/>
                <w:sz w:val="32"/>
                <w:szCs w:val="32"/>
                <w:cs/>
              </w:rPr>
              <w:t>.</w:t>
            </w:r>
          </w:p>
        </w:tc>
        <w:tc>
          <w:tcPr>
            <w:tcW w:w="2959" w:type="dxa"/>
          </w:tcPr>
          <w:p w14:paraId="15B7FB0E" w14:textId="77777777" w:rsidR="005810D8" w:rsidRPr="00F83356" w:rsidRDefault="005810D8">
            <w:pPr>
              <w:rPr>
                <w:rFonts w:ascii="TH SarabunPSK" w:hAnsi="TH SarabunPSK" w:cs="TH SarabunPSK"/>
                <w:sz w:val="32"/>
                <w:szCs w:val="32"/>
              </w:rPr>
            </w:pPr>
          </w:p>
        </w:tc>
        <w:tc>
          <w:tcPr>
            <w:tcW w:w="2977" w:type="dxa"/>
          </w:tcPr>
          <w:p w14:paraId="4E26FDBC" w14:textId="77777777" w:rsidR="005810D8" w:rsidRPr="00F83356" w:rsidRDefault="005810D8">
            <w:pPr>
              <w:rPr>
                <w:rFonts w:ascii="TH SarabunPSK" w:hAnsi="TH SarabunPSK" w:cs="TH SarabunPSK"/>
                <w:sz w:val="32"/>
                <w:szCs w:val="32"/>
              </w:rPr>
            </w:pPr>
          </w:p>
        </w:tc>
        <w:tc>
          <w:tcPr>
            <w:tcW w:w="2835" w:type="dxa"/>
          </w:tcPr>
          <w:p w14:paraId="48E0F13C" w14:textId="77777777" w:rsidR="005810D8" w:rsidRPr="00F83356" w:rsidRDefault="005810D8">
            <w:pPr>
              <w:rPr>
                <w:rFonts w:ascii="TH SarabunPSK" w:hAnsi="TH SarabunPSK" w:cs="TH SarabunPSK"/>
                <w:sz w:val="32"/>
                <w:szCs w:val="32"/>
              </w:rPr>
            </w:pPr>
          </w:p>
        </w:tc>
        <w:tc>
          <w:tcPr>
            <w:tcW w:w="1559" w:type="dxa"/>
          </w:tcPr>
          <w:p w14:paraId="78935FC3" w14:textId="77777777" w:rsidR="005810D8" w:rsidRPr="00F83356" w:rsidRDefault="005810D8">
            <w:pPr>
              <w:jc w:val="center"/>
              <w:rPr>
                <w:rFonts w:ascii="TH SarabunPSK" w:hAnsi="TH SarabunPSK" w:cs="TH SarabunPSK"/>
                <w:sz w:val="32"/>
                <w:szCs w:val="32"/>
              </w:rPr>
            </w:pPr>
          </w:p>
        </w:tc>
      </w:tr>
      <w:tr w:rsidR="005810D8" w:rsidRPr="00F83356" w14:paraId="600116AE" w14:textId="77777777">
        <w:tc>
          <w:tcPr>
            <w:tcW w:w="3420" w:type="dxa"/>
          </w:tcPr>
          <w:p w14:paraId="1797050A"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3</w:t>
            </w:r>
            <w:r w:rsidRPr="00D82157">
              <w:rPr>
                <w:rFonts w:ascii="TH SarabunPSK" w:hAnsi="TH SarabunPSK" w:cs="TH SarabunPSK"/>
                <w:sz w:val="32"/>
                <w:szCs w:val="32"/>
                <w:cs/>
              </w:rPr>
              <w:t>.</w:t>
            </w:r>
            <w:r w:rsidRPr="00D82157">
              <w:rPr>
                <w:rFonts w:ascii="TH SarabunPSK" w:hAnsi="TH SarabunPSK" w:cs="TH SarabunPSK"/>
                <w:sz w:val="32"/>
                <w:szCs w:val="32"/>
              </w:rPr>
              <w:t>3 The teaching and learning activities are shown to involve active learning by the students</w:t>
            </w:r>
            <w:r w:rsidRPr="00D82157">
              <w:rPr>
                <w:rFonts w:ascii="TH SarabunPSK" w:hAnsi="TH SarabunPSK" w:cs="TH SarabunPSK"/>
                <w:sz w:val="32"/>
                <w:szCs w:val="32"/>
                <w:cs/>
              </w:rPr>
              <w:t>.</w:t>
            </w:r>
          </w:p>
        </w:tc>
        <w:tc>
          <w:tcPr>
            <w:tcW w:w="2959" w:type="dxa"/>
          </w:tcPr>
          <w:p w14:paraId="17A90D7A" w14:textId="77777777" w:rsidR="005810D8" w:rsidRPr="00F83356" w:rsidRDefault="005810D8">
            <w:pPr>
              <w:rPr>
                <w:rFonts w:ascii="TH SarabunPSK" w:hAnsi="TH SarabunPSK" w:cs="TH SarabunPSK"/>
                <w:sz w:val="32"/>
                <w:szCs w:val="32"/>
              </w:rPr>
            </w:pPr>
          </w:p>
        </w:tc>
        <w:tc>
          <w:tcPr>
            <w:tcW w:w="2977" w:type="dxa"/>
          </w:tcPr>
          <w:p w14:paraId="4B76C7AD" w14:textId="77777777" w:rsidR="005810D8" w:rsidRPr="00F83356" w:rsidRDefault="005810D8">
            <w:pPr>
              <w:rPr>
                <w:rFonts w:ascii="TH SarabunPSK" w:hAnsi="TH SarabunPSK" w:cs="TH SarabunPSK"/>
                <w:sz w:val="32"/>
                <w:szCs w:val="32"/>
              </w:rPr>
            </w:pPr>
          </w:p>
        </w:tc>
        <w:tc>
          <w:tcPr>
            <w:tcW w:w="2835" w:type="dxa"/>
          </w:tcPr>
          <w:p w14:paraId="26D72731" w14:textId="77777777" w:rsidR="005810D8" w:rsidRPr="00F83356" w:rsidRDefault="005810D8">
            <w:pPr>
              <w:rPr>
                <w:rFonts w:ascii="TH SarabunPSK" w:hAnsi="TH SarabunPSK" w:cs="TH SarabunPSK"/>
                <w:sz w:val="32"/>
                <w:szCs w:val="32"/>
              </w:rPr>
            </w:pPr>
          </w:p>
        </w:tc>
        <w:tc>
          <w:tcPr>
            <w:tcW w:w="1559" w:type="dxa"/>
          </w:tcPr>
          <w:p w14:paraId="2707597F" w14:textId="77777777" w:rsidR="005810D8" w:rsidRPr="00F83356" w:rsidRDefault="005810D8">
            <w:pPr>
              <w:jc w:val="center"/>
              <w:rPr>
                <w:rFonts w:ascii="TH SarabunPSK" w:hAnsi="TH SarabunPSK" w:cs="TH SarabunPSK"/>
                <w:sz w:val="32"/>
                <w:szCs w:val="32"/>
              </w:rPr>
            </w:pPr>
          </w:p>
        </w:tc>
      </w:tr>
      <w:tr w:rsidR="005810D8" w:rsidRPr="00F83356" w14:paraId="188F0417" w14:textId="77777777">
        <w:tc>
          <w:tcPr>
            <w:tcW w:w="3420" w:type="dxa"/>
          </w:tcPr>
          <w:p w14:paraId="24CFFE3C"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3</w:t>
            </w:r>
            <w:r w:rsidRPr="00D82157">
              <w:rPr>
                <w:rFonts w:ascii="TH SarabunPSK" w:hAnsi="TH SarabunPSK" w:cs="TH SarabunPSK"/>
                <w:sz w:val="32"/>
                <w:szCs w:val="32"/>
                <w:cs/>
              </w:rPr>
              <w:t>.</w:t>
            </w:r>
            <w:r w:rsidRPr="00D82157">
              <w:rPr>
                <w:rFonts w:ascii="TH SarabunPSK" w:hAnsi="TH SarabunPSK" w:cs="TH SarabunPSK"/>
                <w:sz w:val="32"/>
                <w:szCs w:val="32"/>
              </w:rPr>
              <w:t>4 The teaching and learning activities are shown to promote learning, learning how to learn, and instilling in students a commitment for life</w:t>
            </w:r>
            <w:r w:rsidRPr="00D82157">
              <w:rPr>
                <w:rFonts w:ascii="TH SarabunPSK" w:hAnsi="TH SarabunPSK" w:cs="TH SarabunPSK"/>
                <w:sz w:val="32"/>
                <w:szCs w:val="32"/>
                <w:cs/>
              </w:rPr>
              <w:t>-</w:t>
            </w:r>
            <w:r w:rsidRPr="00D82157">
              <w:rPr>
                <w:rFonts w:ascii="TH SarabunPSK" w:hAnsi="TH SarabunPSK" w:cs="TH SarabunPSK"/>
                <w:sz w:val="32"/>
                <w:szCs w:val="32"/>
              </w:rPr>
              <w:t xml:space="preserve">long learning </w:t>
            </w:r>
            <w:r w:rsidRPr="00D82157">
              <w:rPr>
                <w:rFonts w:ascii="TH SarabunPSK" w:hAnsi="TH SarabunPSK" w:cs="TH SarabunPSK"/>
                <w:sz w:val="32"/>
                <w:szCs w:val="32"/>
                <w:cs/>
              </w:rPr>
              <w:t>(</w:t>
            </w:r>
            <w:r w:rsidRPr="00D82157">
              <w:rPr>
                <w:rFonts w:ascii="TH SarabunPSK" w:hAnsi="TH SarabunPSK" w:cs="TH SarabunPSK"/>
                <w:sz w:val="32"/>
                <w:szCs w:val="32"/>
              </w:rPr>
              <w:t>e</w:t>
            </w:r>
            <w:r w:rsidRPr="00D82157">
              <w:rPr>
                <w:rFonts w:ascii="TH SarabunPSK" w:hAnsi="TH SarabunPSK" w:cs="TH SarabunPSK"/>
                <w:sz w:val="32"/>
                <w:szCs w:val="32"/>
                <w:cs/>
              </w:rPr>
              <w:t>.</w:t>
            </w:r>
            <w:r w:rsidRPr="00D82157">
              <w:rPr>
                <w:rFonts w:ascii="TH SarabunPSK" w:hAnsi="TH SarabunPSK" w:cs="TH SarabunPSK"/>
                <w:sz w:val="32"/>
                <w:szCs w:val="32"/>
              </w:rPr>
              <w:t>g</w:t>
            </w:r>
            <w:r w:rsidRPr="00D82157">
              <w:rPr>
                <w:rFonts w:ascii="TH SarabunPSK" w:hAnsi="TH SarabunPSK" w:cs="TH SarabunPSK"/>
                <w:sz w:val="32"/>
                <w:szCs w:val="32"/>
                <w:cs/>
              </w:rPr>
              <w:t>.</w:t>
            </w:r>
            <w:r w:rsidRPr="00D82157">
              <w:rPr>
                <w:rFonts w:ascii="TH SarabunPSK" w:hAnsi="TH SarabunPSK" w:cs="TH SarabunPSK"/>
                <w:sz w:val="32"/>
                <w:szCs w:val="32"/>
              </w:rPr>
              <w:t>, commitment to critical inquiry, information</w:t>
            </w:r>
            <w:r w:rsidRPr="00D82157">
              <w:rPr>
                <w:rFonts w:ascii="TH SarabunPSK" w:hAnsi="TH SarabunPSK" w:cs="TH SarabunPSK"/>
                <w:sz w:val="32"/>
                <w:szCs w:val="32"/>
                <w:cs/>
              </w:rPr>
              <w:t>-</w:t>
            </w:r>
            <w:r w:rsidRPr="00D82157">
              <w:rPr>
                <w:rFonts w:ascii="TH SarabunPSK" w:hAnsi="TH SarabunPSK" w:cs="TH SarabunPSK"/>
                <w:sz w:val="32"/>
                <w:szCs w:val="32"/>
              </w:rPr>
              <w:t>processing skills, and a willingness to experiment with new ideas and practices</w:t>
            </w:r>
            <w:r w:rsidRPr="00D82157">
              <w:rPr>
                <w:rFonts w:ascii="TH SarabunPSK" w:hAnsi="TH SarabunPSK" w:cs="TH SarabunPSK"/>
                <w:sz w:val="32"/>
                <w:szCs w:val="32"/>
                <w:cs/>
              </w:rPr>
              <w:t>).</w:t>
            </w:r>
          </w:p>
        </w:tc>
        <w:tc>
          <w:tcPr>
            <w:tcW w:w="2959" w:type="dxa"/>
          </w:tcPr>
          <w:p w14:paraId="5A590249" w14:textId="77777777" w:rsidR="005810D8" w:rsidRPr="00F83356" w:rsidRDefault="005810D8">
            <w:pPr>
              <w:rPr>
                <w:rFonts w:ascii="TH SarabunPSK" w:hAnsi="TH SarabunPSK" w:cs="TH SarabunPSK"/>
                <w:sz w:val="32"/>
                <w:szCs w:val="32"/>
              </w:rPr>
            </w:pPr>
          </w:p>
        </w:tc>
        <w:tc>
          <w:tcPr>
            <w:tcW w:w="2977" w:type="dxa"/>
          </w:tcPr>
          <w:p w14:paraId="23B99718" w14:textId="77777777" w:rsidR="005810D8" w:rsidRPr="00F83356" w:rsidRDefault="005810D8">
            <w:pPr>
              <w:rPr>
                <w:rFonts w:ascii="TH SarabunPSK" w:hAnsi="TH SarabunPSK" w:cs="TH SarabunPSK"/>
                <w:sz w:val="32"/>
                <w:szCs w:val="32"/>
              </w:rPr>
            </w:pPr>
          </w:p>
        </w:tc>
        <w:tc>
          <w:tcPr>
            <w:tcW w:w="2835" w:type="dxa"/>
          </w:tcPr>
          <w:p w14:paraId="21E62EC4" w14:textId="77777777" w:rsidR="005810D8" w:rsidRPr="00F83356" w:rsidRDefault="005810D8">
            <w:pPr>
              <w:rPr>
                <w:rFonts w:ascii="TH SarabunPSK" w:hAnsi="TH SarabunPSK" w:cs="TH SarabunPSK"/>
                <w:sz w:val="32"/>
                <w:szCs w:val="32"/>
              </w:rPr>
            </w:pPr>
          </w:p>
        </w:tc>
        <w:tc>
          <w:tcPr>
            <w:tcW w:w="1559" w:type="dxa"/>
          </w:tcPr>
          <w:p w14:paraId="169CCDC7" w14:textId="77777777" w:rsidR="005810D8" w:rsidRPr="00F83356" w:rsidRDefault="005810D8">
            <w:pPr>
              <w:jc w:val="center"/>
              <w:rPr>
                <w:rFonts w:ascii="TH SarabunPSK" w:hAnsi="TH SarabunPSK" w:cs="TH SarabunPSK"/>
                <w:sz w:val="32"/>
                <w:szCs w:val="32"/>
              </w:rPr>
            </w:pPr>
          </w:p>
        </w:tc>
      </w:tr>
      <w:tr w:rsidR="005810D8" w:rsidRPr="00F83356" w14:paraId="3BE44473" w14:textId="77777777">
        <w:tc>
          <w:tcPr>
            <w:tcW w:w="3420" w:type="dxa"/>
          </w:tcPr>
          <w:p w14:paraId="419CB40E"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3</w:t>
            </w:r>
            <w:r w:rsidRPr="00D82157">
              <w:rPr>
                <w:rFonts w:ascii="TH SarabunPSK" w:hAnsi="TH SarabunPSK" w:cs="TH SarabunPSK"/>
                <w:sz w:val="32"/>
                <w:szCs w:val="32"/>
                <w:cs/>
              </w:rPr>
              <w:t>.</w:t>
            </w:r>
            <w:r w:rsidRPr="00D82157">
              <w:rPr>
                <w:rFonts w:ascii="TH SarabunPSK" w:hAnsi="TH SarabunPSK" w:cs="TH SarabunPSK"/>
                <w:sz w:val="32"/>
                <w:szCs w:val="32"/>
              </w:rPr>
              <w:t xml:space="preserve">5 The teaching and learning activities are shown to inculcate in students, new ideas, creative </w:t>
            </w:r>
            <w:r w:rsidRPr="00D82157">
              <w:rPr>
                <w:rFonts w:ascii="TH SarabunPSK" w:hAnsi="TH SarabunPSK" w:cs="TH SarabunPSK"/>
                <w:sz w:val="32"/>
                <w:szCs w:val="32"/>
              </w:rPr>
              <w:lastRenderedPageBreak/>
              <w:t>thought, innovation, and an entrepreneurial mindset</w:t>
            </w:r>
            <w:r w:rsidRPr="00D82157">
              <w:rPr>
                <w:rFonts w:ascii="TH SarabunPSK" w:hAnsi="TH SarabunPSK" w:cs="TH SarabunPSK"/>
                <w:sz w:val="32"/>
                <w:szCs w:val="32"/>
                <w:cs/>
              </w:rPr>
              <w:t>.</w:t>
            </w:r>
          </w:p>
        </w:tc>
        <w:tc>
          <w:tcPr>
            <w:tcW w:w="2959" w:type="dxa"/>
          </w:tcPr>
          <w:p w14:paraId="33B464CA" w14:textId="77777777" w:rsidR="005810D8" w:rsidRPr="00F83356" w:rsidRDefault="005810D8">
            <w:pPr>
              <w:rPr>
                <w:rFonts w:ascii="TH SarabunPSK" w:hAnsi="TH SarabunPSK" w:cs="TH SarabunPSK"/>
                <w:sz w:val="32"/>
                <w:szCs w:val="32"/>
              </w:rPr>
            </w:pPr>
          </w:p>
        </w:tc>
        <w:tc>
          <w:tcPr>
            <w:tcW w:w="2977" w:type="dxa"/>
          </w:tcPr>
          <w:p w14:paraId="2A8B5BD9" w14:textId="77777777" w:rsidR="005810D8" w:rsidRPr="00F83356" w:rsidRDefault="005810D8">
            <w:pPr>
              <w:rPr>
                <w:rFonts w:ascii="TH SarabunPSK" w:hAnsi="TH SarabunPSK" w:cs="TH SarabunPSK"/>
                <w:sz w:val="32"/>
                <w:szCs w:val="32"/>
              </w:rPr>
            </w:pPr>
          </w:p>
        </w:tc>
        <w:tc>
          <w:tcPr>
            <w:tcW w:w="2835" w:type="dxa"/>
          </w:tcPr>
          <w:p w14:paraId="3F4F4BBB" w14:textId="77777777" w:rsidR="005810D8" w:rsidRPr="00F83356" w:rsidRDefault="005810D8">
            <w:pPr>
              <w:rPr>
                <w:rFonts w:ascii="TH SarabunPSK" w:hAnsi="TH SarabunPSK" w:cs="TH SarabunPSK"/>
                <w:sz w:val="32"/>
                <w:szCs w:val="32"/>
              </w:rPr>
            </w:pPr>
          </w:p>
        </w:tc>
        <w:tc>
          <w:tcPr>
            <w:tcW w:w="1559" w:type="dxa"/>
          </w:tcPr>
          <w:p w14:paraId="60190BBD" w14:textId="77777777" w:rsidR="005810D8" w:rsidRPr="00F83356" w:rsidRDefault="005810D8">
            <w:pPr>
              <w:jc w:val="center"/>
              <w:rPr>
                <w:rFonts w:ascii="TH SarabunPSK" w:hAnsi="TH SarabunPSK" w:cs="TH SarabunPSK"/>
                <w:sz w:val="32"/>
                <w:szCs w:val="32"/>
              </w:rPr>
            </w:pPr>
          </w:p>
        </w:tc>
      </w:tr>
      <w:tr w:rsidR="005810D8" w:rsidRPr="00F83356" w14:paraId="1BF13B2F" w14:textId="77777777">
        <w:tc>
          <w:tcPr>
            <w:tcW w:w="3420" w:type="dxa"/>
          </w:tcPr>
          <w:p w14:paraId="3F22D41B"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3</w:t>
            </w:r>
            <w:r w:rsidRPr="00D82157">
              <w:rPr>
                <w:rFonts w:ascii="TH SarabunPSK" w:hAnsi="TH SarabunPSK" w:cs="TH SarabunPSK"/>
                <w:sz w:val="32"/>
                <w:szCs w:val="32"/>
                <w:cs/>
              </w:rPr>
              <w:t>.</w:t>
            </w:r>
            <w:r w:rsidRPr="00D82157">
              <w:rPr>
                <w:rFonts w:ascii="TH SarabunPSK" w:hAnsi="TH SarabunPSK" w:cs="TH SarabunPSK"/>
                <w:sz w:val="32"/>
                <w:szCs w:val="32"/>
              </w:rPr>
              <w:t>6 The teaching and learning processes are shown to be continuously improved to ensure their relevance to the needs of industry and are aligned to the expected learning outcomes</w:t>
            </w:r>
            <w:r w:rsidRPr="00D82157">
              <w:rPr>
                <w:rFonts w:ascii="TH SarabunPSK" w:hAnsi="TH SarabunPSK" w:cs="TH SarabunPSK"/>
                <w:sz w:val="32"/>
                <w:szCs w:val="32"/>
                <w:cs/>
              </w:rPr>
              <w:t>.</w:t>
            </w:r>
          </w:p>
        </w:tc>
        <w:tc>
          <w:tcPr>
            <w:tcW w:w="2959" w:type="dxa"/>
          </w:tcPr>
          <w:p w14:paraId="362FF1F7" w14:textId="77777777" w:rsidR="005810D8" w:rsidRPr="00F83356" w:rsidRDefault="005810D8">
            <w:pPr>
              <w:rPr>
                <w:rFonts w:ascii="TH SarabunPSK" w:hAnsi="TH SarabunPSK" w:cs="TH SarabunPSK"/>
                <w:sz w:val="32"/>
                <w:szCs w:val="32"/>
              </w:rPr>
            </w:pPr>
          </w:p>
        </w:tc>
        <w:tc>
          <w:tcPr>
            <w:tcW w:w="2977" w:type="dxa"/>
          </w:tcPr>
          <w:p w14:paraId="6862689F" w14:textId="77777777" w:rsidR="005810D8" w:rsidRPr="00F83356" w:rsidRDefault="005810D8">
            <w:pPr>
              <w:rPr>
                <w:rFonts w:ascii="TH SarabunPSK" w:hAnsi="TH SarabunPSK" w:cs="TH SarabunPSK"/>
                <w:sz w:val="32"/>
                <w:szCs w:val="32"/>
              </w:rPr>
            </w:pPr>
          </w:p>
        </w:tc>
        <w:tc>
          <w:tcPr>
            <w:tcW w:w="2835" w:type="dxa"/>
          </w:tcPr>
          <w:p w14:paraId="22547813" w14:textId="77777777" w:rsidR="005810D8" w:rsidRPr="00F83356" w:rsidRDefault="005810D8">
            <w:pPr>
              <w:rPr>
                <w:rFonts w:ascii="TH SarabunPSK" w:hAnsi="TH SarabunPSK" w:cs="TH SarabunPSK"/>
                <w:sz w:val="32"/>
                <w:szCs w:val="32"/>
              </w:rPr>
            </w:pPr>
          </w:p>
        </w:tc>
        <w:tc>
          <w:tcPr>
            <w:tcW w:w="1559" w:type="dxa"/>
          </w:tcPr>
          <w:p w14:paraId="1D8F425A" w14:textId="77777777" w:rsidR="005810D8" w:rsidRPr="00F83356" w:rsidRDefault="005810D8">
            <w:pPr>
              <w:jc w:val="center"/>
              <w:rPr>
                <w:rFonts w:ascii="TH SarabunPSK" w:hAnsi="TH SarabunPSK" w:cs="TH SarabunPSK"/>
                <w:sz w:val="32"/>
                <w:szCs w:val="32"/>
              </w:rPr>
            </w:pPr>
          </w:p>
        </w:tc>
      </w:tr>
      <w:tr w:rsidR="005810D8" w:rsidRPr="00F83356" w14:paraId="6D950A99" w14:textId="77777777">
        <w:tc>
          <w:tcPr>
            <w:tcW w:w="13750" w:type="dxa"/>
            <w:gridSpan w:val="5"/>
          </w:tcPr>
          <w:p w14:paraId="10782E4D" w14:textId="77777777" w:rsidR="005810D8" w:rsidRPr="00F83356" w:rsidRDefault="005810D8">
            <w:pPr>
              <w:rPr>
                <w:rFonts w:ascii="TH SarabunPSK" w:hAnsi="TH SarabunPSK" w:cs="TH SarabunPSK"/>
                <w:b/>
                <w:bCs/>
                <w:sz w:val="32"/>
                <w:szCs w:val="32"/>
                <w:cs/>
              </w:rPr>
            </w:pPr>
            <w:r w:rsidRPr="00D82157">
              <w:rPr>
                <w:rFonts w:ascii="TH SarabunPSK" w:hAnsi="TH SarabunPSK" w:cs="TH SarabunPSK"/>
                <w:b/>
                <w:bCs/>
                <w:sz w:val="32"/>
                <w:szCs w:val="32"/>
              </w:rPr>
              <w:t xml:space="preserve">AUN. </w:t>
            </w:r>
            <w:r w:rsidRPr="00D82157">
              <w:rPr>
                <w:rFonts w:ascii="TH SarabunPSK" w:hAnsi="TH SarabunPSK" w:cs="TH SarabunPSK"/>
                <w:b/>
                <w:bCs/>
                <w:sz w:val="32"/>
                <w:szCs w:val="32"/>
                <w:cs/>
              </w:rPr>
              <w:t xml:space="preserve">4  </w:t>
            </w:r>
            <w:r w:rsidRPr="00D82157">
              <w:rPr>
                <w:rFonts w:ascii="TH SarabunPSK" w:hAnsi="TH SarabunPSK" w:cs="TH SarabunPSK"/>
                <w:b/>
                <w:bCs/>
                <w:sz w:val="32"/>
                <w:szCs w:val="32"/>
              </w:rPr>
              <w:t>Student Assessment</w:t>
            </w:r>
          </w:p>
        </w:tc>
      </w:tr>
      <w:tr w:rsidR="005810D8" w:rsidRPr="00F83356" w14:paraId="1A980593" w14:textId="77777777">
        <w:tc>
          <w:tcPr>
            <w:tcW w:w="3420" w:type="dxa"/>
          </w:tcPr>
          <w:p w14:paraId="09C48C7E"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4.1 </w:t>
            </w:r>
            <w:r w:rsidRPr="00D82157">
              <w:rPr>
                <w:rFonts w:ascii="TH SarabunPSK" w:hAnsi="TH SarabunPSK" w:cs="TH SarabunPSK"/>
                <w:sz w:val="32"/>
                <w:szCs w:val="32"/>
              </w:rPr>
              <w:t>A variety of assessment methods are shown to be used and are shown to be constructively aligned to achieving the expected learning outcomes and the teaching and learning objectives</w:t>
            </w:r>
            <w:r w:rsidRPr="00D82157">
              <w:rPr>
                <w:rFonts w:ascii="TH SarabunPSK" w:hAnsi="TH SarabunPSK" w:cs="TH SarabunPSK"/>
                <w:sz w:val="32"/>
                <w:szCs w:val="32"/>
                <w:cs/>
              </w:rPr>
              <w:t>.</w:t>
            </w:r>
          </w:p>
        </w:tc>
        <w:tc>
          <w:tcPr>
            <w:tcW w:w="2959" w:type="dxa"/>
          </w:tcPr>
          <w:p w14:paraId="544E6975" w14:textId="77777777" w:rsidR="005810D8" w:rsidRPr="00F83356" w:rsidRDefault="005810D8">
            <w:pPr>
              <w:rPr>
                <w:rFonts w:ascii="TH SarabunPSK" w:hAnsi="TH SarabunPSK" w:cs="TH SarabunPSK"/>
                <w:sz w:val="32"/>
                <w:szCs w:val="32"/>
              </w:rPr>
            </w:pPr>
          </w:p>
        </w:tc>
        <w:tc>
          <w:tcPr>
            <w:tcW w:w="2977" w:type="dxa"/>
          </w:tcPr>
          <w:p w14:paraId="5F30835F" w14:textId="77777777" w:rsidR="005810D8" w:rsidRPr="00F83356" w:rsidRDefault="005810D8">
            <w:pPr>
              <w:rPr>
                <w:rFonts w:ascii="TH SarabunPSK" w:hAnsi="TH SarabunPSK" w:cs="TH SarabunPSK"/>
                <w:sz w:val="32"/>
                <w:szCs w:val="32"/>
              </w:rPr>
            </w:pPr>
          </w:p>
        </w:tc>
        <w:tc>
          <w:tcPr>
            <w:tcW w:w="2835" w:type="dxa"/>
          </w:tcPr>
          <w:p w14:paraId="632CB37E" w14:textId="77777777" w:rsidR="005810D8" w:rsidRPr="00F83356" w:rsidRDefault="005810D8">
            <w:pPr>
              <w:rPr>
                <w:rFonts w:ascii="TH SarabunPSK" w:hAnsi="TH SarabunPSK" w:cs="TH SarabunPSK"/>
                <w:sz w:val="32"/>
                <w:szCs w:val="32"/>
              </w:rPr>
            </w:pPr>
          </w:p>
        </w:tc>
        <w:tc>
          <w:tcPr>
            <w:tcW w:w="1559" w:type="dxa"/>
          </w:tcPr>
          <w:p w14:paraId="44EEDCC3" w14:textId="77777777" w:rsidR="005810D8" w:rsidRPr="00F83356" w:rsidRDefault="005810D8">
            <w:pPr>
              <w:jc w:val="center"/>
              <w:rPr>
                <w:rFonts w:ascii="TH SarabunPSK" w:hAnsi="TH SarabunPSK" w:cs="TH SarabunPSK"/>
                <w:sz w:val="32"/>
                <w:szCs w:val="32"/>
              </w:rPr>
            </w:pPr>
          </w:p>
        </w:tc>
      </w:tr>
      <w:tr w:rsidR="005810D8" w:rsidRPr="00F83356" w14:paraId="77735572" w14:textId="77777777">
        <w:tc>
          <w:tcPr>
            <w:tcW w:w="3420" w:type="dxa"/>
          </w:tcPr>
          <w:p w14:paraId="551A9EFC"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4.2 </w:t>
            </w:r>
            <w:r w:rsidRPr="00D82157">
              <w:rPr>
                <w:rFonts w:ascii="TH SarabunPSK" w:hAnsi="TH SarabunPSK" w:cs="TH SarabunPSK"/>
                <w:sz w:val="32"/>
                <w:szCs w:val="32"/>
              </w:rPr>
              <w:t>The assessment and assessment</w:t>
            </w:r>
            <w:r w:rsidRPr="00D82157">
              <w:rPr>
                <w:rFonts w:ascii="TH SarabunPSK" w:hAnsi="TH SarabunPSK" w:cs="TH SarabunPSK"/>
                <w:sz w:val="32"/>
                <w:szCs w:val="32"/>
                <w:cs/>
              </w:rPr>
              <w:t>-</w:t>
            </w:r>
            <w:r w:rsidRPr="00D82157">
              <w:rPr>
                <w:rFonts w:ascii="TH SarabunPSK" w:hAnsi="TH SarabunPSK" w:cs="TH SarabunPSK"/>
                <w:sz w:val="32"/>
                <w:szCs w:val="32"/>
              </w:rPr>
              <w:t xml:space="preserve">appeal policies are </w:t>
            </w:r>
            <w:r w:rsidRPr="00D82157">
              <w:rPr>
                <w:rFonts w:ascii="TH SarabunPSK" w:hAnsi="TH SarabunPSK" w:cs="TH SarabunPSK"/>
                <w:sz w:val="32"/>
                <w:szCs w:val="32"/>
              </w:rPr>
              <w:lastRenderedPageBreak/>
              <w:t>shown to be explicit, communicated to students, and applied consistently</w:t>
            </w:r>
            <w:r w:rsidRPr="00D82157">
              <w:rPr>
                <w:rFonts w:ascii="TH SarabunPSK" w:hAnsi="TH SarabunPSK" w:cs="TH SarabunPSK"/>
                <w:sz w:val="32"/>
                <w:szCs w:val="32"/>
                <w:cs/>
              </w:rPr>
              <w:t>.</w:t>
            </w:r>
          </w:p>
        </w:tc>
        <w:tc>
          <w:tcPr>
            <w:tcW w:w="2959" w:type="dxa"/>
          </w:tcPr>
          <w:p w14:paraId="7952076E" w14:textId="77777777" w:rsidR="005810D8" w:rsidRPr="00F83356" w:rsidRDefault="005810D8">
            <w:pPr>
              <w:rPr>
                <w:rFonts w:ascii="TH SarabunPSK" w:hAnsi="TH SarabunPSK" w:cs="TH SarabunPSK"/>
                <w:sz w:val="32"/>
                <w:szCs w:val="32"/>
              </w:rPr>
            </w:pPr>
          </w:p>
        </w:tc>
        <w:tc>
          <w:tcPr>
            <w:tcW w:w="2977" w:type="dxa"/>
          </w:tcPr>
          <w:p w14:paraId="5AF3F7A7" w14:textId="77777777" w:rsidR="005810D8" w:rsidRPr="00F83356" w:rsidRDefault="005810D8">
            <w:pPr>
              <w:rPr>
                <w:rFonts w:ascii="TH SarabunPSK" w:hAnsi="TH SarabunPSK" w:cs="TH SarabunPSK"/>
                <w:sz w:val="32"/>
                <w:szCs w:val="32"/>
              </w:rPr>
            </w:pPr>
          </w:p>
        </w:tc>
        <w:tc>
          <w:tcPr>
            <w:tcW w:w="2835" w:type="dxa"/>
          </w:tcPr>
          <w:p w14:paraId="5C70A2B3" w14:textId="77777777" w:rsidR="005810D8" w:rsidRPr="00F83356" w:rsidRDefault="005810D8">
            <w:pPr>
              <w:rPr>
                <w:rFonts w:ascii="TH SarabunPSK" w:hAnsi="TH SarabunPSK" w:cs="TH SarabunPSK"/>
                <w:sz w:val="32"/>
                <w:szCs w:val="32"/>
              </w:rPr>
            </w:pPr>
          </w:p>
        </w:tc>
        <w:tc>
          <w:tcPr>
            <w:tcW w:w="1559" w:type="dxa"/>
          </w:tcPr>
          <w:p w14:paraId="681E8F7B" w14:textId="77777777" w:rsidR="005810D8" w:rsidRPr="00F83356" w:rsidRDefault="005810D8">
            <w:pPr>
              <w:jc w:val="center"/>
              <w:rPr>
                <w:rFonts w:ascii="TH SarabunPSK" w:hAnsi="TH SarabunPSK" w:cs="TH SarabunPSK"/>
                <w:sz w:val="32"/>
                <w:szCs w:val="32"/>
              </w:rPr>
            </w:pPr>
          </w:p>
        </w:tc>
      </w:tr>
      <w:tr w:rsidR="005810D8" w:rsidRPr="00F83356" w14:paraId="051D4DA6" w14:textId="77777777">
        <w:tc>
          <w:tcPr>
            <w:tcW w:w="3420" w:type="dxa"/>
          </w:tcPr>
          <w:p w14:paraId="1EA1E89B"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4</w:t>
            </w:r>
            <w:r w:rsidRPr="00D82157">
              <w:rPr>
                <w:rFonts w:ascii="TH SarabunPSK" w:hAnsi="TH SarabunPSK" w:cs="TH SarabunPSK"/>
                <w:sz w:val="32"/>
                <w:szCs w:val="32"/>
                <w:cs/>
              </w:rPr>
              <w:t>.</w:t>
            </w:r>
            <w:r w:rsidRPr="00D82157">
              <w:rPr>
                <w:rFonts w:ascii="TH SarabunPSK" w:hAnsi="TH SarabunPSK" w:cs="TH SarabunPSK"/>
                <w:sz w:val="32"/>
                <w:szCs w:val="32"/>
              </w:rPr>
              <w:t>3 The assessment standards and procedures for student progression and degree completion, are shown to be explicit, communicated to students, and applied consistently</w:t>
            </w:r>
            <w:r w:rsidRPr="00D82157">
              <w:rPr>
                <w:rFonts w:ascii="TH SarabunPSK" w:hAnsi="TH SarabunPSK" w:cs="TH SarabunPSK"/>
                <w:sz w:val="32"/>
                <w:szCs w:val="32"/>
                <w:cs/>
              </w:rPr>
              <w:t>.</w:t>
            </w:r>
          </w:p>
        </w:tc>
        <w:tc>
          <w:tcPr>
            <w:tcW w:w="2959" w:type="dxa"/>
          </w:tcPr>
          <w:p w14:paraId="44655541" w14:textId="77777777" w:rsidR="005810D8" w:rsidRPr="00F83356" w:rsidRDefault="005810D8">
            <w:pPr>
              <w:rPr>
                <w:rFonts w:ascii="TH SarabunPSK" w:hAnsi="TH SarabunPSK" w:cs="TH SarabunPSK"/>
                <w:sz w:val="32"/>
                <w:szCs w:val="32"/>
              </w:rPr>
            </w:pPr>
          </w:p>
        </w:tc>
        <w:tc>
          <w:tcPr>
            <w:tcW w:w="2977" w:type="dxa"/>
          </w:tcPr>
          <w:p w14:paraId="7E847B5F" w14:textId="77777777" w:rsidR="005810D8" w:rsidRPr="00F83356" w:rsidRDefault="005810D8">
            <w:pPr>
              <w:rPr>
                <w:rFonts w:ascii="TH SarabunPSK" w:hAnsi="TH SarabunPSK" w:cs="TH SarabunPSK"/>
                <w:sz w:val="32"/>
                <w:szCs w:val="32"/>
              </w:rPr>
            </w:pPr>
          </w:p>
        </w:tc>
        <w:tc>
          <w:tcPr>
            <w:tcW w:w="2835" w:type="dxa"/>
          </w:tcPr>
          <w:p w14:paraId="3B7DE6C5" w14:textId="77777777" w:rsidR="005810D8" w:rsidRPr="00F83356" w:rsidRDefault="005810D8">
            <w:pPr>
              <w:rPr>
                <w:rFonts w:ascii="TH SarabunPSK" w:hAnsi="TH SarabunPSK" w:cs="TH SarabunPSK"/>
                <w:sz w:val="32"/>
                <w:szCs w:val="32"/>
              </w:rPr>
            </w:pPr>
          </w:p>
        </w:tc>
        <w:tc>
          <w:tcPr>
            <w:tcW w:w="1559" w:type="dxa"/>
          </w:tcPr>
          <w:p w14:paraId="680AE5C3" w14:textId="77777777" w:rsidR="005810D8" w:rsidRPr="00F83356" w:rsidRDefault="005810D8">
            <w:pPr>
              <w:jc w:val="center"/>
              <w:rPr>
                <w:rFonts w:ascii="TH SarabunPSK" w:hAnsi="TH SarabunPSK" w:cs="TH SarabunPSK"/>
                <w:sz w:val="32"/>
                <w:szCs w:val="32"/>
              </w:rPr>
            </w:pPr>
          </w:p>
        </w:tc>
      </w:tr>
      <w:tr w:rsidR="005810D8" w:rsidRPr="00F83356" w14:paraId="35D9D8C8" w14:textId="77777777">
        <w:tc>
          <w:tcPr>
            <w:tcW w:w="3420" w:type="dxa"/>
          </w:tcPr>
          <w:p w14:paraId="50388AAF"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4.4 </w:t>
            </w:r>
            <w:r w:rsidRPr="00D82157">
              <w:rPr>
                <w:rFonts w:ascii="TH SarabunPSK" w:hAnsi="TH SarabunPSK" w:cs="TH SarabunPSK"/>
                <w:sz w:val="32"/>
                <w:szCs w:val="32"/>
              </w:rPr>
              <w:t>The assessments methods are shown to include rubrics, marking schemes, timelines, and regulations, and these are shown to ensure validity, reliability, and fairness in assessment</w:t>
            </w:r>
            <w:r w:rsidRPr="00D82157">
              <w:rPr>
                <w:rFonts w:ascii="TH SarabunPSK" w:hAnsi="TH SarabunPSK" w:cs="TH SarabunPSK"/>
                <w:sz w:val="32"/>
                <w:szCs w:val="32"/>
                <w:cs/>
              </w:rPr>
              <w:t>.</w:t>
            </w:r>
          </w:p>
        </w:tc>
        <w:tc>
          <w:tcPr>
            <w:tcW w:w="2959" w:type="dxa"/>
          </w:tcPr>
          <w:p w14:paraId="242D29F4" w14:textId="77777777" w:rsidR="005810D8" w:rsidRPr="00F83356" w:rsidRDefault="005810D8">
            <w:pPr>
              <w:rPr>
                <w:rFonts w:ascii="TH SarabunPSK" w:hAnsi="TH SarabunPSK" w:cs="TH SarabunPSK"/>
                <w:sz w:val="32"/>
                <w:szCs w:val="32"/>
              </w:rPr>
            </w:pPr>
          </w:p>
        </w:tc>
        <w:tc>
          <w:tcPr>
            <w:tcW w:w="2977" w:type="dxa"/>
          </w:tcPr>
          <w:p w14:paraId="73AF28F7" w14:textId="77777777" w:rsidR="005810D8" w:rsidRPr="00F83356" w:rsidRDefault="005810D8">
            <w:pPr>
              <w:rPr>
                <w:rFonts w:ascii="TH SarabunPSK" w:hAnsi="TH SarabunPSK" w:cs="TH SarabunPSK"/>
                <w:sz w:val="32"/>
                <w:szCs w:val="32"/>
              </w:rPr>
            </w:pPr>
          </w:p>
        </w:tc>
        <w:tc>
          <w:tcPr>
            <w:tcW w:w="2835" w:type="dxa"/>
          </w:tcPr>
          <w:p w14:paraId="21C375D5" w14:textId="77777777" w:rsidR="005810D8" w:rsidRPr="00F83356" w:rsidRDefault="005810D8">
            <w:pPr>
              <w:rPr>
                <w:rFonts w:ascii="TH SarabunPSK" w:hAnsi="TH SarabunPSK" w:cs="TH SarabunPSK"/>
                <w:sz w:val="32"/>
                <w:szCs w:val="32"/>
              </w:rPr>
            </w:pPr>
          </w:p>
        </w:tc>
        <w:tc>
          <w:tcPr>
            <w:tcW w:w="1559" w:type="dxa"/>
          </w:tcPr>
          <w:p w14:paraId="628C27A5" w14:textId="77777777" w:rsidR="005810D8" w:rsidRPr="00F83356" w:rsidRDefault="005810D8">
            <w:pPr>
              <w:jc w:val="center"/>
              <w:rPr>
                <w:rFonts w:ascii="TH SarabunPSK" w:hAnsi="TH SarabunPSK" w:cs="TH SarabunPSK"/>
                <w:sz w:val="32"/>
                <w:szCs w:val="32"/>
              </w:rPr>
            </w:pPr>
          </w:p>
        </w:tc>
      </w:tr>
      <w:tr w:rsidR="005810D8" w:rsidRPr="00F83356" w14:paraId="4B5A1D97" w14:textId="77777777">
        <w:tc>
          <w:tcPr>
            <w:tcW w:w="3420" w:type="dxa"/>
          </w:tcPr>
          <w:p w14:paraId="015E4375"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4</w:t>
            </w:r>
            <w:r w:rsidRPr="00D82157">
              <w:rPr>
                <w:rFonts w:ascii="TH SarabunPSK" w:hAnsi="TH SarabunPSK" w:cs="TH SarabunPSK"/>
                <w:sz w:val="32"/>
                <w:szCs w:val="32"/>
                <w:cs/>
              </w:rPr>
              <w:t>.</w:t>
            </w:r>
            <w:r w:rsidRPr="00D82157">
              <w:rPr>
                <w:rFonts w:ascii="TH SarabunPSK" w:hAnsi="TH SarabunPSK" w:cs="TH SarabunPSK"/>
                <w:sz w:val="32"/>
                <w:szCs w:val="32"/>
              </w:rPr>
              <w:t xml:space="preserve">5 The assessment methods are shown to measure the achievement of the expected </w:t>
            </w:r>
            <w:r w:rsidRPr="00D82157">
              <w:rPr>
                <w:rFonts w:ascii="TH SarabunPSK" w:hAnsi="TH SarabunPSK" w:cs="TH SarabunPSK"/>
                <w:sz w:val="32"/>
                <w:szCs w:val="32"/>
              </w:rPr>
              <w:lastRenderedPageBreak/>
              <w:t>learning outcomes of the programme and its courses</w:t>
            </w:r>
            <w:r w:rsidRPr="00D82157">
              <w:rPr>
                <w:rFonts w:ascii="TH SarabunPSK" w:hAnsi="TH SarabunPSK" w:cs="TH SarabunPSK"/>
                <w:sz w:val="32"/>
                <w:szCs w:val="32"/>
                <w:cs/>
              </w:rPr>
              <w:t>.</w:t>
            </w:r>
          </w:p>
        </w:tc>
        <w:tc>
          <w:tcPr>
            <w:tcW w:w="2959" w:type="dxa"/>
          </w:tcPr>
          <w:p w14:paraId="184E87F8" w14:textId="77777777" w:rsidR="005810D8" w:rsidRPr="00F83356" w:rsidRDefault="005810D8">
            <w:pPr>
              <w:rPr>
                <w:rFonts w:ascii="TH SarabunPSK" w:hAnsi="TH SarabunPSK" w:cs="TH SarabunPSK"/>
                <w:sz w:val="32"/>
                <w:szCs w:val="32"/>
              </w:rPr>
            </w:pPr>
          </w:p>
        </w:tc>
        <w:tc>
          <w:tcPr>
            <w:tcW w:w="2977" w:type="dxa"/>
          </w:tcPr>
          <w:p w14:paraId="17C2EBDF" w14:textId="77777777" w:rsidR="005810D8" w:rsidRPr="00F83356" w:rsidRDefault="005810D8">
            <w:pPr>
              <w:rPr>
                <w:rFonts w:ascii="TH SarabunPSK" w:hAnsi="TH SarabunPSK" w:cs="TH SarabunPSK"/>
                <w:sz w:val="32"/>
                <w:szCs w:val="32"/>
              </w:rPr>
            </w:pPr>
          </w:p>
        </w:tc>
        <w:tc>
          <w:tcPr>
            <w:tcW w:w="2835" w:type="dxa"/>
          </w:tcPr>
          <w:p w14:paraId="2BDF8086" w14:textId="77777777" w:rsidR="005810D8" w:rsidRPr="00F83356" w:rsidRDefault="005810D8">
            <w:pPr>
              <w:rPr>
                <w:rFonts w:ascii="TH SarabunPSK" w:hAnsi="TH SarabunPSK" w:cs="TH SarabunPSK"/>
                <w:sz w:val="32"/>
                <w:szCs w:val="32"/>
              </w:rPr>
            </w:pPr>
          </w:p>
        </w:tc>
        <w:tc>
          <w:tcPr>
            <w:tcW w:w="1559" w:type="dxa"/>
          </w:tcPr>
          <w:p w14:paraId="385260D8" w14:textId="77777777" w:rsidR="005810D8" w:rsidRPr="00F83356" w:rsidRDefault="005810D8">
            <w:pPr>
              <w:jc w:val="center"/>
              <w:rPr>
                <w:rFonts w:ascii="TH SarabunPSK" w:hAnsi="TH SarabunPSK" w:cs="TH SarabunPSK"/>
                <w:sz w:val="32"/>
                <w:szCs w:val="32"/>
              </w:rPr>
            </w:pPr>
          </w:p>
        </w:tc>
      </w:tr>
      <w:tr w:rsidR="005810D8" w:rsidRPr="00F83356" w14:paraId="116E6166" w14:textId="77777777">
        <w:tc>
          <w:tcPr>
            <w:tcW w:w="3420" w:type="dxa"/>
          </w:tcPr>
          <w:p w14:paraId="5B2E0737"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4</w:t>
            </w:r>
            <w:r w:rsidRPr="00D82157">
              <w:rPr>
                <w:rFonts w:ascii="TH SarabunPSK" w:hAnsi="TH SarabunPSK" w:cs="TH SarabunPSK"/>
                <w:sz w:val="32"/>
                <w:szCs w:val="32"/>
                <w:cs/>
              </w:rPr>
              <w:t>.</w:t>
            </w:r>
            <w:r w:rsidRPr="00D82157">
              <w:rPr>
                <w:rFonts w:ascii="TH SarabunPSK" w:hAnsi="TH SarabunPSK" w:cs="TH SarabunPSK"/>
                <w:sz w:val="32"/>
                <w:szCs w:val="32"/>
              </w:rPr>
              <w:t>6 Feedback of student assessment is shown to be provided in a timely manner</w:t>
            </w:r>
            <w:r w:rsidRPr="00D82157">
              <w:rPr>
                <w:rFonts w:ascii="TH SarabunPSK" w:hAnsi="TH SarabunPSK" w:cs="TH SarabunPSK"/>
                <w:sz w:val="32"/>
                <w:szCs w:val="32"/>
                <w:cs/>
              </w:rPr>
              <w:t>.</w:t>
            </w:r>
          </w:p>
        </w:tc>
        <w:tc>
          <w:tcPr>
            <w:tcW w:w="2959" w:type="dxa"/>
          </w:tcPr>
          <w:p w14:paraId="0FD7AF43" w14:textId="77777777" w:rsidR="005810D8" w:rsidRPr="00F83356" w:rsidRDefault="005810D8">
            <w:pPr>
              <w:rPr>
                <w:rFonts w:ascii="TH SarabunPSK" w:hAnsi="TH SarabunPSK" w:cs="TH SarabunPSK"/>
                <w:sz w:val="32"/>
                <w:szCs w:val="32"/>
              </w:rPr>
            </w:pPr>
          </w:p>
        </w:tc>
        <w:tc>
          <w:tcPr>
            <w:tcW w:w="2977" w:type="dxa"/>
          </w:tcPr>
          <w:p w14:paraId="606B4E7E" w14:textId="77777777" w:rsidR="005810D8" w:rsidRPr="00F83356" w:rsidRDefault="005810D8">
            <w:pPr>
              <w:rPr>
                <w:rFonts w:ascii="TH SarabunPSK" w:hAnsi="TH SarabunPSK" w:cs="TH SarabunPSK"/>
                <w:sz w:val="32"/>
                <w:szCs w:val="32"/>
              </w:rPr>
            </w:pPr>
          </w:p>
        </w:tc>
        <w:tc>
          <w:tcPr>
            <w:tcW w:w="2835" w:type="dxa"/>
          </w:tcPr>
          <w:p w14:paraId="0FAF179C" w14:textId="77777777" w:rsidR="005810D8" w:rsidRPr="00F83356" w:rsidRDefault="005810D8">
            <w:pPr>
              <w:rPr>
                <w:rFonts w:ascii="TH SarabunPSK" w:hAnsi="TH SarabunPSK" w:cs="TH SarabunPSK"/>
                <w:sz w:val="32"/>
                <w:szCs w:val="32"/>
              </w:rPr>
            </w:pPr>
          </w:p>
        </w:tc>
        <w:tc>
          <w:tcPr>
            <w:tcW w:w="1559" w:type="dxa"/>
          </w:tcPr>
          <w:p w14:paraId="4B297B5C" w14:textId="77777777" w:rsidR="005810D8" w:rsidRPr="00F83356" w:rsidRDefault="005810D8">
            <w:pPr>
              <w:jc w:val="center"/>
              <w:rPr>
                <w:rFonts w:ascii="TH SarabunPSK" w:hAnsi="TH SarabunPSK" w:cs="TH SarabunPSK"/>
                <w:sz w:val="32"/>
                <w:szCs w:val="32"/>
              </w:rPr>
            </w:pPr>
          </w:p>
        </w:tc>
      </w:tr>
      <w:tr w:rsidR="005810D8" w:rsidRPr="00F83356" w14:paraId="696D5BB8" w14:textId="77777777">
        <w:tc>
          <w:tcPr>
            <w:tcW w:w="3420" w:type="dxa"/>
          </w:tcPr>
          <w:p w14:paraId="529B4BE3" w14:textId="77777777" w:rsidR="005810D8" w:rsidRDefault="005810D8">
            <w:pPr>
              <w:rPr>
                <w:rFonts w:ascii="TH SarabunPSK" w:hAnsi="TH SarabunPSK" w:cs="TH SarabunPSK"/>
                <w:sz w:val="32"/>
                <w:szCs w:val="32"/>
              </w:rPr>
            </w:pPr>
            <w:r w:rsidRPr="00D82157">
              <w:rPr>
                <w:rFonts w:ascii="TH SarabunPSK" w:hAnsi="TH SarabunPSK" w:cs="TH SarabunPSK"/>
                <w:sz w:val="32"/>
                <w:szCs w:val="32"/>
              </w:rPr>
              <w:t>4</w:t>
            </w:r>
            <w:r w:rsidRPr="00D82157">
              <w:rPr>
                <w:rFonts w:ascii="TH SarabunPSK" w:hAnsi="TH SarabunPSK" w:cs="TH SarabunPSK"/>
                <w:sz w:val="32"/>
                <w:szCs w:val="32"/>
                <w:cs/>
              </w:rPr>
              <w:t>.</w:t>
            </w:r>
            <w:r w:rsidRPr="00D82157">
              <w:rPr>
                <w:rFonts w:ascii="TH SarabunPSK" w:hAnsi="TH SarabunPSK" w:cs="TH SarabunPSK"/>
                <w:sz w:val="32"/>
                <w:szCs w:val="32"/>
              </w:rPr>
              <w:t>7 The student assessment and its processes are shown to be continuously reviewed and improved to ensure their relevance to the needs of industry and alignment to the expected learning outcomes</w:t>
            </w:r>
            <w:r w:rsidRPr="00D82157">
              <w:rPr>
                <w:rFonts w:ascii="TH SarabunPSK" w:hAnsi="TH SarabunPSK" w:cs="TH SarabunPSK"/>
                <w:sz w:val="32"/>
                <w:szCs w:val="32"/>
                <w:cs/>
              </w:rPr>
              <w:t>.</w:t>
            </w:r>
          </w:p>
          <w:p w14:paraId="2ABB2865" w14:textId="77777777" w:rsidR="005810D8" w:rsidRDefault="005810D8">
            <w:pPr>
              <w:rPr>
                <w:rFonts w:ascii="TH SarabunPSK" w:hAnsi="TH SarabunPSK" w:cs="TH SarabunPSK"/>
                <w:sz w:val="32"/>
                <w:szCs w:val="32"/>
              </w:rPr>
            </w:pPr>
          </w:p>
          <w:p w14:paraId="690977DE" w14:textId="77777777" w:rsidR="005810D8" w:rsidRPr="00D82157" w:rsidRDefault="005810D8">
            <w:pPr>
              <w:rPr>
                <w:rFonts w:ascii="TH SarabunPSK" w:hAnsi="TH SarabunPSK" w:cs="TH SarabunPSK"/>
                <w:sz w:val="32"/>
                <w:szCs w:val="32"/>
              </w:rPr>
            </w:pPr>
          </w:p>
        </w:tc>
        <w:tc>
          <w:tcPr>
            <w:tcW w:w="2959" w:type="dxa"/>
          </w:tcPr>
          <w:p w14:paraId="2B485CF0" w14:textId="77777777" w:rsidR="005810D8" w:rsidRPr="00F83356" w:rsidRDefault="005810D8">
            <w:pPr>
              <w:rPr>
                <w:rFonts w:ascii="TH SarabunPSK" w:hAnsi="TH SarabunPSK" w:cs="TH SarabunPSK"/>
                <w:sz w:val="32"/>
                <w:szCs w:val="32"/>
              </w:rPr>
            </w:pPr>
          </w:p>
        </w:tc>
        <w:tc>
          <w:tcPr>
            <w:tcW w:w="2977" w:type="dxa"/>
          </w:tcPr>
          <w:p w14:paraId="12221C23" w14:textId="77777777" w:rsidR="005810D8" w:rsidRPr="00F83356" w:rsidRDefault="005810D8">
            <w:pPr>
              <w:rPr>
                <w:rFonts w:ascii="TH SarabunPSK" w:hAnsi="TH SarabunPSK" w:cs="TH SarabunPSK"/>
                <w:sz w:val="32"/>
                <w:szCs w:val="32"/>
              </w:rPr>
            </w:pPr>
          </w:p>
        </w:tc>
        <w:tc>
          <w:tcPr>
            <w:tcW w:w="2835" w:type="dxa"/>
          </w:tcPr>
          <w:p w14:paraId="419E1FFD" w14:textId="77777777" w:rsidR="005810D8" w:rsidRPr="00F83356" w:rsidRDefault="005810D8">
            <w:pPr>
              <w:rPr>
                <w:rFonts w:ascii="TH SarabunPSK" w:hAnsi="TH SarabunPSK" w:cs="TH SarabunPSK"/>
                <w:sz w:val="32"/>
                <w:szCs w:val="32"/>
              </w:rPr>
            </w:pPr>
          </w:p>
        </w:tc>
        <w:tc>
          <w:tcPr>
            <w:tcW w:w="1559" w:type="dxa"/>
          </w:tcPr>
          <w:p w14:paraId="6A3E0C5E" w14:textId="77777777" w:rsidR="005810D8" w:rsidRPr="00F83356" w:rsidRDefault="005810D8">
            <w:pPr>
              <w:jc w:val="center"/>
              <w:rPr>
                <w:rFonts w:ascii="TH SarabunPSK" w:hAnsi="TH SarabunPSK" w:cs="TH SarabunPSK"/>
                <w:sz w:val="32"/>
                <w:szCs w:val="32"/>
              </w:rPr>
            </w:pPr>
          </w:p>
        </w:tc>
      </w:tr>
      <w:tr w:rsidR="005810D8" w:rsidRPr="00F83356" w14:paraId="6644DC8E" w14:textId="77777777">
        <w:tc>
          <w:tcPr>
            <w:tcW w:w="13750" w:type="dxa"/>
            <w:gridSpan w:val="5"/>
          </w:tcPr>
          <w:p w14:paraId="23649F6D" w14:textId="77777777" w:rsidR="005810D8" w:rsidRPr="00F83356" w:rsidRDefault="005810D8">
            <w:pPr>
              <w:rPr>
                <w:rFonts w:ascii="TH SarabunPSK" w:hAnsi="TH SarabunPSK" w:cs="TH SarabunPSK"/>
                <w:b/>
                <w:bCs/>
                <w:sz w:val="32"/>
                <w:szCs w:val="32"/>
                <w:cs/>
              </w:rPr>
            </w:pPr>
            <w:r w:rsidRPr="00D82157">
              <w:rPr>
                <w:rFonts w:ascii="TH SarabunPSK" w:hAnsi="TH SarabunPSK" w:cs="TH SarabunPSK"/>
                <w:b/>
                <w:bCs/>
                <w:sz w:val="32"/>
                <w:szCs w:val="32"/>
              </w:rPr>
              <w:t xml:space="preserve">AUN. </w:t>
            </w:r>
            <w:r w:rsidRPr="00D82157">
              <w:rPr>
                <w:rFonts w:ascii="TH SarabunPSK" w:hAnsi="TH SarabunPSK" w:cs="TH SarabunPSK"/>
                <w:b/>
                <w:bCs/>
                <w:sz w:val="32"/>
                <w:szCs w:val="32"/>
                <w:cs/>
              </w:rPr>
              <w:t xml:space="preserve">5  </w:t>
            </w:r>
            <w:r w:rsidRPr="00D82157">
              <w:rPr>
                <w:rFonts w:ascii="TH SarabunPSK" w:hAnsi="TH SarabunPSK" w:cs="TH SarabunPSK"/>
                <w:b/>
                <w:bCs/>
                <w:sz w:val="32"/>
                <w:szCs w:val="32"/>
              </w:rPr>
              <w:t>Academic Staff</w:t>
            </w:r>
          </w:p>
        </w:tc>
      </w:tr>
      <w:tr w:rsidR="005810D8" w:rsidRPr="00F83356" w14:paraId="015AEF4B" w14:textId="77777777">
        <w:tc>
          <w:tcPr>
            <w:tcW w:w="3420" w:type="dxa"/>
          </w:tcPr>
          <w:p w14:paraId="7ACE2A1F"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rPr>
              <w:t>5</w:t>
            </w:r>
            <w:r w:rsidRPr="00D82157">
              <w:rPr>
                <w:rFonts w:ascii="TH SarabunPSK" w:hAnsi="TH SarabunPSK" w:cs="TH SarabunPSK"/>
                <w:sz w:val="32"/>
                <w:szCs w:val="32"/>
                <w:cs/>
              </w:rPr>
              <w:t>.</w:t>
            </w:r>
            <w:r w:rsidRPr="00D82157">
              <w:rPr>
                <w:rFonts w:ascii="TH SarabunPSK" w:hAnsi="TH SarabunPSK" w:cs="TH SarabunPSK"/>
                <w:sz w:val="32"/>
                <w:szCs w:val="32"/>
              </w:rPr>
              <w:t xml:space="preserve">1 The programme to show that academic staff planning </w:t>
            </w:r>
            <w:r w:rsidRPr="00D82157">
              <w:rPr>
                <w:rFonts w:ascii="TH SarabunPSK" w:hAnsi="TH SarabunPSK" w:cs="TH SarabunPSK"/>
                <w:sz w:val="32"/>
                <w:szCs w:val="32"/>
                <w:cs/>
              </w:rPr>
              <w:t>(</w:t>
            </w:r>
            <w:r w:rsidRPr="00D82157">
              <w:rPr>
                <w:rFonts w:ascii="TH SarabunPSK" w:hAnsi="TH SarabunPSK" w:cs="TH SarabunPSK"/>
                <w:sz w:val="32"/>
                <w:szCs w:val="32"/>
              </w:rPr>
              <w:t>including succession, promotion, re</w:t>
            </w:r>
            <w:r w:rsidRPr="00D82157">
              <w:rPr>
                <w:rFonts w:ascii="TH SarabunPSK" w:hAnsi="TH SarabunPSK" w:cs="TH SarabunPSK"/>
                <w:sz w:val="32"/>
                <w:szCs w:val="32"/>
                <w:cs/>
              </w:rPr>
              <w:t>-</w:t>
            </w:r>
            <w:r w:rsidRPr="00D82157">
              <w:rPr>
                <w:rFonts w:ascii="TH SarabunPSK" w:hAnsi="TH SarabunPSK" w:cs="TH SarabunPSK"/>
                <w:sz w:val="32"/>
                <w:szCs w:val="32"/>
              </w:rPr>
              <w:t xml:space="preserve">deployment, </w:t>
            </w:r>
            <w:r w:rsidRPr="00D82157">
              <w:rPr>
                <w:rFonts w:ascii="TH SarabunPSK" w:hAnsi="TH SarabunPSK" w:cs="TH SarabunPSK"/>
                <w:sz w:val="32"/>
                <w:szCs w:val="32"/>
              </w:rPr>
              <w:lastRenderedPageBreak/>
              <w:t>termination, and retirement plans</w:t>
            </w:r>
            <w:r w:rsidRPr="00D82157">
              <w:rPr>
                <w:rFonts w:ascii="TH SarabunPSK" w:hAnsi="TH SarabunPSK" w:cs="TH SarabunPSK"/>
                <w:sz w:val="32"/>
                <w:szCs w:val="32"/>
                <w:cs/>
              </w:rPr>
              <w:t xml:space="preserve">) </w:t>
            </w:r>
            <w:r w:rsidRPr="00D82157">
              <w:rPr>
                <w:rFonts w:ascii="TH SarabunPSK" w:hAnsi="TH SarabunPSK" w:cs="TH SarabunPSK"/>
                <w:sz w:val="32"/>
                <w:szCs w:val="32"/>
              </w:rPr>
              <w:t>is carried out to ensure that the quality and quantity of the academic staff fulfil the needs for education, research, and service</w:t>
            </w:r>
            <w:r w:rsidRPr="00D82157">
              <w:rPr>
                <w:rFonts w:ascii="TH SarabunPSK" w:hAnsi="TH SarabunPSK" w:cs="TH SarabunPSK"/>
                <w:sz w:val="32"/>
                <w:szCs w:val="32"/>
                <w:cs/>
              </w:rPr>
              <w:t>.</w:t>
            </w:r>
          </w:p>
        </w:tc>
        <w:tc>
          <w:tcPr>
            <w:tcW w:w="2959" w:type="dxa"/>
          </w:tcPr>
          <w:p w14:paraId="5232CEBD" w14:textId="77777777" w:rsidR="005810D8" w:rsidRPr="00F83356" w:rsidRDefault="005810D8">
            <w:pPr>
              <w:rPr>
                <w:rFonts w:ascii="TH SarabunPSK" w:hAnsi="TH SarabunPSK" w:cs="TH SarabunPSK"/>
                <w:sz w:val="32"/>
                <w:szCs w:val="32"/>
              </w:rPr>
            </w:pPr>
          </w:p>
        </w:tc>
        <w:tc>
          <w:tcPr>
            <w:tcW w:w="2977" w:type="dxa"/>
          </w:tcPr>
          <w:p w14:paraId="0231FCA9" w14:textId="77777777" w:rsidR="005810D8" w:rsidRPr="00F83356" w:rsidRDefault="005810D8">
            <w:pPr>
              <w:rPr>
                <w:rFonts w:ascii="TH SarabunPSK" w:hAnsi="TH SarabunPSK" w:cs="TH SarabunPSK"/>
                <w:sz w:val="32"/>
                <w:szCs w:val="32"/>
              </w:rPr>
            </w:pPr>
          </w:p>
        </w:tc>
        <w:tc>
          <w:tcPr>
            <w:tcW w:w="2835" w:type="dxa"/>
          </w:tcPr>
          <w:p w14:paraId="52B68442" w14:textId="77777777" w:rsidR="005810D8" w:rsidRPr="00F83356" w:rsidRDefault="005810D8">
            <w:pPr>
              <w:rPr>
                <w:rFonts w:ascii="TH SarabunPSK" w:hAnsi="TH SarabunPSK" w:cs="TH SarabunPSK"/>
                <w:sz w:val="32"/>
                <w:szCs w:val="32"/>
              </w:rPr>
            </w:pPr>
          </w:p>
        </w:tc>
        <w:tc>
          <w:tcPr>
            <w:tcW w:w="1559" w:type="dxa"/>
          </w:tcPr>
          <w:p w14:paraId="3EFCBFE8" w14:textId="77777777" w:rsidR="005810D8" w:rsidRPr="00F83356" w:rsidRDefault="005810D8">
            <w:pPr>
              <w:jc w:val="center"/>
              <w:rPr>
                <w:rFonts w:ascii="TH SarabunPSK" w:hAnsi="TH SarabunPSK" w:cs="TH SarabunPSK"/>
                <w:sz w:val="32"/>
                <w:szCs w:val="32"/>
              </w:rPr>
            </w:pPr>
          </w:p>
        </w:tc>
      </w:tr>
      <w:tr w:rsidR="005810D8" w:rsidRPr="00F83356" w14:paraId="5822CEFF" w14:textId="77777777">
        <w:tc>
          <w:tcPr>
            <w:tcW w:w="3420" w:type="dxa"/>
          </w:tcPr>
          <w:p w14:paraId="189AB2B7"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5.2 </w:t>
            </w:r>
            <w:r w:rsidRPr="00D82157">
              <w:rPr>
                <w:rFonts w:ascii="TH SarabunPSK" w:hAnsi="TH SarabunPSK" w:cs="TH SarabunPSK"/>
                <w:sz w:val="32"/>
                <w:szCs w:val="32"/>
              </w:rPr>
              <w:t>The programme to show that staff workload is measured and monitored to improve the quality of education, research, and service</w:t>
            </w:r>
            <w:r w:rsidRPr="00D82157">
              <w:rPr>
                <w:rFonts w:ascii="TH SarabunPSK" w:hAnsi="TH SarabunPSK" w:cs="TH SarabunPSK"/>
                <w:sz w:val="32"/>
                <w:szCs w:val="32"/>
                <w:cs/>
              </w:rPr>
              <w:t>.</w:t>
            </w:r>
          </w:p>
        </w:tc>
        <w:tc>
          <w:tcPr>
            <w:tcW w:w="2959" w:type="dxa"/>
          </w:tcPr>
          <w:p w14:paraId="01C6DF3E" w14:textId="77777777" w:rsidR="005810D8" w:rsidRPr="00F83356" w:rsidRDefault="005810D8">
            <w:pPr>
              <w:rPr>
                <w:rFonts w:ascii="TH SarabunPSK" w:hAnsi="TH SarabunPSK" w:cs="TH SarabunPSK"/>
                <w:sz w:val="32"/>
                <w:szCs w:val="32"/>
              </w:rPr>
            </w:pPr>
          </w:p>
        </w:tc>
        <w:tc>
          <w:tcPr>
            <w:tcW w:w="2977" w:type="dxa"/>
          </w:tcPr>
          <w:p w14:paraId="456EF473" w14:textId="77777777" w:rsidR="005810D8" w:rsidRPr="00F83356" w:rsidRDefault="005810D8">
            <w:pPr>
              <w:rPr>
                <w:rFonts w:ascii="TH SarabunPSK" w:hAnsi="TH SarabunPSK" w:cs="TH SarabunPSK"/>
                <w:sz w:val="32"/>
                <w:szCs w:val="32"/>
              </w:rPr>
            </w:pPr>
          </w:p>
        </w:tc>
        <w:tc>
          <w:tcPr>
            <w:tcW w:w="2835" w:type="dxa"/>
          </w:tcPr>
          <w:p w14:paraId="4CA4B456" w14:textId="77777777" w:rsidR="005810D8" w:rsidRPr="00F83356" w:rsidRDefault="005810D8">
            <w:pPr>
              <w:rPr>
                <w:rFonts w:ascii="TH SarabunPSK" w:hAnsi="TH SarabunPSK" w:cs="TH SarabunPSK"/>
                <w:sz w:val="32"/>
                <w:szCs w:val="32"/>
              </w:rPr>
            </w:pPr>
          </w:p>
        </w:tc>
        <w:tc>
          <w:tcPr>
            <w:tcW w:w="1559" w:type="dxa"/>
          </w:tcPr>
          <w:p w14:paraId="65A72427" w14:textId="77777777" w:rsidR="005810D8" w:rsidRPr="00F83356" w:rsidRDefault="005810D8">
            <w:pPr>
              <w:jc w:val="center"/>
              <w:rPr>
                <w:rFonts w:ascii="TH SarabunPSK" w:hAnsi="TH SarabunPSK" w:cs="TH SarabunPSK"/>
                <w:sz w:val="32"/>
                <w:szCs w:val="32"/>
              </w:rPr>
            </w:pPr>
          </w:p>
        </w:tc>
      </w:tr>
      <w:tr w:rsidR="005810D8" w:rsidRPr="00F83356" w14:paraId="30DE10FA" w14:textId="77777777">
        <w:tc>
          <w:tcPr>
            <w:tcW w:w="3420" w:type="dxa"/>
          </w:tcPr>
          <w:p w14:paraId="4A6BFCE1"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5.3 </w:t>
            </w:r>
            <w:r w:rsidRPr="00D82157">
              <w:rPr>
                <w:rFonts w:ascii="TH SarabunPSK" w:hAnsi="TH SarabunPSK" w:cs="TH SarabunPSK"/>
                <w:sz w:val="32"/>
                <w:szCs w:val="32"/>
              </w:rPr>
              <w:t>The programme to show that the competences of the academic staff are determined, evaluated, and communicated</w:t>
            </w:r>
            <w:r w:rsidRPr="00D82157">
              <w:rPr>
                <w:rFonts w:ascii="TH SarabunPSK" w:hAnsi="TH SarabunPSK" w:cs="TH SarabunPSK"/>
                <w:sz w:val="32"/>
                <w:szCs w:val="32"/>
                <w:cs/>
              </w:rPr>
              <w:t>.</w:t>
            </w:r>
          </w:p>
        </w:tc>
        <w:tc>
          <w:tcPr>
            <w:tcW w:w="2959" w:type="dxa"/>
          </w:tcPr>
          <w:p w14:paraId="2BD12153" w14:textId="77777777" w:rsidR="005810D8" w:rsidRPr="00F83356" w:rsidRDefault="005810D8">
            <w:pPr>
              <w:rPr>
                <w:rFonts w:ascii="TH SarabunPSK" w:hAnsi="TH SarabunPSK" w:cs="TH SarabunPSK"/>
                <w:sz w:val="32"/>
                <w:szCs w:val="32"/>
              </w:rPr>
            </w:pPr>
          </w:p>
        </w:tc>
        <w:tc>
          <w:tcPr>
            <w:tcW w:w="2977" w:type="dxa"/>
          </w:tcPr>
          <w:p w14:paraId="10F841F9" w14:textId="77777777" w:rsidR="005810D8" w:rsidRPr="00F83356" w:rsidRDefault="005810D8">
            <w:pPr>
              <w:rPr>
                <w:rFonts w:ascii="TH SarabunPSK" w:hAnsi="TH SarabunPSK" w:cs="TH SarabunPSK"/>
                <w:sz w:val="32"/>
                <w:szCs w:val="32"/>
              </w:rPr>
            </w:pPr>
          </w:p>
        </w:tc>
        <w:tc>
          <w:tcPr>
            <w:tcW w:w="2835" w:type="dxa"/>
          </w:tcPr>
          <w:p w14:paraId="1F07B89D" w14:textId="77777777" w:rsidR="005810D8" w:rsidRPr="00F83356" w:rsidRDefault="005810D8">
            <w:pPr>
              <w:rPr>
                <w:rFonts w:ascii="TH SarabunPSK" w:hAnsi="TH SarabunPSK" w:cs="TH SarabunPSK"/>
                <w:sz w:val="32"/>
                <w:szCs w:val="32"/>
              </w:rPr>
            </w:pPr>
          </w:p>
        </w:tc>
        <w:tc>
          <w:tcPr>
            <w:tcW w:w="1559" w:type="dxa"/>
          </w:tcPr>
          <w:p w14:paraId="064219A2" w14:textId="77777777" w:rsidR="005810D8" w:rsidRPr="00F83356" w:rsidRDefault="005810D8">
            <w:pPr>
              <w:jc w:val="center"/>
              <w:rPr>
                <w:rFonts w:ascii="TH SarabunPSK" w:hAnsi="TH SarabunPSK" w:cs="TH SarabunPSK"/>
                <w:sz w:val="32"/>
                <w:szCs w:val="32"/>
              </w:rPr>
            </w:pPr>
          </w:p>
        </w:tc>
      </w:tr>
      <w:tr w:rsidR="005810D8" w:rsidRPr="00F83356" w14:paraId="58634AD8" w14:textId="77777777">
        <w:tc>
          <w:tcPr>
            <w:tcW w:w="3420" w:type="dxa"/>
          </w:tcPr>
          <w:p w14:paraId="523E1857"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5.4 </w:t>
            </w:r>
            <w:r w:rsidRPr="00D82157">
              <w:rPr>
                <w:rFonts w:ascii="TH SarabunPSK" w:hAnsi="TH SarabunPSK" w:cs="TH SarabunPSK"/>
                <w:sz w:val="32"/>
                <w:szCs w:val="32"/>
              </w:rPr>
              <w:t xml:space="preserve">The programme to show that the duties allocated to the academic staff are appropriate </w:t>
            </w:r>
            <w:r w:rsidRPr="00D82157">
              <w:rPr>
                <w:rFonts w:ascii="TH SarabunPSK" w:hAnsi="TH SarabunPSK" w:cs="TH SarabunPSK"/>
                <w:sz w:val="32"/>
                <w:szCs w:val="32"/>
              </w:rPr>
              <w:lastRenderedPageBreak/>
              <w:t>to qualifications, experience, and aptitude</w:t>
            </w:r>
            <w:r w:rsidRPr="00D82157">
              <w:rPr>
                <w:rFonts w:ascii="TH SarabunPSK" w:hAnsi="TH SarabunPSK" w:cs="TH SarabunPSK"/>
                <w:sz w:val="32"/>
                <w:szCs w:val="32"/>
                <w:cs/>
              </w:rPr>
              <w:t>.</w:t>
            </w:r>
          </w:p>
        </w:tc>
        <w:tc>
          <w:tcPr>
            <w:tcW w:w="2959" w:type="dxa"/>
          </w:tcPr>
          <w:p w14:paraId="3338B36C" w14:textId="77777777" w:rsidR="005810D8" w:rsidRPr="00F83356" w:rsidRDefault="005810D8">
            <w:pPr>
              <w:rPr>
                <w:rFonts w:ascii="TH SarabunPSK" w:hAnsi="TH SarabunPSK" w:cs="TH SarabunPSK"/>
                <w:sz w:val="32"/>
                <w:szCs w:val="32"/>
              </w:rPr>
            </w:pPr>
          </w:p>
        </w:tc>
        <w:tc>
          <w:tcPr>
            <w:tcW w:w="2977" w:type="dxa"/>
          </w:tcPr>
          <w:p w14:paraId="21480CB4" w14:textId="77777777" w:rsidR="005810D8" w:rsidRPr="00F83356" w:rsidRDefault="005810D8">
            <w:pPr>
              <w:rPr>
                <w:rFonts w:ascii="TH SarabunPSK" w:hAnsi="TH SarabunPSK" w:cs="TH SarabunPSK"/>
                <w:sz w:val="32"/>
                <w:szCs w:val="32"/>
              </w:rPr>
            </w:pPr>
          </w:p>
        </w:tc>
        <w:tc>
          <w:tcPr>
            <w:tcW w:w="2835" w:type="dxa"/>
          </w:tcPr>
          <w:p w14:paraId="641C2064" w14:textId="77777777" w:rsidR="005810D8" w:rsidRPr="00F83356" w:rsidRDefault="005810D8">
            <w:pPr>
              <w:rPr>
                <w:rFonts w:ascii="TH SarabunPSK" w:hAnsi="TH SarabunPSK" w:cs="TH SarabunPSK"/>
                <w:sz w:val="32"/>
                <w:szCs w:val="32"/>
              </w:rPr>
            </w:pPr>
          </w:p>
        </w:tc>
        <w:tc>
          <w:tcPr>
            <w:tcW w:w="1559" w:type="dxa"/>
          </w:tcPr>
          <w:p w14:paraId="261395B7" w14:textId="77777777" w:rsidR="005810D8" w:rsidRPr="00F83356" w:rsidRDefault="005810D8">
            <w:pPr>
              <w:jc w:val="center"/>
              <w:rPr>
                <w:rFonts w:ascii="TH SarabunPSK" w:hAnsi="TH SarabunPSK" w:cs="TH SarabunPSK"/>
                <w:sz w:val="32"/>
                <w:szCs w:val="32"/>
              </w:rPr>
            </w:pPr>
          </w:p>
        </w:tc>
      </w:tr>
      <w:tr w:rsidR="005810D8" w:rsidRPr="00F83356" w14:paraId="6793D4C3" w14:textId="77777777">
        <w:tc>
          <w:tcPr>
            <w:tcW w:w="3420" w:type="dxa"/>
          </w:tcPr>
          <w:p w14:paraId="743B379A"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5.5 </w:t>
            </w:r>
            <w:r w:rsidRPr="00D82157">
              <w:rPr>
                <w:rFonts w:ascii="TH SarabunPSK" w:hAnsi="TH SarabunPSK" w:cs="TH SarabunPSK"/>
                <w:sz w:val="32"/>
                <w:szCs w:val="32"/>
              </w:rPr>
              <w:t>The programme to show that promotion of the academic staff is based on a merit system which accounts for teaching, research, and service</w:t>
            </w:r>
            <w:r w:rsidRPr="00D82157">
              <w:rPr>
                <w:rFonts w:ascii="TH SarabunPSK" w:hAnsi="TH SarabunPSK" w:cs="TH SarabunPSK"/>
                <w:sz w:val="32"/>
                <w:szCs w:val="32"/>
                <w:cs/>
              </w:rPr>
              <w:t>.</w:t>
            </w:r>
          </w:p>
        </w:tc>
        <w:tc>
          <w:tcPr>
            <w:tcW w:w="2959" w:type="dxa"/>
          </w:tcPr>
          <w:p w14:paraId="1ED107CF" w14:textId="77777777" w:rsidR="005810D8" w:rsidRPr="00F83356" w:rsidRDefault="005810D8">
            <w:pPr>
              <w:rPr>
                <w:rFonts w:ascii="TH SarabunPSK" w:hAnsi="TH SarabunPSK" w:cs="TH SarabunPSK"/>
                <w:sz w:val="32"/>
                <w:szCs w:val="32"/>
              </w:rPr>
            </w:pPr>
          </w:p>
        </w:tc>
        <w:tc>
          <w:tcPr>
            <w:tcW w:w="2977" w:type="dxa"/>
          </w:tcPr>
          <w:p w14:paraId="54254339" w14:textId="77777777" w:rsidR="005810D8" w:rsidRPr="00F83356" w:rsidRDefault="005810D8">
            <w:pPr>
              <w:rPr>
                <w:rFonts w:ascii="TH SarabunPSK" w:hAnsi="TH SarabunPSK" w:cs="TH SarabunPSK"/>
                <w:sz w:val="32"/>
                <w:szCs w:val="32"/>
              </w:rPr>
            </w:pPr>
          </w:p>
        </w:tc>
        <w:tc>
          <w:tcPr>
            <w:tcW w:w="2835" w:type="dxa"/>
          </w:tcPr>
          <w:p w14:paraId="3490D64C" w14:textId="77777777" w:rsidR="005810D8" w:rsidRPr="00F83356" w:rsidRDefault="005810D8">
            <w:pPr>
              <w:rPr>
                <w:rFonts w:ascii="TH SarabunPSK" w:hAnsi="TH SarabunPSK" w:cs="TH SarabunPSK"/>
                <w:sz w:val="32"/>
                <w:szCs w:val="32"/>
              </w:rPr>
            </w:pPr>
          </w:p>
        </w:tc>
        <w:tc>
          <w:tcPr>
            <w:tcW w:w="1559" w:type="dxa"/>
          </w:tcPr>
          <w:p w14:paraId="3379ED5D" w14:textId="77777777" w:rsidR="005810D8" w:rsidRPr="00F83356" w:rsidRDefault="005810D8">
            <w:pPr>
              <w:jc w:val="center"/>
              <w:rPr>
                <w:rFonts w:ascii="TH SarabunPSK" w:hAnsi="TH SarabunPSK" w:cs="TH SarabunPSK"/>
                <w:sz w:val="32"/>
                <w:szCs w:val="32"/>
              </w:rPr>
            </w:pPr>
          </w:p>
        </w:tc>
      </w:tr>
      <w:tr w:rsidR="005810D8" w:rsidRPr="00F83356" w14:paraId="3C874D4C" w14:textId="77777777">
        <w:tc>
          <w:tcPr>
            <w:tcW w:w="3420" w:type="dxa"/>
          </w:tcPr>
          <w:p w14:paraId="2D561DB9"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5.6 </w:t>
            </w:r>
            <w:r w:rsidRPr="00D82157">
              <w:rPr>
                <w:rFonts w:ascii="TH SarabunPSK" w:hAnsi="TH SarabunPSK" w:cs="TH SarabunPSK"/>
                <w:sz w:val="32"/>
                <w:szCs w:val="32"/>
              </w:rPr>
              <w:t>The programme to show that the rights and privileges, benefits, roles and relationships, and accountability of the academic staff, taking into account professional ethics and their academic freedom, are well defined and understood</w:t>
            </w:r>
            <w:r w:rsidRPr="00D82157">
              <w:rPr>
                <w:rFonts w:ascii="TH SarabunPSK" w:hAnsi="TH SarabunPSK" w:cs="TH SarabunPSK"/>
                <w:sz w:val="32"/>
                <w:szCs w:val="32"/>
                <w:cs/>
              </w:rPr>
              <w:t>.</w:t>
            </w:r>
          </w:p>
        </w:tc>
        <w:tc>
          <w:tcPr>
            <w:tcW w:w="2959" w:type="dxa"/>
          </w:tcPr>
          <w:p w14:paraId="5BBF16BA" w14:textId="77777777" w:rsidR="005810D8" w:rsidRPr="00F83356" w:rsidRDefault="005810D8">
            <w:pPr>
              <w:rPr>
                <w:rFonts w:ascii="TH SarabunPSK" w:hAnsi="TH SarabunPSK" w:cs="TH SarabunPSK"/>
                <w:sz w:val="32"/>
                <w:szCs w:val="32"/>
              </w:rPr>
            </w:pPr>
          </w:p>
        </w:tc>
        <w:tc>
          <w:tcPr>
            <w:tcW w:w="2977" w:type="dxa"/>
          </w:tcPr>
          <w:p w14:paraId="4CD7B337" w14:textId="77777777" w:rsidR="005810D8" w:rsidRPr="00F83356" w:rsidRDefault="005810D8">
            <w:pPr>
              <w:rPr>
                <w:rFonts w:ascii="TH SarabunPSK" w:hAnsi="TH SarabunPSK" w:cs="TH SarabunPSK"/>
                <w:sz w:val="32"/>
                <w:szCs w:val="32"/>
              </w:rPr>
            </w:pPr>
          </w:p>
        </w:tc>
        <w:tc>
          <w:tcPr>
            <w:tcW w:w="2835" w:type="dxa"/>
          </w:tcPr>
          <w:p w14:paraId="0A031010" w14:textId="77777777" w:rsidR="005810D8" w:rsidRPr="00F83356" w:rsidRDefault="005810D8">
            <w:pPr>
              <w:rPr>
                <w:rFonts w:ascii="TH SarabunPSK" w:hAnsi="TH SarabunPSK" w:cs="TH SarabunPSK"/>
                <w:sz w:val="32"/>
                <w:szCs w:val="32"/>
              </w:rPr>
            </w:pPr>
          </w:p>
        </w:tc>
        <w:tc>
          <w:tcPr>
            <w:tcW w:w="1559" w:type="dxa"/>
          </w:tcPr>
          <w:p w14:paraId="328BE970" w14:textId="77777777" w:rsidR="005810D8" w:rsidRPr="00F83356" w:rsidRDefault="005810D8">
            <w:pPr>
              <w:jc w:val="center"/>
              <w:rPr>
                <w:rFonts w:ascii="TH SarabunPSK" w:hAnsi="TH SarabunPSK" w:cs="TH SarabunPSK"/>
                <w:sz w:val="32"/>
                <w:szCs w:val="32"/>
              </w:rPr>
            </w:pPr>
          </w:p>
        </w:tc>
      </w:tr>
      <w:tr w:rsidR="005810D8" w:rsidRPr="00F83356" w14:paraId="41878053" w14:textId="77777777">
        <w:tc>
          <w:tcPr>
            <w:tcW w:w="3420" w:type="dxa"/>
          </w:tcPr>
          <w:p w14:paraId="2DAD2DC2"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5.7 </w:t>
            </w:r>
            <w:r w:rsidRPr="00D82157">
              <w:rPr>
                <w:rFonts w:ascii="TH SarabunPSK" w:hAnsi="TH SarabunPSK" w:cs="TH SarabunPSK"/>
                <w:sz w:val="32"/>
                <w:szCs w:val="32"/>
              </w:rPr>
              <w:t xml:space="preserve">The programme to show that the training and developmental needs of the academic staff are systematically identified, and </w:t>
            </w:r>
            <w:r w:rsidRPr="00D82157">
              <w:rPr>
                <w:rFonts w:ascii="TH SarabunPSK" w:hAnsi="TH SarabunPSK" w:cs="TH SarabunPSK"/>
                <w:sz w:val="32"/>
                <w:szCs w:val="32"/>
              </w:rPr>
              <w:lastRenderedPageBreak/>
              <w:t>that appropriate training and development activities are implemented to fulfil the identified needs</w:t>
            </w:r>
            <w:r w:rsidRPr="00D82157">
              <w:rPr>
                <w:rFonts w:ascii="TH SarabunPSK" w:hAnsi="TH SarabunPSK" w:cs="TH SarabunPSK"/>
                <w:sz w:val="32"/>
                <w:szCs w:val="32"/>
                <w:cs/>
              </w:rPr>
              <w:t>.</w:t>
            </w:r>
          </w:p>
        </w:tc>
        <w:tc>
          <w:tcPr>
            <w:tcW w:w="2959" w:type="dxa"/>
          </w:tcPr>
          <w:p w14:paraId="67C13A73" w14:textId="77777777" w:rsidR="005810D8" w:rsidRPr="00F83356" w:rsidRDefault="005810D8">
            <w:pPr>
              <w:rPr>
                <w:rFonts w:ascii="TH SarabunPSK" w:hAnsi="TH SarabunPSK" w:cs="TH SarabunPSK"/>
                <w:sz w:val="32"/>
                <w:szCs w:val="32"/>
              </w:rPr>
            </w:pPr>
          </w:p>
        </w:tc>
        <w:tc>
          <w:tcPr>
            <w:tcW w:w="2977" w:type="dxa"/>
          </w:tcPr>
          <w:p w14:paraId="7AEC38D9" w14:textId="77777777" w:rsidR="005810D8" w:rsidRPr="00F83356" w:rsidRDefault="005810D8">
            <w:pPr>
              <w:rPr>
                <w:rFonts w:ascii="TH SarabunPSK" w:hAnsi="TH SarabunPSK" w:cs="TH SarabunPSK"/>
                <w:sz w:val="32"/>
                <w:szCs w:val="32"/>
              </w:rPr>
            </w:pPr>
          </w:p>
        </w:tc>
        <w:tc>
          <w:tcPr>
            <w:tcW w:w="2835" w:type="dxa"/>
          </w:tcPr>
          <w:p w14:paraId="534DCC53" w14:textId="77777777" w:rsidR="005810D8" w:rsidRPr="00F83356" w:rsidRDefault="005810D8">
            <w:pPr>
              <w:rPr>
                <w:rFonts w:ascii="TH SarabunPSK" w:hAnsi="TH SarabunPSK" w:cs="TH SarabunPSK"/>
                <w:sz w:val="32"/>
                <w:szCs w:val="32"/>
              </w:rPr>
            </w:pPr>
          </w:p>
        </w:tc>
        <w:tc>
          <w:tcPr>
            <w:tcW w:w="1559" w:type="dxa"/>
          </w:tcPr>
          <w:p w14:paraId="6AA470C7" w14:textId="77777777" w:rsidR="005810D8" w:rsidRPr="00F83356" w:rsidRDefault="005810D8">
            <w:pPr>
              <w:jc w:val="center"/>
              <w:rPr>
                <w:rFonts w:ascii="TH SarabunPSK" w:hAnsi="TH SarabunPSK" w:cs="TH SarabunPSK"/>
                <w:sz w:val="32"/>
                <w:szCs w:val="32"/>
              </w:rPr>
            </w:pPr>
          </w:p>
        </w:tc>
      </w:tr>
      <w:tr w:rsidR="005810D8" w:rsidRPr="00F83356" w14:paraId="3AB7322B" w14:textId="77777777">
        <w:tc>
          <w:tcPr>
            <w:tcW w:w="3420" w:type="dxa"/>
          </w:tcPr>
          <w:p w14:paraId="0652B790" w14:textId="77777777" w:rsidR="005810D8" w:rsidRPr="00D82157" w:rsidRDefault="005810D8">
            <w:pPr>
              <w:rPr>
                <w:rFonts w:ascii="TH SarabunPSK" w:hAnsi="TH SarabunPSK" w:cs="TH SarabunPSK"/>
                <w:sz w:val="32"/>
                <w:szCs w:val="32"/>
              </w:rPr>
            </w:pPr>
            <w:r w:rsidRPr="00D82157">
              <w:rPr>
                <w:rFonts w:ascii="TH SarabunPSK" w:hAnsi="TH SarabunPSK" w:cs="TH SarabunPSK"/>
                <w:sz w:val="32"/>
                <w:szCs w:val="32"/>
                <w:cs/>
              </w:rPr>
              <w:t xml:space="preserve">5.8 </w:t>
            </w:r>
            <w:r w:rsidRPr="00D82157">
              <w:rPr>
                <w:rFonts w:ascii="TH SarabunPSK" w:hAnsi="TH SarabunPSK" w:cs="TH SarabunPSK"/>
                <w:sz w:val="32"/>
                <w:szCs w:val="32"/>
              </w:rPr>
              <w:t>The programme to show that performance management including reward and recognition is implemented to assess academic staff teaching and research quality</w:t>
            </w:r>
            <w:r w:rsidRPr="00D82157">
              <w:rPr>
                <w:rFonts w:ascii="TH SarabunPSK" w:hAnsi="TH SarabunPSK" w:cs="TH SarabunPSK"/>
                <w:sz w:val="32"/>
                <w:szCs w:val="32"/>
                <w:cs/>
              </w:rPr>
              <w:t>.</w:t>
            </w:r>
          </w:p>
        </w:tc>
        <w:tc>
          <w:tcPr>
            <w:tcW w:w="2959" w:type="dxa"/>
          </w:tcPr>
          <w:p w14:paraId="2E58C6C3" w14:textId="77777777" w:rsidR="005810D8" w:rsidRPr="00F83356" w:rsidRDefault="005810D8">
            <w:pPr>
              <w:rPr>
                <w:rFonts w:ascii="TH SarabunPSK" w:hAnsi="TH SarabunPSK" w:cs="TH SarabunPSK"/>
                <w:sz w:val="32"/>
                <w:szCs w:val="32"/>
              </w:rPr>
            </w:pPr>
          </w:p>
        </w:tc>
        <w:tc>
          <w:tcPr>
            <w:tcW w:w="2977" w:type="dxa"/>
          </w:tcPr>
          <w:p w14:paraId="1ECDEA34" w14:textId="77777777" w:rsidR="005810D8" w:rsidRPr="00F83356" w:rsidRDefault="005810D8">
            <w:pPr>
              <w:rPr>
                <w:rFonts w:ascii="TH SarabunPSK" w:hAnsi="TH SarabunPSK" w:cs="TH SarabunPSK"/>
                <w:sz w:val="32"/>
                <w:szCs w:val="32"/>
              </w:rPr>
            </w:pPr>
          </w:p>
        </w:tc>
        <w:tc>
          <w:tcPr>
            <w:tcW w:w="2835" w:type="dxa"/>
          </w:tcPr>
          <w:p w14:paraId="5C9E8BAE" w14:textId="77777777" w:rsidR="005810D8" w:rsidRPr="00F83356" w:rsidRDefault="005810D8">
            <w:pPr>
              <w:rPr>
                <w:rFonts w:ascii="TH SarabunPSK" w:hAnsi="TH SarabunPSK" w:cs="TH SarabunPSK"/>
                <w:sz w:val="32"/>
                <w:szCs w:val="32"/>
              </w:rPr>
            </w:pPr>
          </w:p>
        </w:tc>
        <w:tc>
          <w:tcPr>
            <w:tcW w:w="1559" w:type="dxa"/>
          </w:tcPr>
          <w:p w14:paraId="4961744B" w14:textId="77777777" w:rsidR="005810D8" w:rsidRPr="00F83356" w:rsidRDefault="005810D8">
            <w:pPr>
              <w:jc w:val="center"/>
              <w:rPr>
                <w:rFonts w:ascii="TH SarabunPSK" w:hAnsi="TH SarabunPSK" w:cs="TH SarabunPSK"/>
                <w:sz w:val="32"/>
                <w:szCs w:val="32"/>
              </w:rPr>
            </w:pPr>
          </w:p>
        </w:tc>
      </w:tr>
      <w:tr w:rsidR="005810D8" w:rsidRPr="00F83356" w14:paraId="76FFF628" w14:textId="77777777">
        <w:tc>
          <w:tcPr>
            <w:tcW w:w="13750" w:type="dxa"/>
            <w:gridSpan w:val="5"/>
          </w:tcPr>
          <w:p w14:paraId="210C7C0E" w14:textId="77777777" w:rsidR="005810D8" w:rsidRPr="00F83356" w:rsidRDefault="005810D8">
            <w:pPr>
              <w:rPr>
                <w:rFonts w:ascii="TH SarabunPSK" w:hAnsi="TH SarabunPSK" w:cs="TH SarabunPSK"/>
                <w:sz w:val="32"/>
                <w:szCs w:val="32"/>
              </w:rPr>
            </w:pPr>
            <w:r w:rsidRPr="00D82157">
              <w:rPr>
                <w:rFonts w:ascii="TH SarabunPSK" w:hAnsi="TH SarabunPSK" w:cs="TH SarabunPSK"/>
                <w:b/>
                <w:bCs/>
                <w:sz w:val="32"/>
                <w:szCs w:val="32"/>
              </w:rPr>
              <w:t xml:space="preserve">AUN. </w:t>
            </w:r>
            <w:r w:rsidRPr="00D82157">
              <w:rPr>
                <w:rFonts w:ascii="TH SarabunPSK" w:hAnsi="TH SarabunPSK" w:cs="TH SarabunPSK"/>
                <w:b/>
                <w:bCs/>
                <w:sz w:val="32"/>
                <w:szCs w:val="32"/>
                <w:cs/>
              </w:rPr>
              <w:t xml:space="preserve">6  </w:t>
            </w:r>
            <w:r w:rsidRPr="00D82157">
              <w:rPr>
                <w:rFonts w:ascii="TH SarabunPSK" w:hAnsi="TH SarabunPSK" w:cs="TH SarabunPSK"/>
                <w:b/>
                <w:bCs/>
                <w:sz w:val="32"/>
                <w:szCs w:val="32"/>
              </w:rPr>
              <w:t>Student Support Service</w:t>
            </w:r>
          </w:p>
        </w:tc>
      </w:tr>
      <w:tr w:rsidR="005810D8" w:rsidRPr="00F83356" w14:paraId="5D3982B0" w14:textId="77777777">
        <w:tc>
          <w:tcPr>
            <w:tcW w:w="3420" w:type="dxa"/>
          </w:tcPr>
          <w:p w14:paraId="54934AE6" w14:textId="77777777" w:rsidR="005810D8" w:rsidRPr="00D82157" w:rsidRDefault="005810D8">
            <w:pPr>
              <w:rPr>
                <w:rFonts w:ascii="TH SarabunPSK" w:hAnsi="TH SarabunPSK" w:cs="TH SarabunPSK"/>
                <w:b/>
                <w:bCs/>
                <w:sz w:val="32"/>
                <w:szCs w:val="32"/>
                <w:cs/>
              </w:rPr>
            </w:pPr>
            <w:r w:rsidRPr="00D82157">
              <w:rPr>
                <w:rFonts w:ascii="TH SarabunPSK" w:hAnsi="TH SarabunPSK" w:cs="TH SarabunPSK"/>
                <w:sz w:val="32"/>
                <w:szCs w:val="32"/>
                <w:cs/>
              </w:rPr>
              <w:t xml:space="preserve">6.1 </w:t>
            </w:r>
            <w:r w:rsidRPr="00D82157">
              <w:rPr>
                <w:rFonts w:ascii="TH SarabunPSK" w:hAnsi="TH SarabunPSK" w:cs="TH SarabunPSK"/>
                <w:sz w:val="32"/>
                <w:szCs w:val="32"/>
              </w:rPr>
              <w:t>The student intake policy, admission criteria, and admission procedures to the programme are shown to be clearly defined, communicated, published, and up</w:t>
            </w:r>
            <w:r w:rsidRPr="00D82157">
              <w:rPr>
                <w:rFonts w:ascii="TH SarabunPSK" w:hAnsi="TH SarabunPSK" w:cs="TH SarabunPSK"/>
                <w:sz w:val="32"/>
                <w:szCs w:val="32"/>
                <w:cs/>
              </w:rPr>
              <w:t>-</w:t>
            </w:r>
            <w:r w:rsidRPr="00D82157">
              <w:rPr>
                <w:rFonts w:ascii="TH SarabunPSK" w:hAnsi="TH SarabunPSK" w:cs="TH SarabunPSK"/>
                <w:sz w:val="32"/>
                <w:szCs w:val="32"/>
              </w:rPr>
              <w:t>to</w:t>
            </w:r>
            <w:r w:rsidRPr="00D82157">
              <w:rPr>
                <w:rFonts w:ascii="TH SarabunPSK" w:hAnsi="TH SarabunPSK" w:cs="TH SarabunPSK"/>
                <w:sz w:val="32"/>
                <w:szCs w:val="32"/>
                <w:cs/>
              </w:rPr>
              <w:t>-</w:t>
            </w:r>
            <w:r w:rsidRPr="00D82157">
              <w:rPr>
                <w:rFonts w:ascii="TH SarabunPSK" w:hAnsi="TH SarabunPSK" w:cs="TH SarabunPSK"/>
                <w:sz w:val="32"/>
                <w:szCs w:val="32"/>
              </w:rPr>
              <w:t>date</w:t>
            </w:r>
            <w:r w:rsidRPr="00D82157">
              <w:rPr>
                <w:rFonts w:ascii="TH SarabunPSK" w:hAnsi="TH SarabunPSK" w:cs="TH SarabunPSK"/>
                <w:sz w:val="32"/>
                <w:szCs w:val="32"/>
                <w:cs/>
              </w:rPr>
              <w:t>.</w:t>
            </w:r>
          </w:p>
        </w:tc>
        <w:tc>
          <w:tcPr>
            <w:tcW w:w="2959" w:type="dxa"/>
          </w:tcPr>
          <w:p w14:paraId="31AD48D3" w14:textId="77777777" w:rsidR="005810D8" w:rsidRPr="00F83356" w:rsidRDefault="005810D8">
            <w:pPr>
              <w:rPr>
                <w:rFonts w:ascii="TH SarabunPSK" w:hAnsi="TH SarabunPSK" w:cs="TH SarabunPSK"/>
                <w:sz w:val="32"/>
                <w:szCs w:val="32"/>
              </w:rPr>
            </w:pPr>
          </w:p>
        </w:tc>
        <w:tc>
          <w:tcPr>
            <w:tcW w:w="2977" w:type="dxa"/>
          </w:tcPr>
          <w:p w14:paraId="5FCF9660" w14:textId="77777777" w:rsidR="005810D8" w:rsidRPr="00F83356" w:rsidRDefault="005810D8">
            <w:pPr>
              <w:rPr>
                <w:rFonts w:ascii="TH SarabunPSK" w:hAnsi="TH SarabunPSK" w:cs="TH SarabunPSK"/>
                <w:sz w:val="32"/>
                <w:szCs w:val="32"/>
              </w:rPr>
            </w:pPr>
          </w:p>
        </w:tc>
        <w:tc>
          <w:tcPr>
            <w:tcW w:w="2835" w:type="dxa"/>
          </w:tcPr>
          <w:p w14:paraId="39C8C4E8" w14:textId="77777777" w:rsidR="005810D8" w:rsidRPr="00F83356" w:rsidRDefault="005810D8">
            <w:pPr>
              <w:rPr>
                <w:rFonts w:ascii="TH SarabunPSK" w:hAnsi="TH SarabunPSK" w:cs="TH SarabunPSK"/>
                <w:sz w:val="32"/>
                <w:szCs w:val="32"/>
              </w:rPr>
            </w:pPr>
          </w:p>
        </w:tc>
        <w:tc>
          <w:tcPr>
            <w:tcW w:w="1559" w:type="dxa"/>
          </w:tcPr>
          <w:p w14:paraId="6636BE90" w14:textId="77777777" w:rsidR="005810D8" w:rsidRPr="00F83356" w:rsidRDefault="005810D8">
            <w:pPr>
              <w:jc w:val="center"/>
              <w:rPr>
                <w:rFonts w:ascii="TH SarabunPSK" w:hAnsi="TH SarabunPSK" w:cs="TH SarabunPSK"/>
                <w:sz w:val="32"/>
                <w:szCs w:val="32"/>
              </w:rPr>
            </w:pPr>
          </w:p>
        </w:tc>
      </w:tr>
      <w:tr w:rsidR="005810D8" w:rsidRPr="00F83356" w14:paraId="53831458" w14:textId="77777777">
        <w:tc>
          <w:tcPr>
            <w:tcW w:w="3420" w:type="dxa"/>
          </w:tcPr>
          <w:p w14:paraId="025774C1" w14:textId="77777777" w:rsidR="005810D8" w:rsidRPr="00D82157" w:rsidRDefault="005810D8">
            <w:pPr>
              <w:rPr>
                <w:rFonts w:ascii="TH SarabunPSK" w:hAnsi="TH SarabunPSK" w:cs="TH SarabunPSK"/>
                <w:b/>
                <w:bCs/>
                <w:sz w:val="32"/>
                <w:szCs w:val="32"/>
                <w:cs/>
              </w:rPr>
            </w:pPr>
            <w:r w:rsidRPr="00D82157">
              <w:rPr>
                <w:rFonts w:ascii="TH SarabunPSK" w:hAnsi="TH SarabunPSK" w:cs="TH SarabunPSK"/>
                <w:sz w:val="32"/>
                <w:szCs w:val="32"/>
                <w:cs/>
              </w:rPr>
              <w:t xml:space="preserve">6.2 </w:t>
            </w:r>
            <w:r w:rsidRPr="00D82157">
              <w:rPr>
                <w:rFonts w:ascii="TH SarabunPSK" w:hAnsi="TH SarabunPSK" w:cs="TH SarabunPSK"/>
                <w:sz w:val="32"/>
                <w:szCs w:val="32"/>
              </w:rPr>
              <w:t>Both short</w:t>
            </w:r>
            <w:r w:rsidRPr="00D82157">
              <w:rPr>
                <w:rFonts w:ascii="TH SarabunPSK" w:hAnsi="TH SarabunPSK" w:cs="TH SarabunPSK"/>
                <w:sz w:val="32"/>
                <w:szCs w:val="32"/>
                <w:cs/>
              </w:rPr>
              <w:t>-</w:t>
            </w:r>
            <w:r w:rsidRPr="00D82157">
              <w:rPr>
                <w:rFonts w:ascii="TH SarabunPSK" w:hAnsi="TH SarabunPSK" w:cs="TH SarabunPSK"/>
                <w:sz w:val="32"/>
                <w:szCs w:val="32"/>
              </w:rPr>
              <w:t>term and long</w:t>
            </w:r>
            <w:r w:rsidRPr="00D82157">
              <w:rPr>
                <w:rFonts w:ascii="TH SarabunPSK" w:hAnsi="TH SarabunPSK" w:cs="TH SarabunPSK"/>
                <w:sz w:val="32"/>
                <w:szCs w:val="32"/>
                <w:cs/>
              </w:rPr>
              <w:t>-</w:t>
            </w:r>
            <w:r w:rsidRPr="00D82157">
              <w:rPr>
                <w:rFonts w:ascii="TH SarabunPSK" w:hAnsi="TH SarabunPSK" w:cs="TH SarabunPSK"/>
                <w:sz w:val="32"/>
                <w:szCs w:val="32"/>
              </w:rPr>
              <w:t xml:space="preserve">term planning of academic and </w:t>
            </w:r>
            <w:r w:rsidRPr="00D82157">
              <w:rPr>
                <w:rFonts w:ascii="TH SarabunPSK" w:hAnsi="TH SarabunPSK" w:cs="TH SarabunPSK"/>
                <w:sz w:val="32"/>
                <w:szCs w:val="32"/>
              </w:rPr>
              <w:lastRenderedPageBreak/>
              <w:t>non</w:t>
            </w:r>
            <w:r w:rsidRPr="00D82157">
              <w:rPr>
                <w:rFonts w:ascii="TH SarabunPSK" w:hAnsi="TH SarabunPSK" w:cs="TH SarabunPSK"/>
                <w:sz w:val="32"/>
                <w:szCs w:val="32"/>
                <w:cs/>
              </w:rPr>
              <w:t>-</w:t>
            </w:r>
            <w:r w:rsidRPr="00D82157">
              <w:rPr>
                <w:rFonts w:ascii="TH SarabunPSK" w:hAnsi="TH SarabunPSK" w:cs="TH SarabunPSK"/>
                <w:sz w:val="32"/>
                <w:szCs w:val="32"/>
              </w:rPr>
              <w:t>academic support services are shown to be carried out to ensure sufficiency and quality of support services for teaching, research, and community service</w:t>
            </w:r>
            <w:r w:rsidRPr="00D82157">
              <w:rPr>
                <w:rFonts w:ascii="TH SarabunPSK" w:hAnsi="TH SarabunPSK" w:cs="TH SarabunPSK"/>
                <w:sz w:val="32"/>
                <w:szCs w:val="32"/>
                <w:cs/>
              </w:rPr>
              <w:t>.</w:t>
            </w:r>
          </w:p>
        </w:tc>
        <w:tc>
          <w:tcPr>
            <w:tcW w:w="2959" w:type="dxa"/>
          </w:tcPr>
          <w:p w14:paraId="7026C948" w14:textId="77777777" w:rsidR="005810D8" w:rsidRPr="00F83356" w:rsidRDefault="005810D8">
            <w:pPr>
              <w:rPr>
                <w:rFonts w:ascii="TH SarabunPSK" w:hAnsi="TH SarabunPSK" w:cs="TH SarabunPSK"/>
                <w:sz w:val="32"/>
                <w:szCs w:val="32"/>
              </w:rPr>
            </w:pPr>
          </w:p>
        </w:tc>
        <w:tc>
          <w:tcPr>
            <w:tcW w:w="2977" w:type="dxa"/>
          </w:tcPr>
          <w:p w14:paraId="1B04BFB4" w14:textId="77777777" w:rsidR="005810D8" w:rsidRPr="00F83356" w:rsidRDefault="005810D8">
            <w:pPr>
              <w:rPr>
                <w:rFonts w:ascii="TH SarabunPSK" w:hAnsi="TH SarabunPSK" w:cs="TH SarabunPSK"/>
                <w:sz w:val="32"/>
                <w:szCs w:val="32"/>
              </w:rPr>
            </w:pPr>
          </w:p>
        </w:tc>
        <w:tc>
          <w:tcPr>
            <w:tcW w:w="2835" w:type="dxa"/>
          </w:tcPr>
          <w:p w14:paraId="203B2034" w14:textId="77777777" w:rsidR="005810D8" w:rsidRPr="00F83356" w:rsidRDefault="005810D8">
            <w:pPr>
              <w:rPr>
                <w:rFonts w:ascii="TH SarabunPSK" w:hAnsi="TH SarabunPSK" w:cs="TH SarabunPSK"/>
                <w:sz w:val="32"/>
                <w:szCs w:val="32"/>
              </w:rPr>
            </w:pPr>
          </w:p>
        </w:tc>
        <w:tc>
          <w:tcPr>
            <w:tcW w:w="1559" w:type="dxa"/>
          </w:tcPr>
          <w:p w14:paraId="174F2D21" w14:textId="77777777" w:rsidR="005810D8" w:rsidRPr="00F83356" w:rsidRDefault="005810D8">
            <w:pPr>
              <w:jc w:val="center"/>
              <w:rPr>
                <w:rFonts w:ascii="TH SarabunPSK" w:hAnsi="TH SarabunPSK" w:cs="TH SarabunPSK"/>
                <w:sz w:val="32"/>
                <w:szCs w:val="32"/>
              </w:rPr>
            </w:pPr>
          </w:p>
        </w:tc>
      </w:tr>
      <w:tr w:rsidR="005810D8" w:rsidRPr="00F83356" w14:paraId="2DDCBEF8" w14:textId="77777777">
        <w:tc>
          <w:tcPr>
            <w:tcW w:w="3420" w:type="dxa"/>
          </w:tcPr>
          <w:p w14:paraId="66B04723" w14:textId="77777777" w:rsidR="005810D8" w:rsidRPr="00D82157" w:rsidRDefault="005810D8">
            <w:pPr>
              <w:rPr>
                <w:rFonts w:ascii="TH SarabunPSK" w:hAnsi="TH SarabunPSK" w:cs="TH SarabunPSK"/>
                <w:b/>
                <w:bCs/>
                <w:sz w:val="32"/>
                <w:szCs w:val="32"/>
                <w:cs/>
              </w:rPr>
            </w:pPr>
            <w:r w:rsidRPr="00D82157">
              <w:rPr>
                <w:rFonts w:ascii="TH SarabunPSK" w:hAnsi="TH SarabunPSK" w:cs="TH SarabunPSK"/>
                <w:sz w:val="32"/>
                <w:szCs w:val="32"/>
                <w:cs/>
              </w:rPr>
              <w:t xml:space="preserve">6.3 </w:t>
            </w:r>
            <w:r w:rsidRPr="00D82157">
              <w:rPr>
                <w:rFonts w:ascii="TH SarabunPSK" w:hAnsi="TH SarabunPSK" w:cs="TH SarabunPSK"/>
                <w:sz w:val="32"/>
                <w:szCs w:val="32"/>
              </w:rPr>
              <w:t>An adequate system is shown to exist for student progress, academic performance, and workload monitoring</w:t>
            </w:r>
            <w:r w:rsidRPr="00D82157">
              <w:rPr>
                <w:rFonts w:ascii="TH SarabunPSK" w:hAnsi="TH SarabunPSK" w:cs="TH SarabunPSK"/>
                <w:sz w:val="32"/>
                <w:szCs w:val="32"/>
                <w:cs/>
              </w:rPr>
              <w:t xml:space="preserve">. </w:t>
            </w:r>
            <w:r w:rsidRPr="00D82157">
              <w:rPr>
                <w:rFonts w:ascii="TH SarabunPSK" w:hAnsi="TH SarabunPSK" w:cs="TH SarabunPSK"/>
                <w:sz w:val="32"/>
                <w:szCs w:val="32"/>
              </w:rPr>
              <w:t>Student progress, academic performance, and workload are shown to be systematically recorded and monitored</w:t>
            </w:r>
            <w:r w:rsidRPr="00D82157">
              <w:rPr>
                <w:rFonts w:ascii="TH SarabunPSK" w:hAnsi="TH SarabunPSK" w:cs="TH SarabunPSK"/>
                <w:sz w:val="32"/>
                <w:szCs w:val="32"/>
                <w:cs/>
              </w:rPr>
              <w:t xml:space="preserve">. </w:t>
            </w:r>
            <w:r w:rsidRPr="00D82157">
              <w:rPr>
                <w:rFonts w:ascii="TH SarabunPSK" w:hAnsi="TH SarabunPSK" w:cs="TH SarabunPSK"/>
                <w:sz w:val="32"/>
                <w:szCs w:val="32"/>
              </w:rPr>
              <w:t>Feedback to students and corrective actions are made where necessary</w:t>
            </w:r>
            <w:r w:rsidRPr="00D82157">
              <w:rPr>
                <w:rFonts w:ascii="TH SarabunPSK" w:hAnsi="TH SarabunPSK" w:cs="TH SarabunPSK"/>
                <w:sz w:val="32"/>
                <w:szCs w:val="32"/>
                <w:cs/>
              </w:rPr>
              <w:t>.</w:t>
            </w:r>
          </w:p>
        </w:tc>
        <w:tc>
          <w:tcPr>
            <w:tcW w:w="2959" w:type="dxa"/>
          </w:tcPr>
          <w:p w14:paraId="13A5FB62" w14:textId="77777777" w:rsidR="005810D8" w:rsidRPr="00F83356" w:rsidRDefault="005810D8">
            <w:pPr>
              <w:rPr>
                <w:rFonts w:ascii="TH SarabunPSK" w:hAnsi="TH SarabunPSK" w:cs="TH SarabunPSK"/>
                <w:sz w:val="32"/>
                <w:szCs w:val="32"/>
              </w:rPr>
            </w:pPr>
          </w:p>
        </w:tc>
        <w:tc>
          <w:tcPr>
            <w:tcW w:w="2977" w:type="dxa"/>
          </w:tcPr>
          <w:p w14:paraId="61A9A721" w14:textId="77777777" w:rsidR="005810D8" w:rsidRPr="00F83356" w:rsidRDefault="005810D8">
            <w:pPr>
              <w:rPr>
                <w:rFonts w:ascii="TH SarabunPSK" w:hAnsi="TH SarabunPSK" w:cs="TH SarabunPSK"/>
                <w:sz w:val="32"/>
                <w:szCs w:val="32"/>
              </w:rPr>
            </w:pPr>
          </w:p>
        </w:tc>
        <w:tc>
          <w:tcPr>
            <w:tcW w:w="2835" w:type="dxa"/>
          </w:tcPr>
          <w:p w14:paraId="447D9699" w14:textId="77777777" w:rsidR="005810D8" w:rsidRPr="00F83356" w:rsidRDefault="005810D8">
            <w:pPr>
              <w:rPr>
                <w:rFonts w:ascii="TH SarabunPSK" w:hAnsi="TH SarabunPSK" w:cs="TH SarabunPSK"/>
                <w:sz w:val="32"/>
                <w:szCs w:val="32"/>
              </w:rPr>
            </w:pPr>
          </w:p>
        </w:tc>
        <w:tc>
          <w:tcPr>
            <w:tcW w:w="1559" w:type="dxa"/>
          </w:tcPr>
          <w:p w14:paraId="21073DDB" w14:textId="77777777" w:rsidR="005810D8" w:rsidRPr="00F83356" w:rsidRDefault="005810D8">
            <w:pPr>
              <w:jc w:val="center"/>
              <w:rPr>
                <w:rFonts w:ascii="TH SarabunPSK" w:hAnsi="TH SarabunPSK" w:cs="TH SarabunPSK"/>
                <w:sz w:val="32"/>
                <w:szCs w:val="32"/>
              </w:rPr>
            </w:pPr>
          </w:p>
        </w:tc>
      </w:tr>
      <w:tr w:rsidR="005810D8" w:rsidRPr="00F83356" w14:paraId="32C5FA08" w14:textId="77777777">
        <w:tc>
          <w:tcPr>
            <w:tcW w:w="3420" w:type="dxa"/>
          </w:tcPr>
          <w:p w14:paraId="089703B8" w14:textId="77777777" w:rsidR="005810D8" w:rsidRPr="00D82157" w:rsidRDefault="005810D8">
            <w:pPr>
              <w:rPr>
                <w:rFonts w:ascii="TH SarabunPSK" w:hAnsi="TH SarabunPSK" w:cs="TH SarabunPSK"/>
                <w:b/>
                <w:bCs/>
                <w:sz w:val="32"/>
                <w:szCs w:val="32"/>
                <w:cs/>
              </w:rPr>
            </w:pPr>
            <w:r w:rsidRPr="00D82157">
              <w:rPr>
                <w:rFonts w:ascii="TH SarabunPSK" w:hAnsi="TH SarabunPSK" w:cs="TH SarabunPSK"/>
                <w:sz w:val="32"/>
                <w:szCs w:val="32"/>
                <w:cs/>
              </w:rPr>
              <w:t xml:space="preserve">6.4 </w:t>
            </w:r>
            <w:r w:rsidRPr="00D82157">
              <w:rPr>
                <w:rFonts w:ascii="TH SarabunPSK" w:hAnsi="TH SarabunPSK" w:cs="TH SarabunPSK"/>
                <w:sz w:val="32"/>
                <w:szCs w:val="32"/>
              </w:rPr>
              <w:t>Co</w:t>
            </w:r>
            <w:r w:rsidRPr="00D82157">
              <w:rPr>
                <w:rFonts w:ascii="TH SarabunPSK" w:hAnsi="TH SarabunPSK" w:cs="TH SarabunPSK"/>
                <w:sz w:val="32"/>
                <w:szCs w:val="32"/>
                <w:cs/>
              </w:rPr>
              <w:t>-</w:t>
            </w:r>
            <w:r w:rsidRPr="00D82157">
              <w:rPr>
                <w:rFonts w:ascii="TH SarabunPSK" w:hAnsi="TH SarabunPSK" w:cs="TH SarabunPSK"/>
                <w:sz w:val="32"/>
                <w:szCs w:val="32"/>
              </w:rPr>
              <w:t xml:space="preserve">curricular activities, student competition, and other </w:t>
            </w:r>
            <w:r w:rsidRPr="00D82157">
              <w:rPr>
                <w:rFonts w:ascii="TH SarabunPSK" w:hAnsi="TH SarabunPSK" w:cs="TH SarabunPSK"/>
                <w:sz w:val="32"/>
                <w:szCs w:val="32"/>
              </w:rPr>
              <w:lastRenderedPageBreak/>
              <w:t>student support services are shown to be available to improve learning experience and employability</w:t>
            </w:r>
            <w:r w:rsidRPr="00D82157">
              <w:rPr>
                <w:rFonts w:ascii="TH SarabunPSK" w:hAnsi="TH SarabunPSK" w:cs="TH SarabunPSK"/>
                <w:sz w:val="32"/>
                <w:szCs w:val="32"/>
                <w:cs/>
              </w:rPr>
              <w:t>.</w:t>
            </w:r>
          </w:p>
        </w:tc>
        <w:tc>
          <w:tcPr>
            <w:tcW w:w="2959" w:type="dxa"/>
          </w:tcPr>
          <w:p w14:paraId="2476523B" w14:textId="77777777" w:rsidR="005810D8" w:rsidRPr="00F83356" w:rsidRDefault="005810D8">
            <w:pPr>
              <w:rPr>
                <w:rFonts w:ascii="TH SarabunPSK" w:hAnsi="TH SarabunPSK" w:cs="TH SarabunPSK"/>
                <w:sz w:val="32"/>
                <w:szCs w:val="32"/>
              </w:rPr>
            </w:pPr>
          </w:p>
        </w:tc>
        <w:tc>
          <w:tcPr>
            <w:tcW w:w="2977" w:type="dxa"/>
          </w:tcPr>
          <w:p w14:paraId="6A3D7799" w14:textId="77777777" w:rsidR="005810D8" w:rsidRPr="00F83356" w:rsidRDefault="005810D8">
            <w:pPr>
              <w:rPr>
                <w:rFonts w:ascii="TH SarabunPSK" w:hAnsi="TH SarabunPSK" w:cs="TH SarabunPSK"/>
                <w:sz w:val="32"/>
                <w:szCs w:val="32"/>
              </w:rPr>
            </w:pPr>
          </w:p>
        </w:tc>
        <w:tc>
          <w:tcPr>
            <w:tcW w:w="2835" w:type="dxa"/>
          </w:tcPr>
          <w:p w14:paraId="53222470" w14:textId="77777777" w:rsidR="005810D8" w:rsidRPr="00F83356" w:rsidRDefault="005810D8">
            <w:pPr>
              <w:rPr>
                <w:rFonts w:ascii="TH SarabunPSK" w:hAnsi="TH SarabunPSK" w:cs="TH SarabunPSK"/>
                <w:sz w:val="32"/>
                <w:szCs w:val="32"/>
              </w:rPr>
            </w:pPr>
          </w:p>
        </w:tc>
        <w:tc>
          <w:tcPr>
            <w:tcW w:w="1559" w:type="dxa"/>
          </w:tcPr>
          <w:p w14:paraId="5FDCC031" w14:textId="77777777" w:rsidR="005810D8" w:rsidRPr="00F83356" w:rsidRDefault="005810D8">
            <w:pPr>
              <w:jc w:val="center"/>
              <w:rPr>
                <w:rFonts w:ascii="TH SarabunPSK" w:hAnsi="TH SarabunPSK" w:cs="TH SarabunPSK"/>
                <w:sz w:val="32"/>
                <w:szCs w:val="32"/>
              </w:rPr>
            </w:pPr>
          </w:p>
        </w:tc>
      </w:tr>
      <w:tr w:rsidR="005810D8" w:rsidRPr="00F83356" w14:paraId="0C1142C4" w14:textId="77777777">
        <w:tc>
          <w:tcPr>
            <w:tcW w:w="3420" w:type="dxa"/>
          </w:tcPr>
          <w:p w14:paraId="7015E3C3" w14:textId="77777777" w:rsidR="005810D8" w:rsidRPr="00D82157" w:rsidRDefault="005810D8">
            <w:pPr>
              <w:rPr>
                <w:rFonts w:ascii="TH SarabunPSK" w:hAnsi="TH SarabunPSK" w:cs="TH SarabunPSK"/>
                <w:b/>
                <w:bCs/>
                <w:sz w:val="32"/>
                <w:szCs w:val="32"/>
                <w:cs/>
              </w:rPr>
            </w:pPr>
            <w:r w:rsidRPr="00D82157">
              <w:rPr>
                <w:rFonts w:ascii="TH SarabunPSK" w:hAnsi="TH SarabunPSK" w:cs="TH SarabunPSK"/>
                <w:sz w:val="32"/>
                <w:szCs w:val="32"/>
                <w:cs/>
              </w:rPr>
              <w:t xml:space="preserve">6.5 </w:t>
            </w:r>
            <w:r w:rsidRPr="00D82157">
              <w:rPr>
                <w:rFonts w:ascii="TH SarabunPSK" w:hAnsi="TH SarabunPSK" w:cs="TH SarabunPSK"/>
                <w:sz w:val="32"/>
                <w:szCs w:val="32"/>
              </w:rPr>
              <w:t>The competences of the support staff rendering student services are shown to be identified for recruitment and deployment</w:t>
            </w:r>
            <w:r w:rsidRPr="00D82157">
              <w:rPr>
                <w:rFonts w:ascii="TH SarabunPSK" w:hAnsi="TH SarabunPSK" w:cs="TH SarabunPSK"/>
                <w:sz w:val="32"/>
                <w:szCs w:val="32"/>
                <w:cs/>
              </w:rPr>
              <w:t xml:space="preserve">. </w:t>
            </w:r>
            <w:r w:rsidRPr="00D82157">
              <w:rPr>
                <w:rFonts w:ascii="TH SarabunPSK" w:hAnsi="TH SarabunPSK" w:cs="TH SarabunPSK"/>
                <w:sz w:val="32"/>
                <w:szCs w:val="32"/>
              </w:rPr>
              <w:t>These competences are shown to be evaluated to ensure their continued relevance to stakeholders needs</w:t>
            </w:r>
            <w:r w:rsidRPr="00D82157">
              <w:rPr>
                <w:rFonts w:ascii="TH SarabunPSK" w:hAnsi="TH SarabunPSK" w:cs="TH SarabunPSK"/>
                <w:sz w:val="32"/>
                <w:szCs w:val="32"/>
                <w:cs/>
              </w:rPr>
              <w:t>.</w:t>
            </w:r>
            <w:r w:rsidRPr="00D82157">
              <w:rPr>
                <w:rFonts w:ascii="TH SarabunPSK" w:hAnsi="TH SarabunPSK" w:cs="TH SarabunPSK"/>
                <w:sz w:val="32"/>
                <w:szCs w:val="32"/>
              </w:rPr>
              <w:t xml:space="preserve"> Roles and relationships are shown to be well</w:t>
            </w:r>
            <w:r w:rsidRPr="00D82157">
              <w:rPr>
                <w:rFonts w:ascii="TH SarabunPSK" w:hAnsi="TH SarabunPSK" w:cs="TH SarabunPSK"/>
                <w:sz w:val="32"/>
                <w:szCs w:val="32"/>
                <w:cs/>
              </w:rPr>
              <w:t>-</w:t>
            </w:r>
            <w:r w:rsidRPr="00D82157">
              <w:rPr>
                <w:rFonts w:ascii="TH SarabunPSK" w:hAnsi="TH SarabunPSK" w:cs="TH SarabunPSK"/>
                <w:sz w:val="32"/>
                <w:szCs w:val="32"/>
              </w:rPr>
              <w:t>defined to ensure smooth delivery of the services</w:t>
            </w:r>
            <w:r w:rsidRPr="00D82157">
              <w:rPr>
                <w:rFonts w:ascii="TH SarabunPSK" w:hAnsi="TH SarabunPSK" w:cs="TH SarabunPSK"/>
                <w:sz w:val="32"/>
                <w:szCs w:val="32"/>
                <w:cs/>
              </w:rPr>
              <w:t>.</w:t>
            </w:r>
          </w:p>
        </w:tc>
        <w:tc>
          <w:tcPr>
            <w:tcW w:w="2959" w:type="dxa"/>
          </w:tcPr>
          <w:p w14:paraId="12CFAE66" w14:textId="77777777" w:rsidR="005810D8" w:rsidRPr="00F83356" w:rsidRDefault="005810D8">
            <w:pPr>
              <w:rPr>
                <w:rFonts w:ascii="TH SarabunPSK" w:hAnsi="TH SarabunPSK" w:cs="TH SarabunPSK"/>
                <w:sz w:val="32"/>
                <w:szCs w:val="32"/>
              </w:rPr>
            </w:pPr>
          </w:p>
        </w:tc>
        <w:tc>
          <w:tcPr>
            <w:tcW w:w="2977" w:type="dxa"/>
          </w:tcPr>
          <w:p w14:paraId="44622A97" w14:textId="77777777" w:rsidR="005810D8" w:rsidRPr="00F83356" w:rsidRDefault="005810D8">
            <w:pPr>
              <w:rPr>
                <w:rFonts w:ascii="TH SarabunPSK" w:hAnsi="TH SarabunPSK" w:cs="TH SarabunPSK"/>
                <w:sz w:val="32"/>
                <w:szCs w:val="32"/>
              </w:rPr>
            </w:pPr>
          </w:p>
        </w:tc>
        <w:tc>
          <w:tcPr>
            <w:tcW w:w="2835" w:type="dxa"/>
          </w:tcPr>
          <w:p w14:paraId="0508AACA" w14:textId="77777777" w:rsidR="005810D8" w:rsidRPr="00F83356" w:rsidRDefault="005810D8">
            <w:pPr>
              <w:rPr>
                <w:rFonts w:ascii="TH SarabunPSK" w:hAnsi="TH SarabunPSK" w:cs="TH SarabunPSK"/>
                <w:sz w:val="32"/>
                <w:szCs w:val="32"/>
              </w:rPr>
            </w:pPr>
          </w:p>
        </w:tc>
        <w:tc>
          <w:tcPr>
            <w:tcW w:w="1559" w:type="dxa"/>
          </w:tcPr>
          <w:p w14:paraId="388CC93F" w14:textId="77777777" w:rsidR="005810D8" w:rsidRPr="00F83356" w:rsidRDefault="005810D8">
            <w:pPr>
              <w:jc w:val="center"/>
              <w:rPr>
                <w:rFonts w:ascii="TH SarabunPSK" w:hAnsi="TH SarabunPSK" w:cs="TH SarabunPSK"/>
                <w:sz w:val="32"/>
                <w:szCs w:val="32"/>
              </w:rPr>
            </w:pPr>
          </w:p>
        </w:tc>
      </w:tr>
      <w:tr w:rsidR="005810D8" w:rsidRPr="00F83356" w14:paraId="60E716B0" w14:textId="77777777">
        <w:tc>
          <w:tcPr>
            <w:tcW w:w="3420" w:type="dxa"/>
          </w:tcPr>
          <w:p w14:paraId="0D3B1A9E" w14:textId="77777777" w:rsidR="005810D8" w:rsidRPr="00D82157" w:rsidRDefault="005810D8">
            <w:pPr>
              <w:rPr>
                <w:rFonts w:ascii="TH SarabunPSK" w:hAnsi="TH SarabunPSK" w:cs="TH SarabunPSK"/>
                <w:b/>
                <w:bCs/>
                <w:sz w:val="32"/>
                <w:szCs w:val="32"/>
                <w:cs/>
              </w:rPr>
            </w:pPr>
            <w:r w:rsidRPr="00D82157">
              <w:rPr>
                <w:rFonts w:ascii="TH SarabunPSK" w:hAnsi="TH SarabunPSK" w:cs="TH SarabunPSK"/>
                <w:sz w:val="32"/>
                <w:szCs w:val="32"/>
                <w:cs/>
              </w:rPr>
              <w:t xml:space="preserve">6.6 </w:t>
            </w:r>
            <w:r w:rsidRPr="00D82157">
              <w:rPr>
                <w:rFonts w:ascii="TH SarabunPSK" w:hAnsi="TH SarabunPSK" w:cs="TH SarabunPSK"/>
                <w:sz w:val="32"/>
                <w:szCs w:val="32"/>
              </w:rPr>
              <w:t xml:space="preserve">Student support services are shown to be subjected to </w:t>
            </w:r>
            <w:r w:rsidRPr="00D82157">
              <w:rPr>
                <w:rFonts w:ascii="TH SarabunPSK" w:hAnsi="TH SarabunPSK" w:cs="TH SarabunPSK"/>
                <w:sz w:val="32"/>
                <w:szCs w:val="32"/>
              </w:rPr>
              <w:lastRenderedPageBreak/>
              <w:t>evaluation, benchmarking, and enhancement</w:t>
            </w:r>
            <w:r w:rsidRPr="00D82157">
              <w:rPr>
                <w:rFonts w:ascii="TH SarabunPSK" w:hAnsi="TH SarabunPSK" w:cs="TH SarabunPSK"/>
                <w:sz w:val="32"/>
                <w:szCs w:val="32"/>
                <w:cs/>
              </w:rPr>
              <w:t>.</w:t>
            </w:r>
          </w:p>
        </w:tc>
        <w:tc>
          <w:tcPr>
            <w:tcW w:w="2959" w:type="dxa"/>
          </w:tcPr>
          <w:p w14:paraId="2F78E8D4" w14:textId="77777777" w:rsidR="005810D8" w:rsidRPr="00F83356" w:rsidRDefault="005810D8">
            <w:pPr>
              <w:rPr>
                <w:rFonts w:ascii="TH SarabunPSK" w:hAnsi="TH SarabunPSK" w:cs="TH SarabunPSK"/>
                <w:sz w:val="32"/>
                <w:szCs w:val="32"/>
              </w:rPr>
            </w:pPr>
          </w:p>
        </w:tc>
        <w:tc>
          <w:tcPr>
            <w:tcW w:w="2977" w:type="dxa"/>
          </w:tcPr>
          <w:p w14:paraId="4C88E727" w14:textId="77777777" w:rsidR="005810D8" w:rsidRPr="00F83356" w:rsidRDefault="005810D8">
            <w:pPr>
              <w:rPr>
                <w:rFonts w:ascii="TH SarabunPSK" w:hAnsi="TH SarabunPSK" w:cs="TH SarabunPSK"/>
                <w:sz w:val="32"/>
                <w:szCs w:val="32"/>
              </w:rPr>
            </w:pPr>
          </w:p>
        </w:tc>
        <w:tc>
          <w:tcPr>
            <w:tcW w:w="2835" w:type="dxa"/>
          </w:tcPr>
          <w:p w14:paraId="3B18B0B7" w14:textId="77777777" w:rsidR="005810D8" w:rsidRPr="00F83356" w:rsidRDefault="005810D8">
            <w:pPr>
              <w:rPr>
                <w:rFonts w:ascii="TH SarabunPSK" w:hAnsi="TH SarabunPSK" w:cs="TH SarabunPSK"/>
                <w:sz w:val="32"/>
                <w:szCs w:val="32"/>
              </w:rPr>
            </w:pPr>
          </w:p>
        </w:tc>
        <w:tc>
          <w:tcPr>
            <w:tcW w:w="1559" w:type="dxa"/>
          </w:tcPr>
          <w:p w14:paraId="3D402563" w14:textId="77777777" w:rsidR="005810D8" w:rsidRPr="00F83356" w:rsidRDefault="005810D8">
            <w:pPr>
              <w:jc w:val="center"/>
              <w:rPr>
                <w:rFonts w:ascii="TH SarabunPSK" w:hAnsi="TH SarabunPSK" w:cs="TH SarabunPSK"/>
                <w:sz w:val="32"/>
                <w:szCs w:val="32"/>
              </w:rPr>
            </w:pPr>
          </w:p>
        </w:tc>
      </w:tr>
      <w:tr w:rsidR="005810D8" w:rsidRPr="00F83356" w14:paraId="67158D60" w14:textId="77777777">
        <w:tc>
          <w:tcPr>
            <w:tcW w:w="13750" w:type="dxa"/>
            <w:gridSpan w:val="5"/>
          </w:tcPr>
          <w:p w14:paraId="1C5E41F8" w14:textId="77777777" w:rsidR="005810D8" w:rsidRPr="00D82157" w:rsidRDefault="005810D8">
            <w:pPr>
              <w:rPr>
                <w:rFonts w:ascii="TH SarabunPSK" w:hAnsi="TH SarabunPSK" w:cs="TH SarabunPSK"/>
                <w:b/>
                <w:bCs/>
                <w:sz w:val="32"/>
                <w:szCs w:val="32"/>
              </w:rPr>
            </w:pPr>
            <w:r w:rsidRPr="00D82157">
              <w:rPr>
                <w:rFonts w:ascii="TH SarabunPSK" w:hAnsi="TH SarabunPSK" w:cs="TH SarabunPSK"/>
                <w:b/>
                <w:bCs/>
                <w:sz w:val="32"/>
                <w:szCs w:val="32"/>
              </w:rPr>
              <w:t xml:space="preserve">AUN. </w:t>
            </w:r>
            <w:r w:rsidRPr="00D82157">
              <w:rPr>
                <w:rFonts w:ascii="TH SarabunPSK" w:hAnsi="TH SarabunPSK" w:cs="TH SarabunPSK"/>
                <w:b/>
                <w:bCs/>
                <w:sz w:val="32"/>
                <w:szCs w:val="32"/>
                <w:cs/>
              </w:rPr>
              <w:t xml:space="preserve">7  </w:t>
            </w:r>
            <w:r w:rsidRPr="00D82157">
              <w:rPr>
                <w:rFonts w:ascii="TH SarabunPSK" w:hAnsi="TH SarabunPSK" w:cs="TH SarabunPSK"/>
                <w:b/>
                <w:bCs/>
                <w:sz w:val="32"/>
                <w:szCs w:val="32"/>
              </w:rPr>
              <w:t>Facilities and Infrastructure</w:t>
            </w:r>
          </w:p>
        </w:tc>
      </w:tr>
      <w:tr w:rsidR="005810D8" w:rsidRPr="00F83356" w14:paraId="63B50745" w14:textId="77777777">
        <w:tc>
          <w:tcPr>
            <w:tcW w:w="3420" w:type="dxa"/>
          </w:tcPr>
          <w:p w14:paraId="40DD8440" w14:textId="77777777" w:rsidR="005810D8" w:rsidRPr="00D82157" w:rsidRDefault="005810D8">
            <w:pPr>
              <w:rPr>
                <w:rFonts w:ascii="TH SarabunPSK" w:hAnsi="TH SarabunPSK" w:cs="TH SarabunPSK"/>
                <w:sz w:val="32"/>
                <w:szCs w:val="32"/>
                <w:cs/>
              </w:rPr>
            </w:pPr>
            <w:r w:rsidRPr="00D82157">
              <w:rPr>
                <w:rFonts w:ascii="TH SarabunPSK" w:hAnsi="TH SarabunPSK" w:cs="TH SarabunPSK"/>
                <w:sz w:val="32"/>
                <w:szCs w:val="32"/>
                <w:cs/>
              </w:rPr>
              <w:t xml:space="preserve">7.1 </w:t>
            </w:r>
            <w:r w:rsidRPr="00D82157">
              <w:rPr>
                <w:rFonts w:ascii="TH SarabunPSK" w:hAnsi="TH SarabunPSK" w:cs="TH SarabunPSK"/>
                <w:sz w:val="32"/>
                <w:szCs w:val="32"/>
              </w:rPr>
              <w:t>The physical resources to deliver the curriculum, including equipment, material, and information technology, are shown to be sufficient</w:t>
            </w:r>
            <w:r w:rsidRPr="00D82157">
              <w:rPr>
                <w:rFonts w:ascii="TH SarabunPSK" w:hAnsi="TH SarabunPSK" w:cs="TH SarabunPSK"/>
                <w:sz w:val="32"/>
                <w:szCs w:val="32"/>
                <w:cs/>
              </w:rPr>
              <w:t>.</w:t>
            </w:r>
          </w:p>
        </w:tc>
        <w:tc>
          <w:tcPr>
            <w:tcW w:w="2959" w:type="dxa"/>
          </w:tcPr>
          <w:p w14:paraId="0D276611" w14:textId="77777777" w:rsidR="005810D8" w:rsidRPr="00F83356" w:rsidRDefault="005810D8">
            <w:pPr>
              <w:rPr>
                <w:rFonts w:ascii="TH SarabunPSK" w:hAnsi="TH SarabunPSK" w:cs="TH SarabunPSK"/>
                <w:sz w:val="32"/>
                <w:szCs w:val="32"/>
              </w:rPr>
            </w:pPr>
          </w:p>
        </w:tc>
        <w:tc>
          <w:tcPr>
            <w:tcW w:w="2977" w:type="dxa"/>
          </w:tcPr>
          <w:p w14:paraId="3B835359" w14:textId="77777777" w:rsidR="005810D8" w:rsidRPr="00F83356" w:rsidRDefault="005810D8">
            <w:pPr>
              <w:rPr>
                <w:rFonts w:ascii="TH SarabunPSK" w:hAnsi="TH SarabunPSK" w:cs="TH SarabunPSK"/>
                <w:sz w:val="32"/>
                <w:szCs w:val="32"/>
              </w:rPr>
            </w:pPr>
          </w:p>
        </w:tc>
        <w:tc>
          <w:tcPr>
            <w:tcW w:w="2835" w:type="dxa"/>
          </w:tcPr>
          <w:p w14:paraId="38214783" w14:textId="77777777" w:rsidR="005810D8" w:rsidRPr="00F83356" w:rsidRDefault="005810D8">
            <w:pPr>
              <w:rPr>
                <w:rFonts w:ascii="TH SarabunPSK" w:hAnsi="TH SarabunPSK" w:cs="TH SarabunPSK"/>
                <w:sz w:val="32"/>
                <w:szCs w:val="32"/>
              </w:rPr>
            </w:pPr>
          </w:p>
        </w:tc>
        <w:tc>
          <w:tcPr>
            <w:tcW w:w="1559" w:type="dxa"/>
          </w:tcPr>
          <w:p w14:paraId="6FC13FAF" w14:textId="77777777" w:rsidR="005810D8" w:rsidRPr="00F83356" w:rsidRDefault="005810D8">
            <w:pPr>
              <w:jc w:val="center"/>
              <w:rPr>
                <w:rFonts w:ascii="TH SarabunPSK" w:hAnsi="TH SarabunPSK" w:cs="TH SarabunPSK"/>
                <w:sz w:val="32"/>
                <w:szCs w:val="32"/>
              </w:rPr>
            </w:pPr>
          </w:p>
        </w:tc>
      </w:tr>
      <w:tr w:rsidR="005810D8" w:rsidRPr="00F83356" w14:paraId="1B041B5A" w14:textId="77777777">
        <w:tc>
          <w:tcPr>
            <w:tcW w:w="3420" w:type="dxa"/>
          </w:tcPr>
          <w:p w14:paraId="32E4D515" w14:textId="77777777" w:rsidR="005810D8" w:rsidRPr="00D82157" w:rsidRDefault="005810D8">
            <w:pPr>
              <w:rPr>
                <w:rFonts w:ascii="TH SarabunPSK" w:hAnsi="TH SarabunPSK" w:cs="TH SarabunPSK"/>
                <w:sz w:val="32"/>
                <w:szCs w:val="32"/>
                <w:cs/>
              </w:rPr>
            </w:pPr>
            <w:r w:rsidRPr="00D82157">
              <w:rPr>
                <w:rFonts w:ascii="TH SarabunPSK" w:hAnsi="TH SarabunPSK" w:cs="TH SarabunPSK"/>
                <w:sz w:val="32"/>
                <w:szCs w:val="32"/>
                <w:cs/>
              </w:rPr>
              <w:t xml:space="preserve">7.2 </w:t>
            </w:r>
            <w:r w:rsidRPr="00D82157">
              <w:rPr>
                <w:rFonts w:ascii="TH SarabunPSK" w:hAnsi="TH SarabunPSK" w:cs="TH SarabunPSK"/>
                <w:sz w:val="32"/>
                <w:szCs w:val="32"/>
              </w:rPr>
              <w:t>The laboratories and equipment are shown to be up</w:t>
            </w:r>
            <w:r w:rsidRPr="00D82157">
              <w:rPr>
                <w:rFonts w:ascii="TH SarabunPSK" w:hAnsi="TH SarabunPSK" w:cs="TH SarabunPSK"/>
                <w:sz w:val="32"/>
                <w:szCs w:val="32"/>
                <w:cs/>
              </w:rPr>
              <w:t>-</w:t>
            </w:r>
            <w:r w:rsidRPr="00D82157">
              <w:rPr>
                <w:rFonts w:ascii="TH SarabunPSK" w:hAnsi="TH SarabunPSK" w:cs="TH SarabunPSK"/>
                <w:sz w:val="32"/>
                <w:szCs w:val="32"/>
              </w:rPr>
              <w:t>to</w:t>
            </w:r>
            <w:r w:rsidRPr="00D82157">
              <w:rPr>
                <w:rFonts w:ascii="TH SarabunPSK" w:hAnsi="TH SarabunPSK" w:cs="TH SarabunPSK"/>
                <w:sz w:val="32"/>
                <w:szCs w:val="32"/>
                <w:cs/>
              </w:rPr>
              <w:t>-</w:t>
            </w:r>
            <w:r w:rsidRPr="00D82157">
              <w:rPr>
                <w:rFonts w:ascii="TH SarabunPSK" w:hAnsi="TH SarabunPSK" w:cs="TH SarabunPSK"/>
                <w:sz w:val="32"/>
                <w:szCs w:val="32"/>
              </w:rPr>
              <w:t>date, readily available, and effectively deployed</w:t>
            </w:r>
            <w:r w:rsidRPr="00D82157">
              <w:rPr>
                <w:rFonts w:ascii="TH SarabunPSK" w:hAnsi="TH SarabunPSK" w:cs="TH SarabunPSK"/>
                <w:sz w:val="32"/>
                <w:szCs w:val="32"/>
                <w:cs/>
              </w:rPr>
              <w:t>.</w:t>
            </w:r>
          </w:p>
        </w:tc>
        <w:tc>
          <w:tcPr>
            <w:tcW w:w="2959" w:type="dxa"/>
          </w:tcPr>
          <w:p w14:paraId="0FCF5981" w14:textId="77777777" w:rsidR="005810D8" w:rsidRPr="00F83356" w:rsidRDefault="005810D8">
            <w:pPr>
              <w:rPr>
                <w:rFonts w:ascii="TH SarabunPSK" w:hAnsi="TH SarabunPSK" w:cs="TH SarabunPSK"/>
                <w:sz w:val="32"/>
                <w:szCs w:val="32"/>
              </w:rPr>
            </w:pPr>
          </w:p>
        </w:tc>
        <w:tc>
          <w:tcPr>
            <w:tcW w:w="2977" w:type="dxa"/>
          </w:tcPr>
          <w:p w14:paraId="20A9594C" w14:textId="77777777" w:rsidR="005810D8" w:rsidRPr="00F83356" w:rsidRDefault="005810D8">
            <w:pPr>
              <w:rPr>
                <w:rFonts w:ascii="TH SarabunPSK" w:hAnsi="TH SarabunPSK" w:cs="TH SarabunPSK"/>
                <w:sz w:val="32"/>
                <w:szCs w:val="32"/>
              </w:rPr>
            </w:pPr>
          </w:p>
        </w:tc>
        <w:tc>
          <w:tcPr>
            <w:tcW w:w="2835" w:type="dxa"/>
          </w:tcPr>
          <w:p w14:paraId="1BD36B43" w14:textId="77777777" w:rsidR="005810D8" w:rsidRPr="00F83356" w:rsidRDefault="005810D8">
            <w:pPr>
              <w:rPr>
                <w:rFonts w:ascii="TH SarabunPSK" w:hAnsi="TH SarabunPSK" w:cs="TH SarabunPSK"/>
                <w:sz w:val="32"/>
                <w:szCs w:val="32"/>
              </w:rPr>
            </w:pPr>
          </w:p>
        </w:tc>
        <w:tc>
          <w:tcPr>
            <w:tcW w:w="1559" w:type="dxa"/>
          </w:tcPr>
          <w:p w14:paraId="18C6BB17" w14:textId="77777777" w:rsidR="005810D8" w:rsidRPr="00F83356" w:rsidRDefault="005810D8">
            <w:pPr>
              <w:jc w:val="center"/>
              <w:rPr>
                <w:rFonts w:ascii="TH SarabunPSK" w:hAnsi="TH SarabunPSK" w:cs="TH SarabunPSK"/>
                <w:sz w:val="32"/>
                <w:szCs w:val="32"/>
              </w:rPr>
            </w:pPr>
          </w:p>
        </w:tc>
      </w:tr>
      <w:tr w:rsidR="005810D8" w:rsidRPr="00F83356" w14:paraId="02DC6E7D" w14:textId="77777777">
        <w:tc>
          <w:tcPr>
            <w:tcW w:w="3420" w:type="dxa"/>
          </w:tcPr>
          <w:p w14:paraId="079A15CE" w14:textId="77777777" w:rsidR="005810D8" w:rsidRPr="00D82157" w:rsidRDefault="005810D8">
            <w:pPr>
              <w:rPr>
                <w:rFonts w:ascii="TH SarabunPSK" w:hAnsi="TH SarabunPSK" w:cs="TH SarabunPSK"/>
                <w:sz w:val="32"/>
                <w:szCs w:val="32"/>
                <w:cs/>
              </w:rPr>
            </w:pPr>
            <w:r w:rsidRPr="00D82157">
              <w:rPr>
                <w:rFonts w:ascii="TH SarabunPSK" w:hAnsi="TH SarabunPSK" w:cs="TH SarabunPSK"/>
                <w:sz w:val="32"/>
                <w:szCs w:val="32"/>
                <w:cs/>
              </w:rPr>
              <w:t xml:space="preserve">7.3 </w:t>
            </w:r>
            <w:r w:rsidRPr="00D82157">
              <w:rPr>
                <w:rFonts w:ascii="TH SarabunPSK" w:hAnsi="TH SarabunPSK" w:cs="TH SarabunPSK"/>
                <w:sz w:val="32"/>
                <w:szCs w:val="32"/>
              </w:rPr>
              <w:t>A digital library is shown to be set</w:t>
            </w:r>
            <w:r w:rsidRPr="00D82157">
              <w:rPr>
                <w:rFonts w:ascii="TH SarabunPSK" w:hAnsi="TH SarabunPSK" w:cs="TH SarabunPSK"/>
                <w:sz w:val="32"/>
                <w:szCs w:val="32"/>
                <w:cs/>
              </w:rPr>
              <w:t>-</w:t>
            </w:r>
            <w:r w:rsidRPr="00D82157">
              <w:rPr>
                <w:rFonts w:ascii="TH SarabunPSK" w:hAnsi="TH SarabunPSK" w:cs="TH SarabunPSK"/>
                <w:sz w:val="32"/>
                <w:szCs w:val="32"/>
              </w:rPr>
              <w:t>up, in keeping with progress in information and communication technology</w:t>
            </w:r>
            <w:r w:rsidRPr="00D82157">
              <w:rPr>
                <w:rFonts w:ascii="TH SarabunPSK" w:hAnsi="TH SarabunPSK" w:cs="TH SarabunPSK"/>
                <w:sz w:val="32"/>
                <w:szCs w:val="32"/>
                <w:cs/>
              </w:rPr>
              <w:t>.</w:t>
            </w:r>
          </w:p>
        </w:tc>
        <w:tc>
          <w:tcPr>
            <w:tcW w:w="2959" w:type="dxa"/>
          </w:tcPr>
          <w:p w14:paraId="3D43259A" w14:textId="77777777" w:rsidR="005810D8" w:rsidRPr="00F83356" w:rsidRDefault="005810D8">
            <w:pPr>
              <w:rPr>
                <w:rFonts w:ascii="TH SarabunPSK" w:hAnsi="TH SarabunPSK" w:cs="TH SarabunPSK"/>
                <w:sz w:val="32"/>
                <w:szCs w:val="32"/>
              </w:rPr>
            </w:pPr>
          </w:p>
        </w:tc>
        <w:tc>
          <w:tcPr>
            <w:tcW w:w="2977" w:type="dxa"/>
          </w:tcPr>
          <w:p w14:paraId="54064D66" w14:textId="77777777" w:rsidR="005810D8" w:rsidRPr="00F83356" w:rsidRDefault="005810D8">
            <w:pPr>
              <w:rPr>
                <w:rFonts w:ascii="TH SarabunPSK" w:hAnsi="TH SarabunPSK" w:cs="TH SarabunPSK"/>
                <w:sz w:val="32"/>
                <w:szCs w:val="32"/>
              </w:rPr>
            </w:pPr>
          </w:p>
        </w:tc>
        <w:tc>
          <w:tcPr>
            <w:tcW w:w="2835" w:type="dxa"/>
          </w:tcPr>
          <w:p w14:paraId="10D434B3" w14:textId="77777777" w:rsidR="005810D8" w:rsidRPr="00F83356" w:rsidRDefault="005810D8">
            <w:pPr>
              <w:rPr>
                <w:rFonts w:ascii="TH SarabunPSK" w:hAnsi="TH SarabunPSK" w:cs="TH SarabunPSK"/>
                <w:sz w:val="32"/>
                <w:szCs w:val="32"/>
              </w:rPr>
            </w:pPr>
          </w:p>
        </w:tc>
        <w:tc>
          <w:tcPr>
            <w:tcW w:w="1559" w:type="dxa"/>
          </w:tcPr>
          <w:p w14:paraId="37F6670F" w14:textId="77777777" w:rsidR="005810D8" w:rsidRPr="00F83356" w:rsidRDefault="005810D8">
            <w:pPr>
              <w:jc w:val="center"/>
              <w:rPr>
                <w:rFonts w:ascii="TH SarabunPSK" w:hAnsi="TH SarabunPSK" w:cs="TH SarabunPSK"/>
                <w:sz w:val="32"/>
                <w:szCs w:val="32"/>
              </w:rPr>
            </w:pPr>
          </w:p>
        </w:tc>
      </w:tr>
      <w:tr w:rsidR="005810D8" w:rsidRPr="00F83356" w14:paraId="5D3AB4A5" w14:textId="77777777">
        <w:tc>
          <w:tcPr>
            <w:tcW w:w="3420" w:type="dxa"/>
          </w:tcPr>
          <w:p w14:paraId="5D876230" w14:textId="77777777" w:rsidR="005810D8" w:rsidRPr="00D82157" w:rsidRDefault="005810D8">
            <w:pPr>
              <w:rPr>
                <w:rFonts w:ascii="TH SarabunPSK" w:hAnsi="TH SarabunPSK" w:cs="TH SarabunPSK"/>
                <w:sz w:val="32"/>
                <w:szCs w:val="32"/>
                <w:cs/>
              </w:rPr>
            </w:pPr>
            <w:r w:rsidRPr="00D82157">
              <w:rPr>
                <w:rFonts w:ascii="TH SarabunPSK" w:hAnsi="TH SarabunPSK" w:cs="TH SarabunPSK"/>
                <w:sz w:val="32"/>
                <w:szCs w:val="32"/>
                <w:cs/>
              </w:rPr>
              <w:t xml:space="preserve">7.4 </w:t>
            </w:r>
            <w:r w:rsidRPr="00D82157">
              <w:rPr>
                <w:rFonts w:ascii="TH SarabunPSK" w:hAnsi="TH SarabunPSK" w:cs="TH SarabunPSK"/>
                <w:sz w:val="32"/>
                <w:szCs w:val="32"/>
              </w:rPr>
              <w:t xml:space="preserve">The information technology systems are shown to be set up </w:t>
            </w:r>
            <w:r w:rsidRPr="00D82157">
              <w:rPr>
                <w:rFonts w:ascii="TH SarabunPSK" w:hAnsi="TH SarabunPSK" w:cs="TH SarabunPSK"/>
                <w:sz w:val="32"/>
                <w:szCs w:val="32"/>
              </w:rPr>
              <w:lastRenderedPageBreak/>
              <w:t>to meet the needs of staff and students</w:t>
            </w:r>
            <w:r w:rsidRPr="00D82157">
              <w:rPr>
                <w:rFonts w:ascii="TH SarabunPSK" w:hAnsi="TH SarabunPSK" w:cs="TH SarabunPSK"/>
                <w:sz w:val="32"/>
                <w:szCs w:val="32"/>
                <w:cs/>
              </w:rPr>
              <w:t>.</w:t>
            </w:r>
          </w:p>
        </w:tc>
        <w:tc>
          <w:tcPr>
            <w:tcW w:w="2959" w:type="dxa"/>
          </w:tcPr>
          <w:p w14:paraId="2DCEAECC" w14:textId="77777777" w:rsidR="005810D8" w:rsidRPr="00F83356" w:rsidRDefault="005810D8">
            <w:pPr>
              <w:rPr>
                <w:rFonts w:ascii="TH SarabunPSK" w:hAnsi="TH SarabunPSK" w:cs="TH SarabunPSK"/>
                <w:sz w:val="32"/>
                <w:szCs w:val="32"/>
              </w:rPr>
            </w:pPr>
          </w:p>
        </w:tc>
        <w:tc>
          <w:tcPr>
            <w:tcW w:w="2977" w:type="dxa"/>
          </w:tcPr>
          <w:p w14:paraId="6D148D0A" w14:textId="77777777" w:rsidR="005810D8" w:rsidRPr="00F83356" w:rsidRDefault="005810D8">
            <w:pPr>
              <w:rPr>
                <w:rFonts w:ascii="TH SarabunPSK" w:hAnsi="TH SarabunPSK" w:cs="TH SarabunPSK"/>
                <w:sz w:val="32"/>
                <w:szCs w:val="32"/>
              </w:rPr>
            </w:pPr>
          </w:p>
        </w:tc>
        <w:tc>
          <w:tcPr>
            <w:tcW w:w="2835" w:type="dxa"/>
          </w:tcPr>
          <w:p w14:paraId="4873BD08" w14:textId="77777777" w:rsidR="005810D8" w:rsidRPr="00F83356" w:rsidRDefault="005810D8">
            <w:pPr>
              <w:rPr>
                <w:rFonts w:ascii="TH SarabunPSK" w:hAnsi="TH SarabunPSK" w:cs="TH SarabunPSK"/>
                <w:sz w:val="32"/>
                <w:szCs w:val="32"/>
              </w:rPr>
            </w:pPr>
          </w:p>
        </w:tc>
        <w:tc>
          <w:tcPr>
            <w:tcW w:w="1559" w:type="dxa"/>
          </w:tcPr>
          <w:p w14:paraId="1B27B440" w14:textId="77777777" w:rsidR="005810D8" w:rsidRPr="00F83356" w:rsidRDefault="005810D8">
            <w:pPr>
              <w:jc w:val="center"/>
              <w:rPr>
                <w:rFonts w:ascii="TH SarabunPSK" w:hAnsi="TH SarabunPSK" w:cs="TH SarabunPSK"/>
                <w:sz w:val="32"/>
                <w:szCs w:val="32"/>
              </w:rPr>
            </w:pPr>
          </w:p>
        </w:tc>
      </w:tr>
      <w:tr w:rsidR="005810D8" w:rsidRPr="00F83356" w14:paraId="6E8E849C" w14:textId="77777777">
        <w:tc>
          <w:tcPr>
            <w:tcW w:w="3420" w:type="dxa"/>
          </w:tcPr>
          <w:p w14:paraId="3030FD07" w14:textId="77777777" w:rsidR="005810D8" w:rsidRPr="00D82157" w:rsidRDefault="005810D8">
            <w:pPr>
              <w:rPr>
                <w:rFonts w:ascii="TH SarabunPSK" w:hAnsi="TH SarabunPSK" w:cs="TH SarabunPSK"/>
                <w:sz w:val="32"/>
                <w:szCs w:val="32"/>
                <w:cs/>
              </w:rPr>
            </w:pPr>
            <w:r w:rsidRPr="00D82157">
              <w:rPr>
                <w:rFonts w:ascii="TH SarabunPSK" w:hAnsi="TH SarabunPSK" w:cs="TH SarabunPSK"/>
                <w:sz w:val="32"/>
                <w:szCs w:val="32"/>
                <w:cs/>
              </w:rPr>
              <w:t xml:space="preserve">7.5 </w:t>
            </w:r>
            <w:r w:rsidRPr="00D82157">
              <w:rPr>
                <w:rFonts w:ascii="TH SarabunPSK" w:hAnsi="TH SarabunPSK" w:cs="TH SarabunPSK"/>
                <w:sz w:val="32"/>
                <w:szCs w:val="32"/>
              </w:rPr>
              <w:t>The university is shown to provide a highly accessible computer and network infrastructure that enables the campus community to fully exploit information technology for teaching, research, service, and administration</w:t>
            </w:r>
            <w:r w:rsidRPr="00D82157">
              <w:rPr>
                <w:rFonts w:ascii="TH SarabunPSK" w:hAnsi="TH SarabunPSK" w:cs="TH SarabunPSK"/>
                <w:sz w:val="32"/>
                <w:szCs w:val="32"/>
                <w:cs/>
              </w:rPr>
              <w:t>.</w:t>
            </w:r>
          </w:p>
        </w:tc>
        <w:tc>
          <w:tcPr>
            <w:tcW w:w="2959" w:type="dxa"/>
          </w:tcPr>
          <w:p w14:paraId="6267BC46" w14:textId="77777777" w:rsidR="005810D8" w:rsidRPr="00F83356" w:rsidRDefault="005810D8">
            <w:pPr>
              <w:rPr>
                <w:rFonts w:ascii="TH SarabunPSK" w:hAnsi="TH SarabunPSK" w:cs="TH SarabunPSK"/>
                <w:sz w:val="32"/>
                <w:szCs w:val="32"/>
              </w:rPr>
            </w:pPr>
          </w:p>
        </w:tc>
        <w:tc>
          <w:tcPr>
            <w:tcW w:w="2977" w:type="dxa"/>
          </w:tcPr>
          <w:p w14:paraId="40AEB540" w14:textId="77777777" w:rsidR="005810D8" w:rsidRPr="00F83356" w:rsidRDefault="005810D8">
            <w:pPr>
              <w:rPr>
                <w:rFonts w:ascii="TH SarabunPSK" w:hAnsi="TH SarabunPSK" w:cs="TH SarabunPSK"/>
                <w:sz w:val="32"/>
                <w:szCs w:val="32"/>
              </w:rPr>
            </w:pPr>
          </w:p>
        </w:tc>
        <w:tc>
          <w:tcPr>
            <w:tcW w:w="2835" w:type="dxa"/>
          </w:tcPr>
          <w:p w14:paraId="096C40B4" w14:textId="77777777" w:rsidR="005810D8" w:rsidRPr="00F83356" w:rsidRDefault="005810D8">
            <w:pPr>
              <w:rPr>
                <w:rFonts w:ascii="TH SarabunPSK" w:hAnsi="TH SarabunPSK" w:cs="TH SarabunPSK"/>
                <w:sz w:val="32"/>
                <w:szCs w:val="32"/>
              </w:rPr>
            </w:pPr>
          </w:p>
        </w:tc>
        <w:tc>
          <w:tcPr>
            <w:tcW w:w="1559" w:type="dxa"/>
          </w:tcPr>
          <w:p w14:paraId="18FAF4D0" w14:textId="77777777" w:rsidR="005810D8" w:rsidRPr="00F83356" w:rsidRDefault="005810D8">
            <w:pPr>
              <w:jc w:val="center"/>
              <w:rPr>
                <w:rFonts w:ascii="TH SarabunPSK" w:hAnsi="TH SarabunPSK" w:cs="TH SarabunPSK"/>
                <w:sz w:val="32"/>
                <w:szCs w:val="32"/>
              </w:rPr>
            </w:pPr>
          </w:p>
        </w:tc>
      </w:tr>
      <w:tr w:rsidR="005810D8" w:rsidRPr="00F83356" w14:paraId="7108DF09" w14:textId="77777777">
        <w:tc>
          <w:tcPr>
            <w:tcW w:w="3420" w:type="dxa"/>
          </w:tcPr>
          <w:p w14:paraId="6C824596" w14:textId="77777777" w:rsidR="005810D8" w:rsidRPr="00D82157" w:rsidRDefault="005810D8">
            <w:pPr>
              <w:rPr>
                <w:rFonts w:ascii="TH SarabunPSK" w:hAnsi="TH SarabunPSK" w:cs="TH SarabunPSK"/>
                <w:sz w:val="32"/>
                <w:szCs w:val="32"/>
                <w:cs/>
              </w:rPr>
            </w:pPr>
            <w:r w:rsidRPr="00D82157">
              <w:rPr>
                <w:rFonts w:ascii="TH SarabunPSK" w:hAnsi="TH SarabunPSK" w:cs="TH SarabunPSK"/>
                <w:sz w:val="32"/>
                <w:szCs w:val="32"/>
              </w:rPr>
              <w:t>7</w:t>
            </w:r>
            <w:r w:rsidRPr="00D82157">
              <w:rPr>
                <w:rFonts w:ascii="TH SarabunPSK" w:hAnsi="TH SarabunPSK" w:cs="TH SarabunPSK"/>
                <w:sz w:val="32"/>
                <w:szCs w:val="32"/>
                <w:cs/>
              </w:rPr>
              <w:t>.</w:t>
            </w:r>
            <w:r w:rsidRPr="00D82157">
              <w:rPr>
                <w:rFonts w:ascii="TH SarabunPSK" w:hAnsi="TH SarabunPSK" w:cs="TH SarabunPSK"/>
                <w:sz w:val="32"/>
                <w:szCs w:val="32"/>
              </w:rPr>
              <w:t>6 The environmental, health, and safety standards and access for people with special needs are shown to be defined and implemented</w:t>
            </w:r>
            <w:r w:rsidRPr="00D82157">
              <w:rPr>
                <w:rFonts w:ascii="TH SarabunPSK" w:hAnsi="TH SarabunPSK" w:cs="TH SarabunPSK"/>
                <w:sz w:val="32"/>
                <w:szCs w:val="32"/>
                <w:cs/>
              </w:rPr>
              <w:t>.</w:t>
            </w:r>
          </w:p>
        </w:tc>
        <w:tc>
          <w:tcPr>
            <w:tcW w:w="2959" w:type="dxa"/>
          </w:tcPr>
          <w:p w14:paraId="5CB48181" w14:textId="77777777" w:rsidR="005810D8" w:rsidRPr="00F83356" w:rsidRDefault="005810D8">
            <w:pPr>
              <w:rPr>
                <w:rFonts w:ascii="TH SarabunPSK" w:hAnsi="TH SarabunPSK" w:cs="TH SarabunPSK"/>
                <w:sz w:val="32"/>
                <w:szCs w:val="32"/>
              </w:rPr>
            </w:pPr>
          </w:p>
        </w:tc>
        <w:tc>
          <w:tcPr>
            <w:tcW w:w="2977" w:type="dxa"/>
          </w:tcPr>
          <w:p w14:paraId="13D90F01" w14:textId="77777777" w:rsidR="005810D8" w:rsidRPr="00F83356" w:rsidRDefault="005810D8">
            <w:pPr>
              <w:rPr>
                <w:rFonts w:ascii="TH SarabunPSK" w:hAnsi="TH SarabunPSK" w:cs="TH SarabunPSK"/>
                <w:sz w:val="32"/>
                <w:szCs w:val="32"/>
              </w:rPr>
            </w:pPr>
          </w:p>
        </w:tc>
        <w:tc>
          <w:tcPr>
            <w:tcW w:w="2835" w:type="dxa"/>
          </w:tcPr>
          <w:p w14:paraId="09214460" w14:textId="77777777" w:rsidR="005810D8" w:rsidRPr="00F83356" w:rsidRDefault="005810D8">
            <w:pPr>
              <w:rPr>
                <w:rFonts w:ascii="TH SarabunPSK" w:hAnsi="TH SarabunPSK" w:cs="TH SarabunPSK"/>
                <w:sz w:val="32"/>
                <w:szCs w:val="32"/>
              </w:rPr>
            </w:pPr>
          </w:p>
        </w:tc>
        <w:tc>
          <w:tcPr>
            <w:tcW w:w="1559" w:type="dxa"/>
          </w:tcPr>
          <w:p w14:paraId="5C48D464" w14:textId="77777777" w:rsidR="005810D8" w:rsidRPr="00F83356" w:rsidRDefault="005810D8">
            <w:pPr>
              <w:jc w:val="center"/>
              <w:rPr>
                <w:rFonts w:ascii="TH SarabunPSK" w:hAnsi="TH SarabunPSK" w:cs="TH SarabunPSK"/>
                <w:sz w:val="32"/>
                <w:szCs w:val="32"/>
              </w:rPr>
            </w:pPr>
          </w:p>
        </w:tc>
      </w:tr>
      <w:tr w:rsidR="005810D8" w:rsidRPr="00F83356" w14:paraId="4D7C3821" w14:textId="77777777">
        <w:tc>
          <w:tcPr>
            <w:tcW w:w="3420" w:type="dxa"/>
          </w:tcPr>
          <w:p w14:paraId="7C614CE2" w14:textId="77777777" w:rsidR="005810D8" w:rsidRPr="00D82157" w:rsidRDefault="005810D8">
            <w:pPr>
              <w:rPr>
                <w:rFonts w:ascii="TH SarabunPSK" w:hAnsi="TH SarabunPSK" w:cs="TH SarabunPSK"/>
                <w:sz w:val="32"/>
                <w:szCs w:val="32"/>
                <w:cs/>
              </w:rPr>
            </w:pPr>
            <w:r w:rsidRPr="00D82157">
              <w:rPr>
                <w:rFonts w:ascii="TH SarabunPSK" w:hAnsi="TH SarabunPSK" w:cs="TH SarabunPSK"/>
                <w:sz w:val="32"/>
                <w:szCs w:val="32"/>
              </w:rPr>
              <w:t>7</w:t>
            </w:r>
            <w:r w:rsidRPr="00D82157">
              <w:rPr>
                <w:rFonts w:ascii="TH SarabunPSK" w:hAnsi="TH SarabunPSK" w:cs="TH SarabunPSK"/>
                <w:sz w:val="32"/>
                <w:szCs w:val="32"/>
                <w:cs/>
              </w:rPr>
              <w:t>.</w:t>
            </w:r>
            <w:r w:rsidRPr="00D82157">
              <w:rPr>
                <w:rFonts w:ascii="TH SarabunPSK" w:hAnsi="TH SarabunPSK" w:cs="TH SarabunPSK"/>
                <w:sz w:val="32"/>
                <w:szCs w:val="32"/>
              </w:rPr>
              <w:t xml:space="preserve">7 The university is shown to provide a physical, social, and psychological environment that is conducive for education, </w:t>
            </w:r>
            <w:r w:rsidRPr="00D82157">
              <w:rPr>
                <w:rFonts w:ascii="TH SarabunPSK" w:hAnsi="TH SarabunPSK" w:cs="TH SarabunPSK"/>
                <w:sz w:val="32"/>
                <w:szCs w:val="32"/>
              </w:rPr>
              <w:lastRenderedPageBreak/>
              <w:t>research, and personal wellbeing</w:t>
            </w:r>
            <w:r w:rsidRPr="00D82157">
              <w:rPr>
                <w:rFonts w:ascii="TH SarabunPSK" w:hAnsi="TH SarabunPSK" w:cs="TH SarabunPSK"/>
                <w:sz w:val="32"/>
                <w:szCs w:val="32"/>
                <w:cs/>
              </w:rPr>
              <w:t>.</w:t>
            </w:r>
          </w:p>
        </w:tc>
        <w:tc>
          <w:tcPr>
            <w:tcW w:w="2959" w:type="dxa"/>
          </w:tcPr>
          <w:p w14:paraId="3BCF7A9B" w14:textId="77777777" w:rsidR="005810D8" w:rsidRPr="00F83356" w:rsidRDefault="005810D8">
            <w:pPr>
              <w:rPr>
                <w:rFonts w:ascii="TH SarabunPSK" w:hAnsi="TH SarabunPSK" w:cs="TH SarabunPSK"/>
                <w:sz w:val="32"/>
                <w:szCs w:val="32"/>
              </w:rPr>
            </w:pPr>
          </w:p>
        </w:tc>
        <w:tc>
          <w:tcPr>
            <w:tcW w:w="2977" w:type="dxa"/>
          </w:tcPr>
          <w:p w14:paraId="219F5391" w14:textId="77777777" w:rsidR="005810D8" w:rsidRPr="00F83356" w:rsidRDefault="005810D8">
            <w:pPr>
              <w:rPr>
                <w:rFonts w:ascii="TH SarabunPSK" w:hAnsi="TH SarabunPSK" w:cs="TH SarabunPSK"/>
                <w:sz w:val="32"/>
                <w:szCs w:val="32"/>
              </w:rPr>
            </w:pPr>
          </w:p>
        </w:tc>
        <w:tc>
          <w:tcPr>
            <w:tcW w:w="2835" w:type="dxa"/>
          </w:tcPr>
          <w:p w14:paraId="7855B18C" w14:textId="77777777" w:rsidR="005810D8" w:rsidRPr="00F83356" w:rsidRDefault="005810D8">
            <w:pPr>
              <w:rPr>
                <w:rFonts w:ascii="TH SarabunPSK" w:hAnsi="TH SarabunPSK" w:cs="TH SarabunPSK"/>
                <w:sz w:val="32"/>
                <w:szCs w:val="32"/>
              </w:rPr>
            </w:pPr>
          </w:p>
        </w:tc>
        <w:tc>
          <w:tcPr>
            <w:tcW w:w="1559" w:type="dxa"/>
          </w:tcPr>
          <w:p w14:paraId="0A8939D4" w14:textId="77777777" w:rsidR="005810D8" w:rsidRPr="00F83356" w:rsidRDefault="005810D8">
            <w:pPr>
              <w:jc w:val="center"/>
              <w:rPr>
                <w:rFonts w:ascii="TH SarabunPSK" w:hAnsi="TH SarabunPSK" w:cs="TH SarabunPSK"/>
                <w:sz w:val="32"/>
                <w:szCs w:val="32"/>
              </w:rPr>
            </w:pPr>
          </w:p>
        </w:tc>
      </w:tr>
      <w:tr w:rsidR="005810D8" w:rsidRPr="00F83356" w14:paraId="4E6F4344" w14:textId="77777777">
        <w:tc>
          <w:tcPr>
            <w:tcW w:w="3420" w:type="dxa"/>
          </w:tcPr>
          <w:p w14:paraId="31823A15" w14:textId="77777777" w:rsidR="005810D8" w:rsidRPr="00D82157" w:rsidRDefault="005810D8">
            <w:pPr>
              <w:rPr>
                <w:rFonts w:ascii="TH SarabunPSK" w:hAnsi="TH SarabunPSK" w:cs="TH SarabunPSK"/>
                <w:sz w:val="32"/>
                <w:szCs w:val="32"/>
                <w:cs/>
              </w:rPr>
            </w:pPr>
            <w:r w:rsidRPr="00D82157">
              <w:rPr>
                <w:rFonts w:ascii="TH SarabunPSK" w:hAnsi="TH SarabunPSK" w:cs="TH SarabunPSK"/>
                <w:sz w:val="32"/>
                <w:szCs w:val="32"/>
              </w:rPr>
              <w:t>7</w:t>
            </w:r>
            <w:r w:rsidRPr="00D82157">
              <w:rPr>
                <w:rFonts w:ascii="TH SarabunPSK" w:hAnsi="TH SarabunPSK" w:cs="TH SarabunPSK"/>
                <w:sz w:val="32"/>
                <w:szCs w:val="32"/>
                <w:cs/>
              </w:rPr>
              <w:t>.</w:t>
            </w:r>
            <w:r w:rsidRPr="00D82157">
              <w:rPr>
                <w:rFonts w:ascii="TH SarabunPSK" w:hAnsi="TH SarabunPSK" w:cs="TH SarabunPSK"/>
                <w:sz w:val="32"/>
                <w:szCs w:val="32"/>
              </w:rPr>
              <w:t>8 The competences of the support staff rendering services related to facilities are shown to be identified and evaluated to ensure that their skills remain relevant to stakeholder needs</w:t>
            </w:r>
            <w:r w:rsidRPr="00D82157">
              <w:rPr>
                <w:rFonts w:ascii="TH SarabunPSK" w:hAnsi="TH SarabunPSK" w:cs="TH SarabunPSK"/>
                <w:sz w:val="32"/>
                <w:szCs w:val="32"/>
                <w:cs/>
              </w:rPr>
              <w:t>.</w:t>
            </w:r>
          </w:p>
        </w:tc>
        <w:tc>
          <w:tcPr>
            <w:tcW w:w="2959" w:type="dxa"/>
          </w:tcPr>
          <w:p w14:paraId="6BFB0746" w14:textId="77777777" w:rsidR="005810D8" w:rsidRPr="00F83356" w:rsidRDefault="005810D8">
            <w:pPr>
              <w:rPr>
                <w:rFonts w:ascii="TH SarabunPSK" w:hAnsi="TH SarabunPSK" w:cs="TH SarabunPSK"/>
                <w:sz w:val="32"/>
                <w:szCs w:val="32"/>
              </w:rPr>
            </w:pPr>
          </w:p>
        </w:tc>
        <w:tc>
          <w:tcPr>
            <w:tcW w:w="2977" w:type="dxa"/>
          </w:tcPr>
          <w:p w14:paraId="18530BDB" w14:textId="77777777" w:rsidR="005810D8" w:rsidRPr="00F83356" w:rsidRDefault="005810D8">
            <w:pPr>
              <w:rPr>
                <w:rFonts w:ascii="TH SarabunPSK" w:hAnsi="TH SarabunPSK" w:cs="TH SarabunPSK"/>
                <w:sz w:val="32"/>
                <w:szCs w:val="32"/>
              </w:rPr>
            </w:pPr>
          </w:p>
        </w:tc>
        <w:tc>
          <w:tcPr>
            <w:tcW w:w="2835" w:type="dxa"/>
          </w:tcPr>
          <w:p w14:paraId="44FA9B1D" w14:textId="77777777" w:rsidR="005810D8" w:rsidRPr="00F83356" w:rsidRDefault="005810D8">
            <w:pPr>
              <w:rPr>
                <w:rFonts w:ascii="TH SarabunPSK" w:hAnsi="TH SarabunPSK" w:cs="TH SarabunPSK"/>
                <w:sz w:val="32"/>
                <w:szCs w:val="32"/>
              </w:rPr>
            </w:pPr>
          </w:p>
        </w:tc>
        <w:tc>
          <w:tcPr>
            <w:tcW w:w="1559" w:type="dxa"/>
          </w:tcPr>
          <w:p w14:paraId="5D1D771C" w14:textId="77777777" w:rsidR="005810D8" w:rsidRPr="00F83356" w:rsidRDefault="005810D8">
            <w:pPr>
              <w:jc w:val="center"/>
              <w:rPr>
                <w:rFonts w:ascii="TH SarabunPSK" w:hAnsi="TH SarabunPSK" w:cs="TH SarabunPSK"/>
                <w:sz w:val="32"/>
                <w:szCs w:val="32"/>
              </w:rPr>
            </w:pPr>
          </w:p>
        </w:tc>
      </w:tr>
      <w:tr w:rsidR="005810D8" w:rsidRPr="00F83356" w14:paraId="7CE4DFD0" w14:textId="77777777">
        <w:tc>
          <w:tcPr>
            <w:tcW w:w="3420" w:type="dxa"/>
          </w:tcPr>
          <w:p w14:paraId="1D74563B" w14:textId="77777777" w:rsidR="005810D8" w:rsidRPr="00D82157" w:rsidRDefault="005810D8">
            <w:pPr>
              <w:rPr>
                <w:rFonts w:ascii="TH SarabunPSK" w:hAnsi="TH SarabunPSK" w:cs="TH SarabunPSK"/>
                <w:sz w:val="32"/>
                <w:szCs w:val="32"/>
                <w:cs/>
              </w:rPr>
            </w:pPr>
            <w:r w:rsidRPr="00D82157">
              <w:rPr>
                <w:rFonts w:ascii="TH SarabunPSK" w:hAnsi="TH SarabunPSK" w:cs="TH SarabunPSK"/>
                <w:sz w:val="32"/>
                <w:szCs w:val="32"/>
              </w:rPr>
              <w:t>7</w:t>
            </w:r>
            <w:r w:rsidRPr="00D82157">
              <w:rPr>
                <w:rFonts w:ascii="TH SarabunPSK" w:hAnsi="TH SarabunPSK" w:cs="TH SarabunPSK"/>
                <w:sz w:val="32"/>
                <w:szCs w:val="32"/>
                <w:cs/>
              </w:rPr>
              <w:t>.</w:t>
            </w:r>
            <w:r w:rsidRPr="00D82157">
              <w:rPr>
                <w:rFonts w:ascii="TH SarabunPSK" w:hAnsi="TH SarabunPSK" w:cs="TH SarabunPSK"/>
                <w:sz w:val="32"/>
                <w:szCs w:val="32"/>
              </w:rPr>
              <w:t xml:space="preserve">9 The quality of the facilities </w:t>
            </w:r>
            <w:r w:rsidRPr="00D82157">
              <w:rPr>
                <w:rFonts w:ascii="TH SarabunPSK" w:hAnsi="TH SarabunPSK" w:cs="TH SarabunPSK"/>
                <w:sz w:val="32"/>
                <w:szCs w:val="32"/>
                <w:cs/>
              </w:rPr>
              <w:t>(</w:t>
            </w:r>
            <w:r w:rsidRPr="00D82157">
              <w:rPr>
                <w:rFonts w:ascii="TH SarabunPSK" w:hAnsi="TH SarabunPSK" w:cs="TH SarabunPSK"/>
                <w:sz w:val="32"/>
                <w:szCs w:val="32"/>
              </w:rPr>
              <w:t>library, laboratory, IT, and student services</w:t>
            </w:r>
            <w:r w:rsidRPr="00D82157">
              <w:rPr>
                <w:rFonts w:ascii="TH SarabunPSK" w:hAnsi="TH SarabunPSK" w:cs="TH SarabunPSK"/>
                <w:sz w:val="32"/>
                <w:szCs w:val="32"/>
                <w:cs/>
              </w:rPr>
              <w:t xml:space="preserve">) </w:t>
            </w:r>
            <w:r w:rsidRPr="00D82157">
              <w:rPr>
                <w:rFonts w:ascii="TH SarabunPSK" w:hAnsi="TH SarabunPSK" w:cs="TH SarabunPSK"/>
                <w:sz w:val="32"/>
                <w:szCs w:val="32"/>
              </w:rPr>
              <w:t>are shown to be subjected to evaluation and enhancement</w:t>
            </w:r>
            <w:r w:rsidRPr="00D82157">
              <w:rPr>
                <w:rFonts w:ascii="TH SarabunPSK" w:hAnsi="TH SarabunPSK" w:cs="TH SarabunPSK"/>
                <w:sz w:val="32"/>
                <w:szCs w:val="32"/>
                <w:cs/>
              </w:rPr>
              <w:t>.</w:t>
            </w:r>
          </w:p>
        </w:tc>
        <w:tc>
          <w:tcPr>
            <w:tcW w:w="2959" w:type="dxa"/>
          </w:tcPr>
          <w:p w14:paraId="131CD6B3" w14:textId="77777777" w:rsidR="005810D8" w:rsidRPr="00F83356" w:rsidRDefault="005810D8">
            <w:pPr>
              <w:rPr>
                <w:rFonts w:ascii="TH SarabunPSK" w:hAnsi="TH SarabunPSK" w:cs="TH SarabunPSK"/>
                <w:sz w:val="32"/>
                <w:szCs w:val="32"/>
              </w:rPr>
            </w:pPr>
          </w:p>
        </w:tc>
        <w:tc>
          <w:tcPr>
            <w:tcW w:w="2977" w:type="dxa"/>
          </w:tcPr>
          <w:p w14:paraId="54654C85" w14:textId="77777777" w:rsidR="005810D8" w:rsidRPr="00F83356" w:rsidRDefault="005810D8">
            <w:pPr>
              <w:rPr>
                <w:rFonts w:ascii="TH SarabunPSK" w:hAnsi="TH SarabunPSK" w:cs="TH SarabunPSK"/>
                <w:sz w:val="32"/>
                <w:szCs w:val="32"/>
              </w:rPr>
            </w:pPr>
          </w:p>
        </w:tc>
        <w:tc>
          <w:tcPr>
            <w:tcW w:w="2835" w:type="dxa"/>
          </w:tcPr>
          <w:p w14:paraId="4D356CB2" w14:textId="77777777" w:rsidR="005810D8" w:rsidRPr="00F83356" w:rsidRDefault="005810D8">
            <w:pPr>
              <w:rPr>
                <w:rFonts w:ascii="TH SarabunPSK" w:hAnsi="TH SarabunPSK" w:cs="TH SarabunPSK"/>
                <w:sz w:val="32"/>
                <w:szCs w:val="32"/>
              </w:rPr>
            </w:pPr>
          </w:p>
        </w:tc>
        <w:tc>
          <w:tcPr>
            <w:tcW w:w="1559" w:type="dxa"/>
          </w:tcPr>
          <w:p w14:paraId="1597D576" w14:textId="77777777" w:rsidR="005810D8" w:rsidRPr="00F83356" w:rsidRDefault="005810D8">
            <w:pPr>
              <w:jc w:val="center"/>
              <w:rPr>
                <w:rFonts w:ascii="TH SarabunPSK" w:hAnsi="TH SarabunPSK" w:cs="TH SarabunPSK"/>
                <w:sz w:val="32"/>
                <w:szCs w:val="32"/>
              </w:rPr>
            </w:pPr>
          </w:p>
        </w:tc>
      </w:tr>
      <w:tr w:rsidR="005810D8" w:rsidRPr="00F83356" w14:paraId="70D71391" w14:textId="77777777">
        <w:tc>
          <w:tcPr>
            <w:tcW w:w="13750" w:type="dxa"/>
            <w:gridSpan w:val="5"/>
          </w:tcPr>
          <w:p w14:paraId="736B277E" w14:textId="77777777" w:rsidR="005810D8" w:rsidRPr="00F83356" w:rsidRDefault="005810D8">
            <w:pPr>
              <w:rPr>
                <w:rFonts w:ascii="TH SarabunPSK" w:hAnsi="TH SarabunPSK" w:cs="TH SarabunPSK"/>
                <w:sz w:val="32"/>
                <w:szCs w:val="32"/>
              </w:rPr>
            </w:pPr>
            <w:r w:rsidRPr="00D82157">
              <w:rPr>
                <w:rFonts w:ascii="TH SarabunPSK" w:hAnsi="TH SarabunPSK" w:cs="TH SarabunPSK"/>
                <w:b/>
                <w:bCs/>
                <w:sz w:val="32"/>
                <w:szCs w:val="32"/>
              </w:rPr>
              <w:t xml:space="preserve">AUN. </w:t>
            </w:r>
            <w:r w:rsidRPr="00D82157">
              <w:rPr>
                <w:rFonts w:ascii="TH SarabunPSK" w:hAnsi="TH SarabunPSK" w:cs="TH SarabunPSK"/>
                <w:b/>
                <w:bCs/>
                <w:sz w:val="32"/>
                <w:szCs w:val="32"/>
                <w:cs/>
              </w:rPr>
              <w:t xml:space="preserve">8  </w:t>
            </w:r>
            <w:r w:rsidRPr="00D82157">
              <w:rPr>
                <w:rFonts w:ascii="TH SarabunPSK" w:hAnsi="TH SarabunPSK" w:cs="TH SarabunPSK"/>
                <w:b/>
                <w:bCs/>
                <w:sz w:val="32"/>
                <w:szCs w:val="32"/>
              </w:rPr>
              <w:t>Output and Outcomes</w:t>
            </w:r>
          </w:p>
        </w:tc>
      </w:tr>
      <w:tr w:rsidR="005810D8" w:rsidRPr="00F83356" w14:paraId="7F699486" w14:textId="77777777">
        <w:tc>
          <w:tcPr>
            <w:tcW w:w="3420" w:type="dxa"/>
          </w:tcPr>
          <w:p w14:paraId="06169931" w14:textId="77777777" w:rsidR="005810D8" w:rsidRPr="00D82157" w:rsidRDefault="005810D8">
            <w:pPr>
              <w:rPr>
                <w:rFonts w:ascii="TH SarabunPSK" w:hAnsi="TH SarabunPSK" w:cs="TH SarabunPSK"/>
                <w:b/>
                <w:bCs/>
                <w:sz w:val="32"/>
                <w:szCs w:val="32"/>
                <w:cs/>
              </w:rPr>
            </w:pPr>
            <w:r w:rsidRPr="00D82157">
              <w:rPr>
                <w:rFonts w:ascii="TH SarabunPSK" w:hAnsi="TH SarabunPSK" w:cs="TH SarabunPSK"/>
                <w:sz w:val="32"/>
                <w:szCs w:val="32"/>
                <w:cs/>
              </w:rPr>
              <w:t xml:space="preserve">8.1 </w:t>
            </w:r>
            <w:r w:rsidRPr="00D82157">
              <w:rPr>
                <w:rFonts w:ascii="TH SarabunPSK" w:hAnsi="TH SarabunPSK" w:cs="TH SarabunPSK"/>
                <w:sz w:val="32"/>
                <w:szCs w:val="32"/>
              </w:rPr>
              <w:t>The pass rate, dropout rate, and average time to graduate are shown to be established, monitored, and benchmarked for improvement</w:t>
            </w:r>
            <w:r w:rsidRPr="00D82157">
              <w:rPr>
                <w:rFonts w:ascii="TH SarabunPSK" w:hAnsi="TH SarabunPSK" w:cs="TH SarabunPSK"/>
                <w:sz w:val="32"/>
                <w:szCs w:val="32"/>
                <w:cs/>
              </w:rPr>
              <w:t>.</w:t>
            </w:r>
          </w:p>
        </w:tc>
        <w:tc>
          <w:tcPr>
            <w:tcW w:w="2959" w:type="dxa"/>
          </w:tcPr>
          <w:p w14:paraId="2BFF957D" w14:textId="77777777" w:rsidR="005810D8" w:rsidRPr="00F83356" w:rsidRDefault="005810D8">
            <w:pPr>
              <w:rPr>
                <w:rFonts w:ascii="TH SarabunPSK" w:hAnsi="TH SarabunPSK" w:cs="TH SarabunPSK"/>
                <w:sz w:val="32"/>
                <w:szCs w:val="32"/>
              </w:rPr>
            </w:pPr>
          </w:p>
        </w:tc>
        <w:tc>
          <w:tcPr>
            <w:tcW w:w="2977" w:type="dxa"/>
          </w:tcPr>
          <w:p w14:paraId="0716A817" w14:textId="77777777" w:rsidR="005810D8" w:rsidRPr="00F83356" w:rsidRDefault="005810D8">
            <w:pPr>
              <w:rPr>
                <w:rFonts w:ascii="TH SarabunPSK" w:hAnsi="TH SarabunPSK" w:cs="TH SarabunPSK"/>
                <w:sz w:val="32"/>
                <w:szCs w:val="32"/>
              </w:rPr>
            </w:pPr>
          </w:p>
        </w:tc>
        <w:tc>
          <w:tcPr>
            <w:tcW w:w="2835" w:type="dxa"/>
          </w:tcPr>
          <w:p w14:paraId="0B3B3F5E" w14:textId="77777777" w:rsidR="005810D8" w:rsidRPr="00F83356" w:rsidRDefault="005810D8">
            <w:pPr>
              <w:rPr>
                <w:rFonts w:ascii="TH SarabunPSK" w:hAnsi="TH SarabunPSK" w:cs="TH SarabunPSK"/>
                <w:sz w:val="32"/>
                <w:szCs w:val="32"/>
              </w:rPr>
            </w:pPr>
          </w:p>
        </w:tc>
        <w:tc>
          <w:tcPr>
            <w:tcW w:w="1559" w:type="dxa"/>
          </w:tcPr>
          <w:p w14:paraId="7AFAB7C9" w14:textId="77777777" w:rsidR="005810D8" w:rsidRPr="00F83356" w:rsidRDefault="005810D8">
            <w:pPr>
              <w:jc w:val="center"/>
              <w:rPr>
                <w:rFonts w:ascii="TH SarabunPSK" w:hAnsi="TH SarabunPSK" w:cs="TH SarabunPSK"/>
                <w:sz w:val="32"/>
                <w:szCs w:val="32"/>
              </w:rPr>
            </w:pPr>
          </w:p>
        </w:tc>
      </w:tr>
      <w:tr w:rsidR="005810D8" w:rsidRPr="00F83356" w14:paraId="3AEC7659" w14:textId="77777777">
        <w:tc>
          <w:tcPr>
            <w:tcW w:w="3420" w:type="dxa"/>
          </w:tcPr>
          <w:p w14:paraId="1073D849" w14:textId="77777777" w:rsidR="005810D8" w:rsidRPr="00D82157" w:rsidRDefault="005810D8">
            <w:pPr>
              <w:rPr>
                <w:rFonts w:ascii="TH SarabunPSK" w:hAnsi="TH SarabunPSK" w:cs="TH SarabunPSK"/>
                <w:b/>
                <w:bCs/>
                <w:sz w:val="32"/>
                <w:szCs w:val="32"/>
                <w:cs/>
              </w:rPr>
            </w:pPr>
            <w:r w:rsidRPr="00D82157">
              <w:rPr>
                <w:rFonts w:ascii="TH SarabunPSK" w:hAnsi="TH SarabunPSK" w:cs="TH SarabunPSK"/>
                <w:sz w:val="32"/>
                <w:szCs w:val="32"/>
                <w:cs/>
              </w:rPr>
              <w:lastRenderedPageBreak/>
              <w:t xml:space="preserve">8.2 </w:t>
            </w:r>
            <w:r w:rsidRPr="00D82157">
              <w:rPr>
                <w:rFonts w:ascii="TH SarabunPSK" w:hAnsi="TH SarabunPSK" w:cs="TH SarabunPSK"/>
                <w:sz w:val="32"/>
                <w:szCs w:val="32"/>
              </w:rPr>
              <w:t>Employability as well as self</w:t>
            </w:r>
            <w:r w:rsidRPr="00D82157">
              <w:rPr>
                <w:rFonts w:ascii="TH SarabunPSK" w:hAnsi="TH SarabunPSK" w:cs="TH SarabunPSK"/>
                <w:sz w:val="32"/>
                <w:szCs w:val="32"/>
                <w:cs/>
              </w:rPr>
              <w:t>-</w:t>
            </w:r>
            <w:r w:rsidRPr="00D82157">
              <w:rPr>
                <w:rFonts w:ascii="TH SarabunPSK" w:hAnsi="TH SarabunPSK" w:cs="TH SarabunPSK"/>
                <w:sz w:val="32"/>
                <w:szCs w:val="32"/>
              </w:rPr>
              <w:t>employment, entrepreneurship, and advancement to further studies, are shown to be established, monitored, and benchmarked for improvement</w:t>
            </w:r>
            <w:r w:rsidRPr="00D82157">
              <w:rPr>
                <w:rFonts w:ascii="TH SarabunPSK" w:hAnsi="TH SarabunPSK" w:cs="TH SarabunPSK"/>
                <w:sz w:val="32"/>
                <w:szCs w:val="32"/>
                <w:cs/>
              </w:rPr>
              <w:t>.</w:t>
            </w:r>
          </w:p>
        </w:tc>
        <w:tc>
          <w:tcPr>
            <w:tcW w:w="2959" w:type="dxa"/>
          </w:tcPr>
          <w:p w14:paraId="473D28E2" w14:textId="77777777" w:rsidR="005810D8" w:rsidRPr="00F83356" w:rsidRDefault="005810D8">
            <w:pPr>
              <w:rPr>
                <w:rFonts w:ascii="TH SarabunPSK" w:hAnsi="TH SarabunPSK" w:cs="TH SarabunPSK"/>
                <w:sz w:val="32"/>
                <w:szCs w:val="32"/>
              </w:rPr>
            </w:pPr>
          </w:p>
        </w:tc>
        <w:tc>
          <w:tcPr>
            <w:tcW w:w="2977" w:type="dxa"/>
          </w:tcPr>
          <w:p w14:paraId="10564111" w14:textId="77777777" w:rsidR="005810D8" w:rsidRPr="00F83356" w:rsidRDefault="005810D8">
            <w:pPr>
              <w:rPr>
                <w:rFonts w:ascii="TH SarabunPSK" w:hAnsi="TH SarabunPSK" w:cs="TH SarabunPSK"/>
                <w:sz w:val="32"/>
                <w:szCs w:val="32"/>
              </w:rPr>
            </w:pPr>
          </w:p>
        </w:tc>
        <w:tc>
          <w:tcPr>
            <w:tcW w:w="2835" w:type="dxa"/>
          </w:tcPr>
          <w:p w14:paraId="580AF048" w14:textId="77777777" w:rsidR="005810D8" w:rsidRPr="00F83356" w:rsidRDefault="005810D8">
            <w:pPr>
              <w:rPr>
                <w:rFonts w:ascii="TH SarabunPSK" w:hAnsi="TH SarabunPSK" w:cs="TH SarabunPSK"/>
                <w:sz w:val="32"/>
                <w:szCs w:val="32"/>
              </w:rPr>
            </w:pPr>
          </w:p>
        </w:tc>
        <w:tc>
          <w:tcPr>
            <w:tcW w:w="1559" w:type="dxa"/>
          </w:tcPr>
          <w:p w14:paraId="36B0E275" w14:textId="77777777" w:rsidR="005810D8" w:rsidRPr="00F83356" w:rsidRDefault="005810D8">
            <w:pPr>
              <w:jc w:val="center"/>
              <w:rPr>
                <w:rFonts w:ascii="TH SarabunPSK" w:hAnsi="TH SarabunPSK" w:cs="TH SarabunPSK"/>
                <w:sz w:val="32"/>
                <w:szCs w:val="32"/>
              </w:rPr>
            </w:pPr>
          </w:p>
        </w:tc>
      </w:tr>
      <w:tr w:rsidR="005810D8" w:rsidRPr="00F83356" w14:paraId="552EA07B" w14:textId="77777777">
        <w:tc>
          <w:tcPr>
            <w:tcW w:w="3420" w:type="dxa"/>
          </w:tcPr>
          <w:p w14:paraId="1C8517FD" w14:textId="77777777" w:rsidR="005810D8" w:rsidRPr="00D82157" w:rsidRDefault="005810D8">
            <w:pPr>
              <w:rPr>
                <w:rFonts w:ascii="TH SarabunPSK" w:hAnsi="TH SarabunPSK" w:cs="TH SarabunPSK"/>
                <w:b/>
                <w:bCs/>
                <w:sz w:val="32"/>
                <w:szCs w:val="32"/>
                <w:cs/>
              </w:rPr>
            </w:pPr>
            <w:r w:rsidRPr="00D82157">
              <w:rPr>
                <w:rFonts w:ascii="TH SarabunPSK" w:hAnsi="TH SarabunPSK" w:cs="TH SarabunPSK"/>
                <w:sz w:val="32"/>
                <w:szCs w:val="32"/>
                <w:cs/>
              </w:rPr>
              <w:t xml:space="preserve">8.3 </w:t>
            </w:r>
            <w:r w:rsidRPr="00D82157">
              <w:rPr>
                <w:rFonts w:ascii="TH SarabunPSK" w:hAnsi="TH SarabunPSK" w:cs="TH SarabunPSK"/>
                <w:sz w:val="32"/>
                <w:szCs w:val="32"/>
              </w:rPr>
              <w:t>Research and creative work output and activities carried out by the academic staff and students, are shown to be established, monitored, and benchmarked for improvement</w:t>
            </w:r>
            <w:r w:rsidRPr="00D82157">
              <w:rPr>
                <w:rFonts w:ascii="TH SarabunPSK" w:hAnsi="TH SarabunPSK" w:cs="TH SarabunPSK"/>
                <w:sz w:val="32"/>
                <w:szCs w:val="32"/>
                <w:cs/>
              </w:rPr>
              <w:t>.</w:t>
            </w:r>
          </w:p>
        </w:tc>
        <w:tc>
          <w:tcPr>
            <w:tcW w:w="2959" w:type="dxa"/>
          </w:tcPr>
          <w:p w14:paraId="38F60EB7" w14:textId="77777777" w:rsidR="005810D8" w:rsidRPr="00F83356" w:rsidRDefault="005810D8">
            <w:pPr>
              <w:rPr>
                <w:rFonts w:ascii="TH SarabunPSK" w:hAnsi="TH SarabunPSK" w:cs="TH SarabunPSK"/>
                <w:sz w:val="32"/>
                <w:szCs w:val="32"/>
              </w:rPr>
            </w:pPr>
          </w:p>
        </w:tc>
        <w:tc>
          <w:tcPr>
            <w:tcW w:w="2977" w:type="dxa"/>
          </w:tcPr>
          <w:p w14:paraId="529F5919" w14:textId="77777777" w:rsidR="005810D8" w:rsidRPr="00F83356" w:rsidRDefault="005810D8">
            <w:pPr>
              <w:rPr>
                <w:rFonts w:ascii="TH SarabunPSK" w:hAnsi="TH SarabunPSK" w:cs="TH SarabunPSK"/>
                <w:sz w:val="32"/>
                <w:szCs w:val="32"/>
              </w:rPr>
            </w:pPr>
          </w:p>
        </w:tc>
        <w:tc>
          <w:tcPr>
            <w:tcW w:w="2835" w:type="dxa"/>
          </w:tcPr>
          <w:p w14:paraId="4629ED06" w14:textId="77777777" w:rsidR="005810D8" w:rsidRPr="00F83356" w:rsidRDefault="005810D8">
            <w:pPr>
              <w:rPr>
                <w:rFonts w:ascii="TH SarabunPSK" w:hAnsi="TH SarabunPSK" w:cs="TH SarabunPSK"/>
                <w:sz w:val="32"/>
                <w:szCs w:val="32"/>
              </w:rPr>
            </w:pPr>
          </w:p>
        </w:tc>
        <w:tc>
          <w:tcPr>
            <w:tcW w:w="1559" w:type="dxa"/>
          </w:tcPr>
          <w:p w14:paraId="5176C9F5" w14:textId="77777777" w:rsidR="005810D8" w:rsidRPr="00F83356" w:rsidRDefault="005810D8">
            <w:pPr>
              <w:jc w:val="center"/>
              <w:rPr>
                <w:rFonts w:ascii="TH SarabunPSK" w:hAnsi="TH SarabunPSK" w:cs="TH SarabunPSK"/>
                <w:sz w:val="32"/>
                <w:szCs w:val="32"/>
              </w:rPr>
            </w:pPr>
          </w:p>
        </w:tc>
      </w:tr>
      <w:tr w:rsidR="005810D8" w:rsidRPr="00F83356" w14:paraId="1926108D" w14:textId="77777777">
        <w:tc>
          <w:tcPr>
            <w:tcW w:w="3420" w:type="dxa"/>
          </w:tcPr>
          <w:p w14:paraId="78CF7EC6" w14:textId="77777777" w:rsidR="005810D8" w:rsidRPr="00D82157" w:rsidRDefault="005810D8">
            <w:pPr>
              <w:rPr>
                <w:rFonts w:ascii="TH SarabunPSK" w:hAnsi="TH SarabunPSK" w:cs="TH SarabunPSK"/>
                <w:b/>
                <w:bCs/>
                <w:sz w:val="32"/>
                <w:szCs w:val="32"/>
                <w:cs/>
              </w:rPr>
            </w:pPr>
            <w:r w:rsidRPr="00D82157">
              <w:rPr>
                <w:rFonts w:ascii="TH SarabunPSK" w:hAnsi="TH SarabunPSK" w:cs="TH SarabunPSK"/>
                <w:sz w:val="32"/>
                <w:szCs w:val="32"/>
                <w:cs/>
              </w:rPr>
              <w:t xml:space="preserve">8.4 </w:t>
            </w:r>
            <w:r w:rsidRPr="00D82157">
              <w:rPr>
                <w:rFonts w:ascii="TH SarabunPSK" w:hAnsi="TH SarabunPSK" w:cs="TH SarabunPSK"/>
                <w:sz w:val="32"/>
                <w:szCs w:val="32"/>
              </w:rPr>
              <w:t>Data are provided to show directly the achievement of the programme outcomes, which are established and monitored</w:t>
            </w:r>
            <w:r w:rsidRPr="00D82157">
              <w:rPr>
                <w:rFonts w:ascii="TH SarabunPSK" w:hAnsi="TH SarabunPSK" w:cs="TH SarabunPSK"/>
                <w:sz w:val="32"/>
                <w:szCs w:val="32"/>
                <w:cs/>
              </w:rPr>
              <w:t>.</w:t>
            </w:r>
          </w:p>
        </w:tc>
        <w:tc>
          <w:tcPr>
            <w:tcW w:w="2959" w:type="dxa"/>
          </w:tcPr>
          <w:p w14:paraId="4B3F67F1" w14:textId="77777777" w:rsidR="005810D8" w:rsidRPr="00F83356" w:rsidRDefault="005810D8">
            <w:pPr>
              <w:rPr>
                <w:rFonts w:ascii="TH SarabunPSK" w:hAnsi="TH SarabunPSK" w:cs="TH SarabunPSK"/>
                <w:sz w:val="32"/>
                <w:szCs w:val="32"/>
              </w:rPr>
            </w:pPr>
          </w:p>
        </w:tc>
        <w:tc>
          <w:tcPr>
            <w:tcW w:w="2977" w:type="dxa"/>
          </w:tcPr>
          <w:p w14:paraId="5A8365AF" w14:textId="77777777" w:rsidR="005810D8" w:rsidRPr="00F83356" w:rsidRDefault="005810D8">
            <w:pPr>
              <w:rPr>
                <w:rFonts w:ascii="TH SarabunPSK" w:hAnsi="TH SarabunPSK" w:cs="TH SarabunPSK"/>
                <w:sz w:val="32"/>
                <w:szCs w:val="32"/>
              </w:rPr>
            </w:pPr>
          </w:p>
        </w:tc>
        <w:tc>
          <w:tcPr>
            <w:tcW w:w="2835" w:type="dxa"/>
          </w:tcPr>
          <w:p w14:paraId="7DE0E24E" w14:textId="77777777" w:rsidR="005810D8" w:rsidRPr="00F83356" w:rsidRDefault="005810D8">
            <w:pPr>
              <w:rPr>
                <w:rFonts w:ascii="TH SarabunPSK" w:hAnsi="TH SarabunPSK" w:cs="TH SarabunPSK"/>
                <w:sz w:val="32"/>
                <w:szCs w:val="32"/>
              </w:rPr>
            </w:pPr>
          </w:p>
        </w:tc>
        <w:tc>
          <w:tcPr>
            <w:tcW w:w="1559" w:type="dxa"/>
          </w:tcPr>
          <w:p w14:paraId="3756D494" w14:textId="77777777" w:rsidR="005810D8" w:rsidRPr="00F83356" w:rsidRDefault="005810D8">
            <w:pPr>
              <w:jc w:val="center"/>
              <w:rPr>
                <w:rFonts w:ascii="TH SarabunPSK" w:hAnsi="TH SarabunPSK" w:cs="TH SarabunPSK"/>
                <w:sz w:val="32"/>
                <w:szCs w:val="32"/>
              </w:rPr>
            </w:pPr>
          </w:p>
        </w:tc>
      </w:tr>
      <w:tr w:rsidR="005810D8" w:rsidRPr="00F83356" w14:paraId="50D8A493" w14:textId="77777777">
        <w:tc>
          <w:tcPr>
            <w:tcW w:w="3420" w:type="dxa"/>
          </w:tcPr>
          <w:p w14:paraId="6455C271" w14:textId="77777777" w:rsidR="005810D8" w:rsidRPr="00D82157" w:rsidRDefault="005810D8">
            <w:pPr>
              <w:rPr>
                <w:rFonts w:ascii="TH SarabunPSK" w:hAnsi="TH SarabunPSK" w:cs="TH SarabunPSK"/>
                <w:b/>
                <w:bCs/>
                <w:sz w:val="32"/>
                <w:szCs w:val="32"/>
                <w:cs/>
              </w:rPr>
            </w:pPr>
            <w:r w:rsidRPr="00D82157">
              <w:rPr>
                <w:rFonts w:ascii="TH SarabunPSK" w:hAnsi="TH SarabunPSK" w:cs="TH SarabunPSK"/>
                <w:sz w:val="32"/>
                <w:szCs w:val="32"/>
                <w:cs/>
              </w:rPr>
              <w:t xml:space="preserve">8.5 </w:t>
            </w:r>
            <w:r w:rsidRPr="00D82157">
              <w:rPr>
                <w:rFonts w:ascii="TH SarabunPSK" w:hAnsi="TH SarabunPSK" w:cs="TH SarabunPSK"/>
                <w:sz w:val="32"/>
                <w:szCs w:val="32"/>
              </w:rPr>
              <w:t xml:space="preserve">Satisfaction level of the various stakeholders are shown to be established, monitored, </w:t>
            </w:r>
            <w:r w:rsidRPr="00D82157">
              <w:rPr>
                <w:rFonts w:ascii="TH SarabunPSK" w:hAnsi="TH SarabunPSK" w:cs="TH SarabunPSK"/>
                <w:sz w:val="32"/>
                <w:szCs w:val="32"/>
              </w:rPr>
              <w:lastRenderedPageBreak/>
              <w:t>and benchmarked for improvement</w:t>
            </w:r>
            <w:r w:rsidRPr="00D82157">
              <w:rPr>
                <w:rFonts w:ascii="TH SarabunPSK" w:hAnsi="TH SarabunPSK" w:cs="TH SarabunPSK"/>
                <w:sz w:val="32"/>
                <w:szCs w:val="32"/>
                <w:cs/>
              </w:rPr>
              <w:t>.</w:t>
            </w:r>
          </w:p>
        </w:tc>
        <w:tc>
          <w:tcPr>
            <w:tcW w:w="2959" w:type="dxa"/>
          </w:tcPr>
          <w:p w14:paraId="4911655B" w14:textId="77777777" w:rsidR="005810D8" w:rsidRPr="00F83356" w:rsidRDefault="005810D8">
            <w:pPr>
              <w:rPr>
                <w:rFonts w:ascii="TH SarabunPSK" w:hAnsi="TH SarabunPSK" w:cs="TH SarabunPSK"/>
                <w:sz w:val="32"/>
                <w:szCs w:val="32"/>
              </w:rPr>
            </w:pPr>
          </w:p>
        </w:tc>
        <w:tc>
          <w:tcPr>
            <w:tcW w:w="2977" w:type="dxa"/>
          </w:tcPr>
          <w:p w14:paraId="3B6A3B03" w14:textId="77777777" w:rsidR="005810D8" w:rsidRPr="00F83356" w:rsidRDefault="005810D8">
            <w:pPr>
              <w:rPr>
                <w:rFonts w:ascii="TH SarabunPSK" w:hAnsi="TH SarabunPSK" w:cs="TH SarabunPSK"/>
                <w:sz w:val="32"/>
                <w:szCs w:val="32"/>
              </w:rPr>
            </w:pPr>
          </w:p>
        </w:tc>
        <w:tc>
          <w:tcPr>
            <w:tcW w:w="2835" w:type="dxa"/>
          </w:tcPr>
          <w:p w14:paraId="7566AB97" w14:textId="77777777" w:rsidR="005810D8" w:rsidRPr="00F83356" w:rsidRDefault="005810D8">
            <w:pPr>
              <w:rPr>
                <w:rFonts w:ascii="TH SarabunPSK" w:hAnsi="TH SarabunPSK" w:cs="TH SarabunPSK"/>
                <w:sz w:val="32"/>
                <w:szCs w:val="32"/>
              </w:rPr>
            </w:pPr>
          </w:p>
        </w:tc>
        <w:tc>
          <w:tcPr>
            <w:tcW w:w="1559" w:type="dxa"/>
          </w:tcPr>
          <w:p w14:paraId="7ED1C753" w14:textId="77777777" w:rsidR="005810D8" w:rsidRPr="00F83356" w:rsidRDefault="005810D8">
            <w:pPr>
              <w:jc w:val="center"/>
              <w:rPr>
                <w:rFonts w:ascii="TH SarabunPSK" w:hAnsi="TH SarabunPSK" w:cs="TH SarabunPSK"/>
                <w:sz w:val="32"/>
                <w:szCs w:val="32"/>
              </w:rPr>
            </w:pPr>
          </w:p>
        </w:tc>
      </w:tr>
    </w:tbl>
    <w:p w14:paraId="222E8B1F" w14:textId="77777777" w:rsidR="009E6372" w:rsidRPr="005810D8" w:rsidRDefault="009E6372" w:rsidP="005810D8">
      <w:pPr>
        <w:rPr>
          <w:rFonts w:ascii="TH SarabunPSK" w:hAnsi="TH SarabunPSK" w:cs="TH SarabunPSK"/>
          <w:sz w:val="32"/>
          <w:szCs w:val="32"/>
        </w:rPr>
      </w:pPr>
    </w:p>
    <w:p w14:paraId="6E9BF76E" w14:textId="77777777" w:rsidR="004538A7" w:rsidRPr="00B803A6" w:rsidRDefault="004538A7" w:rsidP="004538A7">
      <w:pPr>
        <w:ind w:firstLine="720"/>
        <w:rPr>
          <w:rFonts w:ascii="TH SarabunPSK" w:hAnsi="TH SarabunPSK" w:cs="TH SarabunPSK"/>
          <w:sz w:val="32"/>
          <w:szCs w:val="32"/>
        </w:rPr>
      </w:pPr>
      <w:r w:rsidRPr="00B803A6">
        <w:rPr>
          <w:rFonts w:ascii="TH SarabunPSK" w:hAnsi="TH SarabunPSK" w:cs="TH SarabunPSK"/>
          <w:b/>
          <w:bCs/>
          <w:sz w:val="32"/>
          <w:szCs w:val="32"/>
          <w:cs/>
        </w:rPr>
        <w:t>หมายเหตุ</w:t>
      </w:r>
      <w:r w:rsidRPr="00B803A6">
        <w:rPr>
          <w:rFonts w:ascii="TH SarabunPSK" w:hAnsi="TH SarabunPSK" w:cs="TH SarabunPSK"/>
          <w:sz w:val="32"/>
          <w:szCs w:val="32"/>
          <w:cs/>
        </w:rPr>
        <w:t xml:space="preserve"> </w:t>
      </w:r>
      <w:r w:rsidR="00BA0922" w:rsidRPr="00B803A6">
        <w:rPr>
          <w:rFonts w:ascii="TH SarabunPSK" w:hAnsi="TH SarabunPSK" w:cs="TH SarabunPSK"/>
          <w:sz w:val="32"/>
          <w:szCs w:val="32"/>
        </w:rPr>
        <w:t xml:space="preserve">: </w:t>
      </w:r>
      <w:r w:rsidRPr="00B803A6">
        <w:rPr>
          <w:rFonts w:ascii="TH SarabunPSK" w:hAnsi="TH SarabunPSK" w:cs="TH SarabunPSK"/>
          <w:sz w:val="32"/>
          <w:szCs w:val="32"/>
          <w:cs/>
        </w:rPr>
        <w:t>องค์ประกอบใดไม่มีข้อเสนอแนะจากคณะกรรมการประเมิน</w:t>
      </w:r>
      <w:r w:rsidR="00424CF7" w:rsidRPr="00B803A6">
        <w:rPr>
          <w:rFonts w:ascii="TH SarabunPSK" w:hAnsi="TH SarabunPSK" w:cs="TH SarabunPSK"/>
          <w:sz w:val="32"/>
          <w:szCs w:val="32"/>
          <w:cs/>
        </w:rPr>
        <w:t xml:space="preserve"> </w:t>
      </w:r>
      <w:r w:rsidR="00BA0922" w:rsidRPr="00B803A6">
        <w:rPr>
          <w:rFonts w:ascii="TH SarabunPSK" w:hAnsi="TH SarabunPSK" w:cs="TH SarabunPSK"/>
          <w:sz w:val="32"/>
          <w:szCs w:val="32"/>
          <w:cs/>
        </w:rPr>
        <w:t xml:space="preserve">ให้ระบุว่า – </w:t>
      </w:r>
      <w:r w:rsidRPr="00B803A6">
        <w:rPr>
          <w:rFonts w:ascii="TH SarabunPSK" w:hAnsi="TH SarabunPSK" w:cs="TH SarabunPSK"/>
          <w:sz w:val="32"/>
          <w:szCs w:val="32"/>
          <w:cs/>
        </w:rPr>
        <w:t>ไม่มี</w:t>
      </w:r>
      <w:r w:rsidR="00BA0922" w:rsidRPr="00B803A6">
        <w:rPr>
          <w:rFonts w:ascii="TH SarabunPSK" w:hAnsi="TH SarabunPSK" w:cs="TH SarabunPSK"/>
          <w:sz w:val="32"/>
          <w:szCs w:val="32"/>
          <w:cs/>
        </w:rPr>
        <w:t xml:space="preserve"> </w:t>
      </w:r>
      <w:r w:rsidRPr="00B803A6">
        <w:rPr>
          <w:rFonts w:ascii="TH SarabunPSK" w:hAnsi="TH SarabunPSK" w:cs="TH SarabunPSK"/>
          <w:sz w:val="32"/>
          <w:szCs w:val="32"/>
          <w:cs/>
        </w:rPr>
        <w:t>-</w:t>
      </w:r>
    </w:p>
    <w:p w14:paraId="707028A0" w14:textId="77777777" w:rsidR="00BA4C63" w:rsidRDefault="00BA4C63" w:rsidP="00CD4F4D">
      <w:pPr>
        <w:jc w:val="center"/>
        <w:rPr>
          <w:rFonts w:ascii="TH SarabunPSK" w:hAnsi="TH SarabunPSK" w:cs="TH SarabunPSK"/>
          <w:b/>
          <w:bCs/>
          <w:sz w:val="40"/>
          <w:szCs w:val="40"/>
        </w:rPr>
      </w:pPr>
    </w:p>
    <w:p w14:paraId="19D37119" w14:textId="77777777" w:rsidR="005810D8" w:rsidRDefault="005810D8" w:rsidP="00CD4F4D">
      <w:pPr>
        <w:jc w:val="center"/>
        <w:rPr>
          <w:rFonts w:ascii="TH SarabunPSK" w:hAnsi="TH SarabunPSK" w:cs="TH SarabunPSK"/>
          <w:b/>
          <w:bCs/>
          <w:sz w:val="40"/>
          <w:szCs w:val="40"/>
        </w:rPr>
      </w:pPr>
    </w:p>
    <w:p w14:paraId="5FA68001" w14:textId="77777777" w:rsidR="005810D8" w:rsidRDefault="005810D8" w:rsidP="00CD4F4D">
      <w:pPr>
        <w:jc w:val="center"/>
        <w:rPr>
          <w:rFonts w:ascii="TH SarabunPSK" w:hAnsi="TH SarabunPSK" w:cs="TH SarabunPSK"/>
          <w:b/>
          <w:bCs/>
          <w:sz w:val="40"/>
          <w:szCs w:val="40"/>
        </w:rPr>
      </w:pPr>
    </w:p>
    <w:p w14:paraId="5B72F2E1" w14:textId="77777777" w:rsidR="00F67ABF" w:rsidRDefault="00F67ABF">
      <w:pPr>
        <w:rPr>
          <w:rFonts w:ascii="TH SarabunPSK" w:hAnsi="TH SarabunPSK" w:cs="TH SarabunPSK"/>
          <w:b/>
          <w:bCs/>
          <w:sz w:val="40"/>
          <w:szCs w:val="40"/>
          <w:cs/>
        </w:rPr>
      </w:pPr>
      <w:r>
        <w:rPr>
          <w:rFonts w:ascii="TH SarabunPSK" w:hAnsi="TH SarabunPSK" w:cs="TH SarabunPSK"/>
          <w:b/>
          <w:bCs/>
          <w:sz w:val="40"/>
          <w:szCs w:val="40"/>
          <w:cs/>
        </w:rPr>
        <w:br w:type="page"/>
      </w:r>
    </w:p>
    <w:p w14:paraId="1189A1D9" w14:textId="3D28A5F1" w:rsidR="005810D8" w:rsidRPr="00F83356" w:rsidRDefault="005810D8" w:rsidP="005810D8">
      <w:pPr>
        <w:jc w:val="center"/>
        <w:rPr>
          <w:rFonts w:ascii="TH SarabunPSK" w:hAnsi="TH SarabunPSK" w:cs="TH SarabunPSK"/>
          <w:b/>
          <w:bCs/>
          <w:sz w:val="40"/>
          <w:szCs w:val="40"/>
        </w:rPr>
      </w:pPr>
      <w:r>
        <w:rPr>
          <w:rFonts w:ascii="TH SarabunPSK" w:hAnsi="TH SarabunPSK" w:cs="TH SarabunPSK" w:hint="cs"/>
          <w:b/>
          <w:bCs/>
          <w:sz w:val="40"/>
          <w:szCs w:val="40"/>
          <w:cs/>
        </w:rPr>
        <w:lastRenderedPageBreak/>
        <w:t>ส่วนที่ 2</w:t>
      </w:r>
    </w:p>
    <w:p w14:paraId="6812C27E" w14:textId="1DDE07C2" w:rsidR="005810D8" w:rsidRPr="00F83356" w:rsidRDefault="005810D8" w:rsidP="005810D8">
      <w:pPr>
        <w:jc w:val="center"/>
        <w:rPr>
          <w:rFonts w:ascii="TH SarabunPSK" w:hAnsi="TH SarabunPSK" w:cs="TH SarabunPSK"/>
          <w:b/>
          <w:bCs/>
          <w:sz w:val="40"/>
          <w:szCs w:val="40"/>
        </w:rPr>
      </w:pPr>
      <w:r w:rsidRPr="00F83356">
        <w:rPr>
          <w:rFonts w:ascii="TH SarabunPSK" w:hAnsi="TH SarabunPSK" w:cs="TH SarabunPSK"/>
          <w:b/>
          <w:bCs/>
          <w:sz w:val="40"/>
          <w:szCs w:val="40"/>
          <w:cs/>
        </w:rPr>
        <w:t xml:space="preserve">รายชื่อคณะกรรมการจัดทำแผนพัฒนาคุณภาพการศึกษา </w:t>
      </w:r>
      <w:r w:rsidR="00551CAF">
        <w:rPr>
          <w:rFonts w:ascii="TH SarabunPSK" w:hAnsi="TH SarabunPSK" w:cs="TH SarabunPSK" w:hint="cs"/>
          <w:b/>
          <w:bCs/>
          <w:sz w:val="40"/>
          <w:szCs w:val="40"/>
          <w:cs/>
        </w:rPr>
        <w:t xml:space="preserve">ระดับหลักสูตร ตามเกณฑ์ </w:t>
      </w:r>
      <w:r w:rsidR="00551CAF">
        <w:rPr>
          <w:rFonts w:ascii="TH SarabunPSK" w:hAnsi="TH SarabunPSK" w:cs="TH SarabunPSK"/>
          <w:b/>
          <w:bCs/>
          <w:sz w:val="40"/>
          <w:szCs w:val="40"/>
        </w:rPr>
        <w:t>AUN-QA</w:t>
      </w:r>
      <w:r w:rsidR="003B1760">
        <w:rPr>
          <w:rFonts w:ascii="TH SarabunPSK" w:hAnsi="TH SarabunPSK" w:cs="TH SarabunPSK" w:hint="cs"/>
          <w:b/>
          <w:bCs/>
          <w:sz w:val="40"/>
          <w:szCs w:val="40"/>
          <w:cs/>
        </w:rPr>
        <w:t xml:space="preserve"> </w:t>
      </w:r>
      <w:r w:rsidRPr="00F83356">
        <w:rPr>
          <w:rFonts w:ascii="TH SarabunPSK" w:hAnsi="TH SarabunPSK" w:cs="TH SarabunPSK"/>
          <w:b/>
          <w:bCs/>
          <w:sz w:val="40"/>
          <w:szCs w:val="40"/>
          <w:cs/>
        </w:rPr>
        <w:t xml:space="preserve">ประจำปีการศึกษา </w:t>
      </w:r>
      <w:r>
        <w:rPr>
          <w:rFonts w:ascii="TH SarabunPSK" w:hAnsi="TH SarabunPSK" w:cs="TH SarabunPSK" w:hint="cs"/>
          <w:b/>
          <w:bCs/>
          <w:sz w:val="40"/>
          <w:szCs w:val="40"/>
          <w:cs/>
        </w:rPr>
        <w:t>256</w:t>
      </w:r>
      <w:r w:rsidR="003B1760">
        <w:rPr>
          <w:rFonts w:ascii="TH SarabunPSK" w:hAnsi="TH SarabunPSK" w:cs="TH SarabunPSK" w:hint="cs"/>
          <w:b/>
          <w:bCs/>
          <w:sz w:val="40"/>
          <w:szCs w:val="40"/>
          <w:cs/>
        </w:rPr>
        <w:t>9</w:t>
      </w:r>
    </w:p>
    <w:p w14:paraId="32BC529C" w14:textId="482823A0" w:rsidR="005810D8" w:rsidRPr="00F83356" w:rsidRDefault="005810D8" w:rsidP="005810D8">
      <w:pPr>
        <w:jc w:val="center"/>
        <w:rPr>
          <w:rFonts w:ascii="TH SarabunPSK" w:hAnsi="TH SarabunPSK" w:cs="TH SarabunPSK"/>
          <w:b/>
          <w:bCs/>
          <w:sz w:val="36"/>
          <w:szCs w:val="36"/>
          <w:u w:val="single"/>
        </w:rPr>
      </w:pPr>
      <w:r w:rsidRPr="00F83356">
        <w:rPr>
          <w:rFonts w:ascii="TH SarabunPSK" w:hAnsi="TH SarabunPSK" w:cs="TH SarabunPSK"/>
          <w:b/>
          <w:bCs/>
          <w:sz w:val="36"/>
          <w:szCs w:val="36"/>
          <w:cs/>
        </w:rPr>
        <w:t>(</w:t>
      </w:r>
      <w:r w:rsidR="00551CAF" w:rsidRPr="00551CAF">
        <w:rPr>
          <w:rFonts w:ascii="TH SarabunPSK" w:hAnsi="TH SarabunPSK" w:cs="TH SarabunPSK"/>
          <w:b/>
          <w:bCs/>
          <w:sz w:val="36"/>
          <w:szCs w:val="36"/>
          <w:u w:val="single"/>
          <w:cs/>
        </w:rPr>
        <w:t>ภาพรวมระดับคณะ</w:t>
      </w:r>
      <w:r w:rsidR="00551CAF" w:rsidRPr="00551CAF">
        <w:rPr>
          <w:rFonts w:ascii="TH SarabunPSK" w:hAnsi="TH SarabunPSK" w:cs="TH SarabunPSK"/>
          <w:b/>
          <w:bCs/>
          <w:sz w:val="36"/>
          <w:szCs w:val="36"/>
          <w:cs/>
        </w:rPr>
        <w:t xml:space="preserve"> </w:t>
      </w:r>
      <w:r w:rsidRPr="00F83356">
        <w:rPr>
          <w:rFonts w:ascii="TH SarabunPSK" w:hAnsi="TH SarabunPSK" w:cs="TH SarabunPSK"/>
          <w:b/>
          <w:bCs/>
          <w:sz w:val="36"/>
          <w:szCs w:val="36"/>
          <w:cs/>
        </w:rPr>
        <w:t xml:space="preserve">จากผลประเมินคุณภาพการศึกษา ประจำปีการศึกษา </w:t>
      </w:r>
      <w:r>
        <w:rPr>
          <w:rFonts w:ascii="TH SarabunPSK" w:hAnsi="TH SarabunPSK" w:cs="TH SarabunPSK" w:hint="cs"/>
          <w:b/>
          <w:bCs/>
          <w:sz w:val="36"/>
          <w:szCs w:val="36"/>
          <w:cs/>
        </w:rPr>
        <w:t>256</w:t>
      </w:r>
      <w:r w:rsidR="003B1760">
        <w:rPr>
          <w:rFonts w:ascii="TH SarabunPSK" w:hAnsi="TH SarabunPSK" w:cs="TH SarabunPSK" w:hint="cs"/>
          <w:b/>
          <w:bCs/>
          <w:sz w:val="36"/>
          <w:szCs w:val="36"/>
          <w:cs/>
        </w:rPr>
        <w:t>8</w:t>
      </w:r>
      <w:r w:rsidRPr="00F83356">
        <w:rPr>
          <w:rFonts w:ascii="TH SarabunPSK" w:hAnsi="TH SarabunPSK" w:cs="TH SarabunPSK"/>
          <w:b/>
          <w:bCs/>
          <w:sz w:val="36"/>
          <w:szCs w:val="36"/>
          <w:cs/>
        </w:rPr>
        <w:t>)</w:t>
      </w:r>
    </w:p>
    <w:p w14:paraId="7DBA07A8" w14:textId="77777777" w:rsidR="005810D8" w:rsidRPr="00F83356" w:rsidRDefault="005810D8" w:rsidP="005810D8">
      <w:pPr>
        <w:jc w:val="center"/>
        <w:rPr>
          <w:rFonts w:ascii="TH SarabunPSK" w:hAnsi="TH SarabunPSK" w:cs="TH SarabunPSK"/>
          <w:sz w:val="36"/>
          <w:szCs w:val="36"/>
          <w:cs/>
        </w:rPr>
      </w:pPr>
    </w:p>
    <w:p w14:paraId="64C4A1D4" w14:textId="77777777" w:rsidR="005810D8" w:rsidRPr="00F83356" w:rsidRDefault="005810D8" w:rsidP="005810D8">
      <w:pPr>
        <w:rPr>
          <w:rFonts w:ascii="TH SarabunPSK" w:hAnsi="TH SarabunPSK" w:cs="TH SarabunPSK"/>
          <w:sz w:val="32"/>
          <w:szCs w:val="32"/>
          <w:cs/>
        </w:rPr>
      </w:pPr>
      <w:r w:rsidRPr="00F83356">
        <w:rPr>
          <w:rFonts w:ascii="TH SarabunPSK" w:hAnsi="TH SarabunPSK" w:cs="TH SarabunPSK"/>
          <w:sz w:val="32"/>
          <w:szCs w:val="32"/>
          <w:cs/>
        </w:rPr>
        <w:tab/>
      </w:r>
      <w:r>
        <w:rPr>
          <w:rFonts w:ascii="TH SarabunPSK" w:hAnsi="TH SarabunPSK" w:cs="TH SarabunPSK" w:hint="cs"/>
          <w:sz w:val="32"/>
          <w:szCs w:val="32"/>
          <w:cs/>
        </w:rPr>
        <w:t>1</w:t>
      </w:r>
      <w:r w:rsidRPr="00F83356">
        <w:rPr>
          <w:rFonts w:ascii="TH SarabunPSK" w:hAnsi="TH SarabunPSK" w:cs="TH SarabunPSK"/>
          <w:sz w:val="32"/>
          <w:szCs w:val="32"/>
        </w:rPr>
        <w:t xml:space="preserve">. </w:t>
      </w:r>
      <w:r w:rsidRPr="00F83356">
        <w:rPr>
          <w:rFonts w:ascii="TH SarabunPSK" w:hAnsi="TH SarabunPSK" w:cs="TH SarabunPSK"/>
          <w:sz w:val="32"/>
          <w:szCs w:val="32"/>
          <w:cs/>
        </w:rPr>
        <w:t>.........................................</w:t>
      </w:r>
      <w:r w:rsidRPr="00F83356">
        <w:rPr>
          <w:rFonts w:ascii="TH SarabunPSK" w:hAnsi="TH SarabunPSK" w:cs="TH SarabunPSK"/>
          <w:sz w:val="32"/>
          <w:szCs w:val="32"/>
        </w:rPr>
        <w:t>……………………..……………………………………….…….</w:t>
      </w:r>
      <w:r w:rsidRPr="00F83356">
        <w:rPr>
          <w:rFonts w:ascii="TH SarabunPSK" w:hAnsi="TH SarabunPSK" w:cs="TH SarabunPSK"/>
          <w:sz w:val="32"/>
          <w:szCs w:val="32"/>
        </w:rPr>
        <w:tab/>
      </w:r>
      <w:r w:rsidRPr="00F83356">
        <w:rPr>
          <w:rFonts w:ascii="TH SarabunPSK" w:hAnsi="TH SarabunPSK" w:cs="TH SarabunPSK"/>
          <w:sz w:val="32"/>
          <w:szCs w:val="32"/>
        </w:rPr>
        <w:tab/>
      </w:r>
      <w:r w:rsidRPr="00F83356">
        <w:rPr>
          <w:rFonts w:ascii="TH SarabunPSK" w:hAnsi="TH SarabunPSK" w:cs="TH SarabunPSK"/>
          <w:sz w:val="32"/>
          <w:szCs w:val="32"/>
          <w:cs/>
        </w:rPr>
        <w:t>ประธานกรรมการ</w:t>
      </w:r>
    </w:p>
    <w:p w14:paraId="66812E23" w14:textId="77777777" w:rsidR="005810D8" w:rsidRPr="00F83356" w:rsidRDefault="005810D8" w:rsidP="005810D8">
      <w:pPr>
        <w:rPr>
          <w:rFonts w:ascii="TH SarabunPSK" w:hAnsi="TH SarabunPSK" w:cs="TH SarabunPSK"/>
          <w:sz w:val="32"/>
          <w:szCs w:val="32"/>
          <w:cs/>
        </w:rPr>
      </w:pPr>
      <w:r w:rsidRPr="00F83356">
        <w:rPr>
          <w:rFonts w:ascii="TH SarabunPSK" w:hAnsi="TH SarabunPSK" w:cs="TH SarabunPSK"/>
          <w:sz w:val="32"/>
          <w:szCs w:val="32"/>
        </w:rPr>
        <w:tab/>
      </w:r>
      <w:r>
        <w:rPr>
          <w:rFonts w:ascii="TH SarabunPSK" w:hAnsi="TH SarabunPSK" w:cs="TH SarabunPSK" w:hint="cs"/>
          <w:sz w:val="32"/>
          <w:szCs w:val="32"/>
          <w:cs/>
        </w:rPr>
        <w:t>2</w:t>
      </w:r>
      <w:r w:rsidRPr="00F83356">
        <w:rPr>
          <w:rFonts w:ascii="TH SarabunPSK" w:hAnsi="TH SarabunPSK" w:cs="TH SarabunPSK"/>
          <w:sz w:val="32"/>
          <w:szCs w:val="32"/>
        </w:rPr>
        <w:t>.</w:t>
      </w:r>
      <w:r w:rsidRPr="00F83356">
        <w:rPr>
          <w:rFonts w:ascii="TH SarabunPSK" w:hAnsi="TH SarabunPSK" w:cs="TH SarabunPSK"/>
          <w:sz w:val="32"/>
          <w:szCs w:val="32"/>
          <w:cs/>
        </w:rPr>
        <w:t xml:space="preserve"> .........................................</w:t>
      </w:r>
      <w:r w:rsidRPr="00F83356">
        <w:rPr>
          <w:rFonts w:ascii="TH SarabunPSK" w:hAnsi="TH SarabunPSK" w:cs="TH SarabunPSK"/>
          <w:sz w:val="32"/>
          <w:szCs w:val="32"/>
        </w:rPr>
        <w:t>……………………..………………………………………………</w:t>
      </w:r>
      <w:r w:rsidRPr="00F83356">
        <w:rPr>
          <w:rFonts w:ascii="TH SarabunPSK" w:hAnsi="TH SarabunPSK" w:cs="TH SarabunPSK"/>
          <w:sz w:val="32"/>
          <w:szCs w:val="32"/>
          <w:cs/>
        </w:rPr>
        <w:tab/>
      </w:r>
      <w:r w:rsidRPr="00F83356">
        <w:rPr>
          <w:rFonts w:ascii="TH SarabunPSK" w:hAnsi="TH SarabunPSK" w:cs="TH SarabunPSK"/>
          <w:sz w:val="32"/>
          <w:szCs w:val="32"/>
          <w:cs/>
        </w:rPr>
        <w:tab/>
        <w:t>กรรมการ</w:t>
      </w:r>
    </w:p>
    <w:p w14:paraId="04D3D2AE" w14:textId="77777777" w:rsidR="005810D8" w:rsidRPr="00F83356" w:rsidRDefault="005810D8" w:rsidP="005810D8">
      <w:pPr>
        <w:rPr>
          <w:rFonts w:ascii="TH SarabunPSK" w:hAnsi="TH SarabunPSK" w:cs="TH SarabunPSK"/>
          <w:sz w:val="32"/>
          <w:szCs w:val="32"/>
        </w:rPr>
      </w:pPr>
      <w:r w:rsidRPr="00F83356">
        <w:rPr>
          <w:rFonts w:ascii="TH SarabunPSK" w:hAnsi="TH SarabunPSK" w:cs="TH SarabunPSK"/>
          <w:sz w:val="32"/>
          <w:szCs w:val="32"/>
        </w:rPr>
        <w:tab/>
      </w:r>
      <w:r>
        <w:rPr>
          <w:rFonts w:ascii="TH SarabunPSK" w:hAnsi="TH SarabunPSK" w:cs="TH SarabunPSK" w:hint="cs"/>
          <w:sz w:val="32"/>
          <w:szCs w:val="32"/>
          <w:cs/>
        </w:rPr>
        <w:t>3</w:t>
      </w:r>
      <w:r w:rsidRPr="00F83356">
        <w:rPr>
          <w:rFonts w:ascii="TH SarabunPSK" w:hAnsi="TH SarabunPSK" w:cs="TH SarabunPSK"/>
          <w:sz w:val="32"/>
          <w:szCs w:val="32"/>
        </w:rPr>
        <w:t xml:space="preserve">. </w:t>
      </w:r>
      <w:r w:rsidRPr="00F83356">
        <w:rPr>
          <w:rFonts w:ascii="TH SarabunPSK" w:hAnsi="TH SarabunPSK" w:cs="TH SarabunPSK"/>
          <w:sz w:val="32"/>
          <w:szCs w:val="32"/>
          <w:cs/>
        </w:rPr>
        <w:t>.........................................</w:t>
      </w:r>
      <w:r w:rsidRPr="00F83356">
        <w:rPr>
          <w:rFonts w:ascii="TH SarabunPSK" w:hAnsi="TH SarabunPSK" w:cs="TH SarabunPSK"/>
          <w:sz w:val="32"/>
          <w:szCs w:val="32"/>
        </w:rPr>
        <w:t>……………………..………………………………………………</w:t>
      </w:r>
      <w:r w:rsidRPr="00F83356">
        <w:rPr>
          <w:rFonts w:ascii="TH SarabunPSK" w:hAnsi="TH SarabunPSK" w:cs="TH SarabunPSK"/>
          <w:sz w:val="32"/>
          <w:szCs w:val="32"/>
          <w:cs/>
        </w:rPr>
        <w:tab/>
      </w:r>
      <w:r w:rsidRPr="00F83356">
        <w:rPr>
          <w:rFonts w:ascii="TH SarabunPSK" w:hAnsi="TH SarabunPSK" w:cs="TH SarabunPSK"/>
          <w:sz w:val="32"/>
          <w:szCs w:val="32"/>
          <w:cs/>
        </w:rPr>
        <w:tab/>
        <w:t>กรรมการ</w:t>
      </w:r>
    </w:p>
    <w:p w14:paraId="4D460825" w14:textId="77777777" w:rsidR="005810D8" w:rsidRPr="00F83356" w:rsidRDefault="005810D8" w:rsidP="005810D8">
      <w:pPr>
        <w:rPr>
          <w:rFonts w:ascii="TH SarabunPSK" w:hAnsi="TH SarabunPSK" w:cs="TH SarabunPSK"/>
          <w:sz w:val="32"/>
          <w:szCs w:val="32"/>
        </w:rPr>
      </w:pPr>
      <w:r w:rsidRPr="00F83356">
        <w:rPr>
          <w:rFonts w:ascii="TH SarabunPSK" w:hAnsi="TH SarabunPSK" w:cs="TH SarabunPSK"/>
          <w:sz w:val="32"/>
          <w:szCs w:val="32"/>
        </w:rPr>
        <w:tab/>
      </w:r>
      <w:r>
        <w:rPr>
          <w:rFonts w:ascii="TH SarabunPSK" w:hAnsi="TH SarabunPSK" w:cs="TH SarabunPSK" w:hint="cs"/>
          <w:sz w:val="32"/>
          <w:szCs w:val="32"/>
          <w:cs/>
        </w:rPr>
        <w:t>4</w:t>
      </w:r>
      <w:r w:rsidRPr="00F83356">
        <w:rPr>
          <w:rFonts w:ascii="TH SarabunPSK" w:hAnsi="TH SarabunPSK" w:cs="TH SarabunPSK"/>
          <w:sz w:val="32"/>
          <w:szCs w:val="32"/>
        </w:rPr>
        <w:t>. ………………………………………………………………..………………………………………….</w:t>
      </w:r>
      <w:r w:rsidRPr="00F83356">
        <w:rPr>
          <w:rFonts w:ascii="TH SarabunPSK" w:hAnsi="TH SarabunPSK" w:cs="TH SarabunPSK"/>
          <w:sz w:val="32"/>
          <w:szCs w:val="32"/>
          <w:cs/>
        </w:rPr>
        <w:tab/>
        <w:t>กรรมการ</w:t>
      </w:r>
    </w:p>
    <w:p w14:paraId="12B3505B" w14:textId="77777777" w:rsidR="005810D8" w:rsidRPr="00F83356" w:rsidRDefault="005810D8" w:rsidP="005810D8">
      <w:pPr>
        <w:rPr>
          <w:rFonts w:ascii="TH SarabunPSK" w:hAnsi="TH SarabunPSK" w:cs="TH SarabunPSK"/>
          <w:sz w:val="32"/>
          <w:szCs w:val="32"/>
          <w:cs/>
        </w:rPr>
      </w:pPr>
      <w:r w:rsidRPr="00F83356">
        <w:rPr>
          <w:rFonts w:ascii="TH SarabunPSK" w:hAnsi="TH SarabunPSK" w:cs="TH SarabunPSK"/>
          <w:sz w:val="32"/>
          <w:szCs w:val="32"/>
        </w:rPr>
        <w:tab/>
      </w:r>
      <w:r>
        <w:rPr>
          <w:rFonts w:ascii="TH SarabunPSK" w:hAnsi="TH SarabunPSK" w:cs="TH SarabunPSK" w:hint="cs"/>
          <w:sz w:val="32"/>
          <w:szCs w:val="32"/>
          <w:cs/>
        </w:rPr>
        <w:t>5</w:t>
      </w:r>
      <w:r w:rsidRPr="00F83356">
        <w:rPr>
          <w:rFonts w:ascii="TH SarabunPSK" w:hAnsi="TH SarabunPSK" w:cs="TH SarabunPSK"/>
          <w:sz w:val="32"/>
          <w:szCs w:val="32"/>
        </w:rPr>
        <w:t>. ………………………………………………………………..………………………………………….</w:t>
      </w:r>
      <w:r w:rsidRPr="00F83356">
        <w:rPr>
          <w:rFonts w:ascii="TH SarabunPSK" w:hAnsi="TH SarabunPSK" w:cs="TH SarabunPSK"/>
          <w:sz w:val="32"/>
          <w:szCs w:val="32"/>
        </w:rPr>
        <w:tab/>
      </w:r>
      <w:r w:rsidRPr="00F83356">
        <w:rPr>
          <w:rFonts w:ascii="TH SarabunPSK" w:hAnsi="TH SarabunPSK" w:cs="TH SarabunPSK"/>
          <w:sz w:val="32"/>
          <w:szCs w:val="32"/>
          <w:cs/>
        </w:rPr>
        <w:t>กรรมการและเลขานุการ</w:t>
      </w:r>
    </w:p>
    <w:p w14:paraId="041E6F88" w14:textId="77777777" w:rsidR="005810D8" w:rsidRPr="00F83356" w:rsidRDefault="005810D8" w:rsidP="005810D8">
      <w:pPr>
        <w:rPr>
          <w:rFonts w:ascii="TH SarabunPSK" w:hAnsi="TH SarabunPSK" w:cs="TH SarabunPSK"/>
          <w:sz w:val="32"/>
          <w:szCs w:val="32"/>
          <w:cs/>
        </w:rPr>
      </w:pPr>
      <w:r w:rsidRPr="00F83356">
        <w:rPr>
          <w:rFonts w:ascii="TH SarabunPSK" w:hAnsi="TH SarabunPSK" w:cs="TH SarabunPSK"/>
          <w:sz w:val="32"/>
          <w:szCs w:val="32"/>
        </w:rPr>
        <w:tab/>
      </w:r>
    </w:p>
    <w:p w14:paraId="1EA957ED" w14:textId="77777777" w:rsidR="005810D8" w:rsidRPr="00F83356" w:rsidRDefault="005810D8" w:rsidP="005810D8">
      <w:pPr>
        <w:rPr>
          <w:rFonts w:ascii="TH SarabunPSK" w:hAnsi="TH SarabunPSK" w:cs="TH SarabunPSK"/>
          <w:b/>
          <w:bCs/>
          <w:sz w:val="32"/>
          <w:szCs w:val="32"/>
        </w:rPr>
      </w:pPr>
      <w:r w:rsidRPr="00F83356">
        <w:rPr>
          <w:rFonts w:ascii="TH SarabunPSK" w:hAnsi="TH SarabunPSK" w:cs="TH SarabunPSK"/>
          <w:sz w:val="32"/>
          <w:szCs w:val="32"/>
        </w:rPr>
        <w:tab/>
      </w:r>
      <w:r w:rsidRPr="00F83356">
        <w:rPr>
          <w:rFonts w:ascii="TH SarabunPSK" w:hAnsi="TH SarabunPSK" w:cs="TH SarabunPSK"/>
          <w:b/>
          <w:bCs/>
          <w:sz w:val="32"/>
          <w:szCs w:val="32"/>
          <w:cs/>
        </w:rPr>
        <w:t>โดยมีหน้าที่</w:t>
      </w:r>
    </w:p>
    <w:p w14:paraId="619ED651" w14:textId="77777777" w:rsidR="005810D8" w:rsidRPr="00F83356" w:rsidRDefault="005810D8" w:rsidP="005810D8">
      <w:pPr>
        <w:rPr>
          <w:rFonts w:ascii="TH SarabunPSK" w:hAnsi="TH SarabunPSK" w:cs="TH SarabunPSK"/>
          <w:sz w:val="32"/>
          <w:szCs w:val="32"/>
          <w:cs/>
        </w:rPr>
      </w:pPr>
      <w:r w:rsidRPr="00F83356">
        <w:rPr>
          <w:rFonts w:ascii="TH SarabunPSK" w:hAnsi="TH SarabunPSK" w:cs="TH SarabunPSK"/>
          <w:sz w:val="32"/>
          <w:szCs w:val="32"/>
          <w:cs/>
        </w:rPr>
        <w:tab/>
      </w:r>
      <w:r>
        <w:rPr>
          <w:rFonts w:ascii="TH SarabunPSK" w:hAnsi="TH SarabunPSK" w:cs="TH SarabunPSK" w:hint="cs"/>
          <w:sz w:val="32"/>
          <w:szCs w:val="32"/>
          <w:cs/>
        </w:rPr>
        <w:t>1</w:t>
      </w:r>
      <w:r w:rsidRPr="00F83356">
        <w:rPr>
          <w:rFonts w:ascii="TH SarabunPSK" w:hAnsi="TH SarabunPSK" w:cs="TH SarabunPSK"/>
          <w:sz w:val="32"/>
          <w:szCs w:val="32"/>
        </w:rPr>
        <w:t xml:space="preserve">.  </w:t>
      </w:r>
      <w:r w:rsidRPr="00F83356">
        <w:rPr>
          <w:rFonts w:ascii="TH SarabunPSK" w:hAnsi="TH SarabunPSK" w:cs="TH SarabunPSK"/>
          <w:sz w:val="32"/>
          <w:szCs w:val="32"/>
          <w:cs/>
        </w:rPr>
        <w:t>จัดทำแผนพัฒนาคุณภาพการศึกษา</w:t>
      </w:r>
      <w:r w:rsidR="00AD0825">
        <w:rPr>
          <w:rFonts w:ascii="TH SarabunPSK" w:hAnsi="TH SarabunPSK" w:cs="TH SarabunPSK" w:hint="cs"/>
          <w:sz w:val="32"/>
          <w:szCs w:val="32"/>
          <w:cs/>
        </w:rPr>
        <w:t xml:space="preserve"> ระดับหลักสูตร ตามเกณฑ์ </w:t>
      </w:r>
      <w:r w:rsidR="00AD0825">
        <w:rPr>
          <w:rFonts w:ascii="TH SarabunPSK" w:hAnsi="TH SarabunPSK" w:cs="TH SarabunPSK"/>
          <w:sz w:val="32"/>
          <w:szCs w:val="32"/>
        </w:rPr>
        <w:t xml:space="preserve">AUN-QA </w:t>
      </w:r>
      <w:r w:rsidR="00AD0825">
        <w:rPr>
          <w:rFonts w:ascii="TH SarabunPSK" w:hAnsi="TH SarabunPSK" w:cs="TH SarabunPSK" w:hint="cs"/>
          <w:sz w:val="32"/>
          <w:szCs w:val="32"/>
          <w:cs/>
        </w:rPr>
        <w:t xml:space="preserve">ในภาพรวมระดับคณะ </w:t>
      </w:r>
      <w:r w:rsidR="00606994">
        <w:rPr>
          <w:rFonts w:ascii="TH SarabunPSK" w:hAnsi="TH SarabunPSK" w:cs="TH SarabunPSK" w:hint="cs"/>
          <w:sz w:val="32"/>
          <w:szCs w:val="32"/>
          <w:cs/>
        </w:rPr>
        <w:t>โดย</w:t>
      </w:r>
      <w:r w:rsidR="00AD0825">
        <w:rPr>
          <w:rFonts w:ascii="TH SarabunPSK" w:hAnsi="TH SarabunPSK" w:cs="TH SarabunPSK" w:hint="cs"/>
          <w:sz w:val="32"/>
          <w:szCs w:val="32"/>
          <w:cs/>
        </w:rPr>
        <w:t>สังเคราะห์</w:t>
      </w:r>
      <w:r w:rsidR="00606994">
        <w:rPr>
          <w:rFonts w:ascii="TH SarabunPSK" w:hAnsi="TH SarabunPSK" w:cs="TH SarabunPSK" w:hint="cs"/>
          <w:sz w:val="32"/>
          <w:szCs w:val="32"/>
          <w:cs/>
        </w:rPr>
        <w:t>ผลจาก</w:t>
      </w:r>
      <w:r w:rsidR="00606994" w:rsidRPr="00F83356">
        <w:rPr>
          <w:rFonts w:ascii="TH SarabunPSK" w:hAnsi="TH SarabunPSK" w:cs="TH SarabunPSK"/>
          <w:sz w:val="32"/>
          <w:szCs w:val="32"/>
          <w:cs/>
        </w:rPr>
        <w:t>ระดับหลัก</w:t>
      </w:r>
      <w:r w:rsidR="00AD0825">
        <w:rPr>
          <w:rFonts w:ascii="TH SarabunPSK" w:hAnsi="TH SarabunPSK" w:cs="TH SarabunPSK" w:hint="cs"/>
          <w:sz w:val="32"/>
          <w:szCs w:val="32"/>
          <w:cs/>
        </w:rPr>
        <w:t>สูตร</w:t>
      </w:r>
      <w:r w:rsidR="00606994" w:rsidRPr="00F83356">
        <w:rPr>
          <w:rFonts w:ascii="TH SarabunPSK" w:hAnsi="TH SarabunPSK" w:cs="TH SarabunPSK"/>
          <w:sz w:val="32"/>
          <w:szCs w:val="32"/>
          <w:cs/>
        </w:rPr>
        <w:t xml:space="preserve"> </w:t>
      </w:r>
      <w:r w:rsidRPr="00F83356">
        <w:rPr>
          <w:rFonts w:ascii="TH SarabunPSK" w:hAnsi="TH SarabunPSK" w:cs="TH SarabunPSK"/>
          <w:sz w:val="32"/>
          <w:szCs w:val="32"/>
          <w:cs/>
        </w:rPr>
        <w:t>และเสนอต่อที่ประชุมคณะกรรมการประจำคณะ</w:t>
      </w:r>
    </w:p>
    <w:p w14:paraId="2590DC9C" w14:textId="77777777" w:rsidR="005810D8" w:rsidRPr="00F83356" w:rsidRDefault="005810D8" w:rsidP="005810D8">
      <w:pPr>
        <w:rPr>
          <w:rFonts w:ascii="TH SarabunPSK" w:hAnsi="TH SarabunPSK" w:cs="TH SarabunPSK"/>
          <w:sz w:val="32"/>
          <w:szCs w:val="32"/>
          <w:cs/>
        </w:rPr>
      </w:pPr>
      <w:r w:rsidRPr="00F83356">
        <w:rPr>
          <w:rFonts w:ascii="TH SarabunPSK" w:hAnsi="TH SarabunPSK" w:cs="TH SarabunPSK"/>
          <w:sz w:val="32"/>
          <w:szCs w:val="32"/>
        </w:rPr>
        <w:tab/>
      </w:r>
      <w:r>
        <w:rPr>
          <w:rFonts w:ascii="TH SarabunPSK" w:hAnsi="TH SarabunPSK" w:cs="TH SarabunPSK" w:hint="cs"/>
          <w:sz w:val="32"/>
          <w:szCs w:val="32"/>
          <w:cs/>
        </w:rPr>
        <w:t>2</w:t>
      </w:r>
      <w:r w:rsidRPr="00F83356">
        <w:rPr>
          <w:rFonts w:ascii="TH SarabunPSK" w:hAnsi="TH SarabunPSK" w:cs="TH SarabunPSK"/>
          <w:sz w:val="32"/>
          <w:szCs w:val="32"/>
        </w:rPr>
        <w:t xml:space="preserve">.  </w:t>
      </w:r>
      <w:r w:rsidRPr="00F83356">
        <w:rPr>
          <w:rFonts w:ascii="TH SarabunPSK" w:hAnsi="TH SarabunPSK" w:cs="TH SarabunPSK"/>
          <w:sz w:val="32"/>
          <w:szCs w:val="32"/>
          <w:cs/>
        </w:rPr>
        <w:t>กำกับติดตามการดำเนินงานตามแผนพัฒนาคุณภาพการศึกษา ตลอดปีการศึกษา</w:t>
      </w:r>
      <w:r>
        <w:rPr>
          <w:rFonts w:ascii="TH SarabunPSK" w:hAnsi="TH SarabunPSK" w:cs="TH SarabunPSK" w:hint="cs"/>
          <w:sz w:val="32"/>
          <w:szCs w:val="32"/>
          <w:cs/>
        </w:rPr>
        <w:t>อย่างเคร่งครัด</w:t>
      </w:r>
    </w:p>
    <w:p w14:paraId="416C17D3" w14:textId="77777777" w:rsidR="005810D8" w:rsidRPr="00F83356" w:rsidRDefault="005810D8" w:rsidP="005810D8">
      <w:pPr>
        <w:rPr>
          <w:rFonts w:ascii="TH SarabunPSK" w:hAnsi="TH SarabunPSK" w:cs="TH SarabunPSK"/>
          <w:sz w:val="32"/>
          <w:szCs w:val="32"/>
          <w:cs/>
        </w:rPr>
      </w:pPr>
      <w:r w:rsidRPr="00F83356">
        <w:rPr>
          <w:rFonts w:ascii="TH SarabunPSK" w:hAnsi="TH SarabunPSK" w:cs="TH SarabunPSK"/>
          <w:sz w:val="32"/>
          <w:szCs w:val="32"/>
        </w:rPr>
        <w:tab/>
      </w:r>
      <w:r>
        <w:rPr>
          <w:rFonts w:ascii="TH SarabunPSK" w:hAnsi="TH SarabunPSK" w:cs="TH SarabunPSK" w:hint="cs"/>
          <w:sz w:val="32"/>
          <w:szCs w:val="32"/>
          <w:cs/>
        </w:rPr>
        <w:t>3</w:t>
      </w:r>
      <w:r w:rsidRPr="00F83356">
        <w:rPr>
          <w:rFonts w:ascii="TH SarabunPSK" w:hAnsi="TH SarabunPSK" w:cs="TH SarabunPSK"/>
          <w:sz w:val="32"/>
          <w:szCs w:val="32"/>
        </w:rPr>
        <w:t xml:space="preserve">. </w:t>
      </w:r>
      <w:r w:rsidRPr="00F83356">
        <w:rPr>
          <w:rFonts w:ascii="TH SarabunPSK" w:hAnsi="TH SarabunPSK" w:cs="TH SarabunPSK"/>
          <w:sz w:val="32"/>
          <w:szCs w:val="32"/>
          <w:cs/>
        </w:rPr>
        <w:t xml:space="preserve"> รายงานผลการดำเนินงานตามแผนพัฒนาคุณภาพการศึกษา ตามระยะเวลาที่แต่ละคณะกำหนด</w:t>
      </w:r>
      <w:r w:rsidRPr="00F83356">
        <w:rPr>
          <w:rFonts w:ascii="TH SarabunPSK" w:hAnsi="TH SarabunPSK" w:cs="TH SarabunPSK"/>
          <w:sz w:val="32"/>
          <w:szCs w:val="32"/>
        </w:rPr>
        <w:t xml:space="preserve"> </w:t>
      </w:r>
      <w:r w:rsidRPr="00F83356">
        <w:rPr>
          <w:rFonts w:ascii="TH SarabunPSK" w:hAnsi="TH SarabunPSK" w:cs="TH SarabunPSK"/>
          <w:sz w:val="32"/>
          <w:szCs w:val="32"/>
          <w:cs/>
        </w:rPr>
        <w:t>(ตามแบบฟอร์มรายงานความก้าวหน้า) ต่อที่ประชุมคณะกรรมการประจำคณะ</w:t>
      </w:r>
      <w:r w:rsidRPr="00F83356">
        <w:rPr>
          <w:rFonts w:ascii="TH SarabunPSK" w:hAnsi="TH SarabunPSK" w:cs="TH SarabunPSK"/>
          <w:sz w:val="32"/>
          <w:szCs w:val="32"/>
        </w:rPr>
        <w:t xml:space="preserve"> </w:t>
      </w:r>
      <w:r w:rsidRPr="00F83356">
        <w:rPr>
          <w:rFonts w:ascii="TH SarabunPSK" w:hAnsi="TH SarabunPSK" w:cs="TH SarabunPSK"/>
          <w:sz w:val="32"/>
          <w:szCs w:val="32"/>
          <w:cs/>
        </w:rPr>
        <w:t>และเสนอต่อกรรมการบริหารมหาวิทยาลัยราชภัฏเทพสตรี</w:t>
      </w:r>
      <w:r w:rsidRPr="00F83356">
        <w:rPr>
          <w:rFonts w:ascii="TH SarabunPSK" w:hAnsi="TH SarabunPSK" w:cs="TH SarabunPSK"/>
          <w:sz w:val="32"/>
          <w:szCs w:val="32"/>
        </w:rPr>
        <w:t xml:space="preserve"> </w:t>
      </w:r>
      <w:r>
        <w:rPr>
          <w:rFonts w:ascii="TH SarabunPSK" w:hAnsi="TH SarabunPSK" w:cs="TH SarabunPSK" w:hint="cs"/>
          <w:sz w:val="32"/>
          <w:szCs w:val="32"/>
          <w:cs/>
        </w:rPr>
        <w:t>ภาคการศึกษาละ 1 ครั้ง</w:t>
      </w:r>
    </w:p>
    <w:p w14:paraId="6ADADA9B" w14:textId="77777777" w:rsidR="00667D49" w:rsidRPr="00B803A6" w:rsidRDefault="00667D49" w:rsidP="005810D8">
      <w:pPr>
        <w:jc w:val="center"/>
        <w:rPr>
          <w:rFonts w:ascii="TH SarabunPSK" w:hAnsi="TH SarabunPSK" w:cs="TH SarabunPSK"/>
          <w:sz w:val="32"/>
          <w:szCs w:val="32"/>
          <w:cs/>
        </w:rPr>
      </w:pPr>
    </w:p>
    <w:sectPr w:rsidR="00667D49" w:rsidRPr="00B803A6" w:rsidSect="005810D8">
      <w:headerReference w:type="even" r:id="rId9"/>
      <w:footerReference w:type="default" r:id="rId10"/>
      <w:pgSz w:w="16838" w:h="11906" w:orient="landscape" w:code="9"/>
      <w:pgMar w:top="1134" w:right="113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A6BDF" w14:textId="77777777" w:rsidR="00456691" w:rsidRDefault="00456691">
      <w:r>
        <w:separator/>
      </w:r>
    </w:p>
  </w:endnote>
  <w:endnote w:type="continuationSeparator" w:id="0">
    <w:p w14:paraId="7AD251FB" w14:textId="77777777" w:rsidR="00456691" w:rsidRDefault="00456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H SarabunIT๙">
    <w:panose1 w:val="020B0500040200020003"/>
    <w:charset w:val="00"/>
    <w:family w:val="swiss"/>
    <w:pitch w:val="variable"/>
    <w:sig w:usb0="A100006F" w:usb1="5000205A" w:usb2="00000000" w:usb3="00000000" w:csb0="0001018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eesiaUPC">
    <w:panose1 w:val="020B0604020202020204"/>
    <w:charset w:val="00"/>
    <w:family w:val="swiss"/>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BFA82" w14:textId="37831DDD" w:rsidR="005810D8" w:rsidRDefault="005810D8">
    <w:pPr>
      <w:pStyle w:val="Footer"/>
      <w:jc w:val="right"/>
    </w:pPr>
    <w:r>
      <w:rPr>
        <w:rFonts w:hint="cs"/>
        <w:cs/>
      </w:rPr>
      <w:t xml:space="preserve"> </w:t>
    </w:r>
    <w:bookmarkStart w:id="1" w:name="_Hlk169778780"/>
    <w:r w:rsidRPr="00754CD7">
      <w:rPr>
        <w:rFonts w:ascii="TH SarabunPSK" w:hAnsi="TH SarabunPSK" w:cs="TH SarabunPSK"/>
        <w:sz w:val="32"/>
        <w:szCs w:val="32"/>
        <w:cs/>
      </w:rPr>
      <w:t>แผน</w:t>
    </w:r>
    <w:r>
      <w:rPr>
        <w:rFonts w:ascii="TH SarabunPSK" w:hAnsi="TH SarabunPSK" w:cs="TH SarabunPSK"/>
        <w:sz w:val="32"/>
        <w:szCs w:val="32"/>
        <w:cs/>
      </w:rPr>
      <w:t>พัฒนาคุณภาพการศึกษา</w:t>
    </w:r>
    <w:r>
      <w:rPr>
        <w:rFonts w:ascii="TH SarabunPSK" w:hAnsi="TH SarabunPSK" w:cs="TH SarabunPSK" w:hint="cs"/>
        <w:sz w:val="32"/>
        <w:szCs w:val="32"/>
        <w:cs/>
      </w:rPr>
      <w:t xml:space="preserve"> ระดับหลักสูตร ตามเกณฑ์ </w:t>
    </w:r>
    <w:r>
      <w:rPr>
        <w:rFonts w:ascii="TH SarabunPSK" w:hAnsi="TH SarabunPSK" w:cs="TH SarabunPSK"/>
        <w:sz w:val="32"/>
        <w:szCs w:val="32"/>
      </w:rPr>
      <w:t xml:space="preserve">AUN-QA </w:t>
    </w:r>
    <w:r>
      <w:rPr>
        <w:rFonts w:ascii="TH SarabunPSK" w:hAnsi="TH SarabunPSK" w:cs="TH SarabunPSK" w:hint="cs"/>
        <w:sz w:val="32"/>
        <w:szCs w:val="32"/>
        <w:cs/>
      </w:rPr>
      <w:t xml:space="preserve">ในภาพรวม ระดับคณะ </w:t>
    </w:r>
    <w:r>
      <w:rPr>
        <w:rFonts w:ascii="TH SarabunPSK" w:hAnsi="TH SarabunPSK" w:cs="TH SarabunPSK"/>
        <w:sz w:val="32"/>
        <w:szCs w:val="32"/>
        <w:cs/>
      </w:rPr>
      <w:t xml:space="preserve">ประจำปีการศึกษา </w:t>
    </w:r>
    <w:r>
      <w:rPr>
        <w:rFonts w:ascii="TH SarabunPSK" w:hAnsi="TH SarabunPSK" w:cs="TH SarabunPSK" w:hint="cs"/>
        <w:sz w:val="32"/>
        <w:szCs w:val="32"/>
        <w:cs/>
      </w:rPr>
      <w:t>256</w:t>
    </w:r>
    <w:bookmarkEnd w:id="1"/>
    <w:r w:rsidR="003B1760">
      <w:rPr>
        <w:rFonts w:ascii="TH SarabunPSK" w:hAnsi="TH SarabunPSK" w:cs="TH SarabunPSK" w:hint="cs"/>
        <w:sz w:val="32"/>
        <w:szCs w:val="32"/>
        <w:cs/>
      </w:rPr>
      <w:t>9</w:t>
    </w:r>
    <w:r>
      <w:rPr>
        <w:rFonts w:ascii="TH SarabunPSK" w:hAnsi="TH SarabunPSK" w:cs="TH SarabunPSK" w:hint="cs"/>
        <w:sz w:val="32"/>
        <w:szCs w:val="32"/>
        <w:cs/>
      </w:rPr>
      <w:t xml:space="preserve"> </w:t>
    </w:r>
    <w:r w:rsidRPr="005810D8">
      <w:rPr>
        <w:rFonts w:ascii="TH SarabunPSK" w:hAnsi="TH SarabunPSK" w:cs="TH SarabunPSK"/>
        <w:sz w:val="32"/>
        <w:szCs w:val="32"/>
        <w:cs/>
      </w:rPr>
      <w:t>หน้า</w:t>
    </w:r>
    <w:r w:rsidRPr="005810D8">
      <w:rPr>
        <w:rFonts w:ascii="TH SarabunPSK" w:hAnsi="TH SarabunPSK" w:cs="TH SarabunPSK"/>
        <w:sz w:val="32"/>
        <w:szCs w:val="32"/>
      </w:rPr>
      <w:t xml:space="preserve"> </w:t>
    </w:r>
    <w:r w:rsidRPr="005810D8">
      <w:rPr>
        <w:rFonts w:ascii="TH SarabunPSK" w:hAnsi="TH SarabunPSK" w:cs="TH SarabunPSK"/>
        <w:sz w:val="32"/>
        <w:szCs w:val="32"/>
      </w:rPr>
      <w:fldChar w:fldCharType="begin"/>
    </w:r>
    <w:r w:rsidRPr="005810D8">
      <w:rPr>
        <w:rFonts w:ascii="TH SarabunPSK" w:hAnsi="TH SarabunPSK" w:cs="TH SarabunPSK"/>
        <w:sz w:val="32"/>
        <w:szCs w:val="32"/>
      </w:rPr>
      <w:instrText xml:space="preserve"> PAGE </w:instrText>
    </w:r>
    <w:r w:rsidRPr="005810D8">
      <w:rPr>
        <w:rFonts w:ascii="TH SarabunPSK" w:hAnsi="TH SarabunPSK" w:cs="TH SarabunPSK"/>
        <w:sz w:val="32"/>
        <w:szCs w:val="32"/>
      </w:rPr>
      <w:fldChar w:fldCharType="separate"/>
    </w:r>
    <w:r w:rsidRPr="005810D8">
      <w:rPr>
        <w:rFonts w:ascii="TH SarabunPSK" w:hAnsi="TH SarabunPSK" w:cs="TH SarabunPSK"/>
        <w:noProof/>
        <w:sz w:val="32"/>
        <w:szCs w:val="32"/>
      </w:rPr>
      <w:t>2</w:t>
    </w:r>
    <w:r w:rsidRPr="005810D8">
      <w:rPr>
        <w:rFonts w:ascii="TH SarabunPSK" w:hAnsi="TH SarabunPSK" w:cs="TH SarabunPSK"/>
        <w:sz w:val="32"/>
        <w:szCs w:val="32"/>
      </w:rPr>
      <w:fldChar w:fldCharType="end"/>
    </w:r>
    <w:r w:rsidRPr="005810D8">
      <w:rPr>
        <w:rFonts w:ascii="TH SarabunPSK" w:hAnsi="TH SarabunPSK" w:cs="TH SarabunPSK"/>
        <w:sz w:val="32"/>
        <w:szCs w:val="32"/>
        <w:cs/>
      </w:rPr>
      <w:t>/</w:t>
    </w:r>
    <w:r w:rsidRPr="005810D8">
      <w:rPr>
        <w:rFonts w:ascii="TH SarabunPSK" w:hAnsi="TH SarabunPSK" w:cs="TH SarabunPSK"/>
        <w:sz w:val="32"/>
        <w:szCs w:val="32"/>
      </w:rPr>
      <w:fldChar w:fldCharType="begin"/>
    </w:r>
    <w:r w:rsidRPr="005810D8">
      <w:rPr>
        <w:rFonts w:ascii="TH SarabunPSK" w:hAnsi="TH SarabunPSK" w:cs="TH SarabunPSK"/>
        <w:sz w:val="32"/>
        <w:szCs w:val="32"/>
      </w:rPr>
      <w:instrText xml:space="preserve"> NUMPAGES  </w:instrText>
    </w:r>
    <w:r w:rsidRPr="005810D8">
      <w:rPr>
        <w:rFonts w:ascii="TH SarabunPSK" w:hAnsi="TH SarabunPSK" w:cs="TH SarabunPSK"/>
        <w:sz w:val="32"/>
        <w:szCs w:val="32"/>
      </w:rPr>
      <w:fldChar w:fldCharType="separate"/>
    </w:r>
    <w:r w:rsidRPr="005810D8">
      <w:rPr>
        <w:rFonts w:ascii="TH SarabunPSK" w:hAnsi="TH SarabunPSK" w:cs="TH SarabunPSK"/>
        <w:noProof/>
        <w:sz w:val="32"/>
        <w:szCs w:val="32"/>
      </w:rPr>
      <w:t>2</w:t>
    </w:r>
    <w:r w:rsidRPr="005810D8">
      <w:rPr>
        <w:rFonts w:ascii="TH SarabunPSK" w:hAnsi="TH SarabunPSK" w:cs="TH SarabunPSK"/>
        <w:sz w:val="32"/>
        <w:szCs w:val="32"/>
      </w:rPr>
      <w:fldChar w:fldCharType="end"/>
    </w:r>
  </w:p>
  <w:p w14:paraId="015639CE" w14:textId="77777777" w:rsidR="00754CD7" w:rsidRPr="00754CD7" w:rsidRDefault="00754CD7" w:rsidP="00754CD7">
    <w:pPr>
      <w:pBdr>
        <w:top w:val="single" w:sz="4" w:space="1" w:color="auto"/>
      </w:pBdr>
      <w:jc w:val="right"/>
      <w:rPr>
        <w:rFonts w:ascii="TH SarabunPSK" w:hAnsi="TH SarabunPSK" w:cs="TH SarabunPSK"/>
        <w:sz w:val="32"/>
        <w:szCs w:val="32"/>
        <w: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CE6CF" w14:textId="77777777" w:rsidR="00456691" w:rsidRDefault="00456691">
      <w:r>
        <w:separator/>
      </w:r>
    </w:p>
  </w:footnote>
  <w:footnote w:type="continuationSeparator" w:id="0">
    <w:p w14:paraId="04B8E820" w14:textId="77777777" w:rsidR="00456691" w:rsidRDefault="00456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8E144" w14:textId="77777777" w:rsidR="00EF70D7" w:rsidRDefault="00EF70D7" w:rsidP="006E797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cs/>
      </w:rPr>
      <w:t>๖</w:t>
    </w:r>
    <w:r>
      <w:rPr>
        <w:rStyle w:val="PageNumber"/>
      </w:rPr>
      <w:fldChar w:fldCharType="end"/>
    </w:r>
  </w:p>
  <w:p w14:paraId="1EF6F5A0" w14:textId="77777777" w:rsidR="00EF70D7" w:rsidRDefault="00EF70D7" w:rsidP="006E797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3B3D"/>
    <w:multiLevelType w:val="hybridMultilevel"/>
    <w:tmpl w:val="D728DB9A"/>
    <w:lvl w:ilvl="0" w:tplc="7D327390">
      <w:start w:val="1"/>
      <w:numFmt w:val="thaiNumbers"/>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D844CC"/>
    <w:multiLevelType w:val="hybridMultilevel"/>
    <w:tmpl w:val="974EFA9A"/>
    <w:lvl w:ilvl="0" w:tplc="FF96E17A">
      <w:start w:val="2"/>
      <w:numFmt w:val="bullet"/>
      <w:lvlText w:val="-"/>
      <w:lvlJc w:val="left"/>
      <w:pPr>
        <w:ind w:left="5850" w:hanging="360"/>
      </w:pPr>
      <w:rPr>
        <w:rFonts w:ascii="TH SarabunIT๙" w:eastAsia="Times New Roman" w:hAnsi="TH SarabunIT๙" w:cs="TH SarabunIT๙" w:hint="default"/>
      </w:rPr>
    </w:lvl>
    <w:lvl w:ilvl="1" w:tplc="04090003" w:tentative="1">
      <w:start w:val="1"/>
      <w:numFmt w:val="bullet"/>
      <w:lvlText w:val="o"/>
      <w:lvlJc w:val="left"/>
      <w:pPr>
        <w:ind w:left="6570" w:hanging="360"/>
      </w:pPr>
      <w:rPr>
        <w:rFonts w:ascii="Courier New" w:hAnsi="Courier New" w:cs="Courier New" w:hint="default"/>
      </w:rPr>
    </w:lvl>
    <w:lvl w:ilvl="2" w:tplc="04090005" w:tentative="1">
      <w:start w:val="1"/>
      <w:numFmt w:val="bullet"/>
      <w:lvlText w:val=""/>
      <w:lvlJc w:val="left"/>
      <w:pPr>
        <w:ind w:left="7290" w:hanging="360"/>
      </w:pPr>
      <w:rPr>
        <w:rFonts w:ascii="Wingdings" w:hAnsi="Wingdings" w:hint="default"/>
      </w:rPr>
    </w:lvl>
    <w:lvl w:ilvl="3" w:tplc="04090001" w:tentative="1">
      <w:start w:val="1"/>
      <w:numFmt w:val="bullet"/>
      <w:lvlText w:val=""/>
      <w:lvlJc w:val="left"/>
      <w:pPr>
        <w:ind w:left="8010" w:hanging="360"/>
      </w:pPr>
      <w:rPr>
        <w:rFonts w:ascii="Symbol" w:hAnsi="Symbol" w:hint="default"/>
      </w:rPr>
    </w:lvl>
    <w:lvl w:ilvl="4" w:tplc="04090003" w:tentative="1">
      <w:start w:val="1"/>
      <w:numFmt w:val="bullet"/>
      <w:lvlText w:val="o"/>
      <w:lvlJc w:val="left"/>
      <w:pPr>
        <w:ind w:left="8730" w:hanging="360"/>
      </w:pPr>
      <w:rPr>
        <w:rFonts w:ascii="Courier New" w:hAnsi="Courier New" w:cs="Courier New" w:hint="default"/>
      </w:rPr>
    </w:lvl>
    <w:lvl w:ilvl="5" w:tplc="04090005" w:tentative="1">
      <w:start w:val="1"/>
      <w:numFmt w:val="bullet"/>
      <w:lvlText w:val=""/>
      <w:lvlJc w:val="left"/>
      <w:pPr>
        <w:ind w:left="9450" w:hanging="360"/>
      </w:pPr>
      <w:rPr>
        <w:rFonts w:ascii="Wingdings" w:hAnsi="Wingdings" w:hint="default"/>
      </w:rPr>
    </w:lvl>
    <w:lvl w:ilvl="6" w:tplc="04090001" w:tentative="1">
      <w:start w:val="1"/>
      <w:numFmt w:val="bullet"/>
      <w:lvlText w:val=""/>
      <w:lvlJc w:val="left"/>
      <w:pPr>
        <w:ind w:left="10170" w:hanging="360"/>
      </w:pPr>
      <w:rPr>
        <w:rFonts w:ascii="Symbol" w:hAnsi="Symbol" w:hint="default"/>
      </w:rPr>
    </w:lvl>
    <w:lvl w:ilvl="7" w:tplc="04090003" w:tentative="1">
      <w:start w:val="1"/>
      <w:numFmt w:val="bullet"/>
      <w:lvlText w:val="o"/>
      <w:lvlJc w:val="left"/>
      <w:pPr>
        <w:ind w:left="10890" w:hanging="360"/>
      </w:pPr>
      <w:rPr>
        <w:rFonts w:ascii="Courier New" w:hAnsi="Courier New" w:cs="Courier New" w:hint="default"/>
      </w:rPr>
    </w:lvl>
    <w:lvl w:ilvl="8" w:tplc="04090005" w:tentative="1">
      <w:start w:val="1"/>
      <w:numFmt w:val="bullet"/>
      <w:lvlText w:val=""/>
      <w:lvlJc w:val="left"/>
      <w:pPr>
        <w:ind w:left="11610" w:hanging="360"/>
      </w:pPr>
      <w:rPr>
        <w:rFonts w:ascii="Wingdings" w:hAnsi="Wingdings" w:hint="default"/>
      </w:rPr>
    </w:lvl>
  </w:abstractNum>
  <w:abstractNum w:abstractNumId="2" w15:restartNumberingAfterBreak="0">
    <w:nsid w:val="07BC6C8B"/>
    <w:multiLevelType w:val="hybridMultilevel"/>
    <w:tmpl w:val="D2300D26"/>
    <w:lvl w:ilvl="0" w:tplc="28328A16">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280CE2"/>
    <w:multiLevelType w:val="hybridMultilevel"/>
    <w:tmpl w:val="2DFA368E"/>
    <w:lvl w:ilvl="0" w:tplc="4B125A6A">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C4C0A"/>
    <w:multiLevelType w:val="hybridMultilevel"/>
    <w:tmpl w:val="92762AD6"/>
    <w:lvl w:ilvl="0" w:tplc="1ED074DC">
      <w:start w:val="1"/>
      <w:numFmt w:val="thaiNumbers"/>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5" w15:restartNumberingAfterBreak="0">
    <w:nsid w:val="10D44DE9"/>
    <w:multiLevelType w:val="hybridMultilevel"/>
    <w:tmpl w:val="02109D20"/>
    <w:lvl w:ilvl="0" w:tplc="E954C11C">
      <w:start w:val="4"/>
      <w:numFmt w:val="decimal"/>
      <w:lvlText w:val="%1."/>
      <w:lvlJc w:val="left"/>
      <w:pPr>
        <w:ind w:left="1362" w:hanging="360"/>
      </w:pPr>
      <w:rPr>
        <w:rFonts w:hint="default"/>
      </w:rPr>
    </w:lvl>
    <w:lvl w:ilvl="1" w:tplc="04090019" w:tentative="1">
      <w:start w:val="1"/>
      <w:numFmt w:val="lowerLetter"/>
      <w:lvlText w:val="%2."/>
      <w:lvlJc w:val="left"/>
      <w:pPr>
        <w:ind w:left="2082" w:hanging="360"/>
      </w:pPr>
    </w:lvl>
    <w:lvl w:ilvl="2" w:tplc="0409001B" w:tentative="1">
      <w:start w:val="1"/>
      <w:numFmt w:val="lowerRoman"/>
      <w:lvlText w:val="%3."/>
      <w:lvlJc w:val="right"/>
      <w:pPr>
        <w:ind w:left="2802" w:hanging="180"/>
      </w:pPr>
    </w:lvl>
    <w:lvl w:ilvl="3" w:tplc="0409000F" w:tentative="1">
      <w:start w:val="1"/>
      <w:numFmt w:val="decimal"/>
      <w:lvlText w:val="%4."/>
      <w:lvlJc w:val="left"/>
      <w:pPr>
        <w:ind w:left="3522" w:hanging="360"/>
      </w:pPr>
    </w:lvl>
    <w:lvl w:ilvl="4" w:tplc="04090019" w:tentative="1">
      <w:start w:val="1"/>
      <w:numFmt w:val="lowerLetter"/>
      <w:lvlText w:val="%5."/>
      <w:lvlJc w:val="left"/>
      <w:pPr>
        <w:ind w:left="4242" w:hanging="360"/>
      </w:pPr>
    </w:lvl>
    <w:lvl w:ilvl="5" w:tplc="0409001B" w:tentative="1">
      <w:start w:val="1"/>
      <w:numFmt w:val="lowerRoman"/>
      <w:lvlText w:val="%6."/>
      <w:lvlJc w:val="right"/>
      <w:pPr>
        <w:ind w:left="4962" w:hanging="180"/>
      </w:pPr>
    </w:lvl>
    <w:lvl w:ilvl="6" w:tplc="0409000F" w:tentative="1">
      <w:start w:val="1"/>
      <w:numFmt w:val="decimal"/>
      <w:lvlText w:val="%7."/>
      <w:lvlJc w:val="left"/>
      <w:pPr>
        <w:ind w:left="5682" w:hanging="360"/>
      </w:pPr>
    </w:lvl>
    <w:lvl w:ilvl="7" w:tplc="04090019" w:tentative="1">
      <w:start w:val="1"/>
      <w:numFmt w:val="lowerLetter"/>
      <w:lvlText w:val="%8."/>
      <w:lvlJc w:val="left"/>
      <w:pPr>
        <w:ind w:left="6402" w:hanging="360"/>
      </w:pPr>
    </w:lvl>
    <w:lvl w:ilvl="8" w:tplc="0409001B" w:tentative="1">
      <w:start w:val="1"/>
      <w:numFmt w:val="lowerRoman"/>
      <w:lvlText w:val="%9."/>
      <w:lvlJc w:val="right"/>
      <w:pPr>
        <w:ind w:left="7122" w:hanging="180"/>
      </w:pPr>
    </w:lvl>
  </w:abstractNum>
  <w:abstractNum w:abstractNumId="6" w15:restartNumberingAfterBreak="0">
    <w:nsid w:val="15A45F7A"/>
    <w:multiLevelType w:val="hybridMultilevel"/>
    <w:tmpl w:val="23DE7638"/>
    <w:lvl w:ilvl="0" w:tplc="11D43114">
      <w:start w:val="2"/>
      <w:numFmt w:val="bullet"/>
      <w:lvlText w:val="-"/>
      <w:lvlJc w:val="left"/>
      <w:pPr>
        <w:ind w:left="5400" w:hanging="360"/>
      </w:pPr>
      <w:rPr>
        <w:rFonts w:ascii="TH SarabunIT๙" w:eastAsia="Times New Roman" w:hAnsi="TH SarabunIT๙" w:cs="TH SarabunIT๙" w:hint="default"/>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7" w15:restartNumberingAfterBreak="0">
    <w:nsid w:val="16323BEE"/>
    <w:multiLevelType w:val="hybridMultilevel"/>
    <w:tmpl w:val="CCE2724A"/>
    <w:lvl w:ilvl="0" w:tplc="2CB6B542">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087052"/>
    <w:multiLevelType w:val="hybridMultilevel"/>
    <w:tmpl w:val="9DC047B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1B9F68A6"/>
    <w:multiLevelType w:val="hybridMultilevel"/>
    <w:tmpl w:val="A30A4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A36AAA"/>
    <w:multiLevelType w:val="hybridMultilevel"/>
    <w:tmpl w:val="9DE87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8B28F2"/>
    <w:multiLevelType w:val="hybridMultilevel"/>
    <w:tmpl w:val="270AF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BE39C5"/>
    <w:multiLevelType w:val="hybridMultilevel"/>
    <w:tmpl w:val="E2F2F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6E0C7B"/>
    <w:multiLevelType w:val="hybridMultilevel"/>
    <w:tmpl w:val="C61214C8"/>
    <w:lvl w:ilvl="0" w:tplc="21E6D89E">
      <w:start w:val="1"/>
      <w:numFmt w:val="decimal"/>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4" w15:restartNumberingAfterBreak="0">
    <w:nsid w:val="27B16123"/>
    <w:multiLevelType w:val="hybridMultilevel"/>
    <w:tmpl w:val="D3063250"/>
    <w:lvl w:ilvl="0" w:tplc="EB829E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882F24"/>
    <w:multiLevelType w:val="hybridMultilevel"/>
    <w:tmpl w:val="E26C090C"/>
    <w:lvl w:ilvl="0" w:tplc="C3C6260C">
      <w:start w:val="4"/>
      <w:numFmt w:val="decimal"/>
      <w:lvlText w:val="%1."/>
      <w:lvlJc w:val="left"/>
      <w:pPr>
        <w:ind w:left="1362" w:hanging="360"/>
      </w:pPr>
      <w:rPr>
        <w:rFonts w:hint="default"/>
      </w:rPr>
    </w:lvl>
    <w:lvl w:ilvl="1" w:tplc="04090019" w:tentative="1">
      <w:start w:val="1"/>
      <w:numFmt w:val="lowerLetter"/>
      <w:lvlText w:val="%2."/>
      <w:lvlJc w:val="left"/>
      <w:pPr>
        <w:ind w:left="2082" w:hanging="360"/>
      </w:pPr>
    </w:lvl>
    <w:lvl w:ilvl="2" w:tplc="0409001B" w:tentative="1">
      <w:start w:val="1"/>
      <w:numFmt w:val="lowerRoman"/>
      <w:lvlText w:val="%3."/>
      <w:lvlJc w:val="right"/>
      <w:pPr>
        <w:ind w:left="2802" w:hanging="180"/>
      </w:pPr>
    </w:lvl>
    <w:lvl w:ilvl="3" w:tplc="0409000F" w:tentative="1">
      <w:start w:val="1"/>
      <w:numFmt w:val="decimal"/>
      <w:lvlText w:val="%4."/>
      <w:lvlJc w:val="left"/>
      <w:pPr>
        <w:ind w:left="3522" w:hanging="360"/>
      </w:pPr>
    </w:lvl>
    <w:lvl w:ilvl="4" w:tplc="04090019" w:tentative="1">
      <w:start w:val="1"/>
      <w:numFmt w:val="lowerLetter"/>
      <w:lvlText w:val="%5."/>
      <w:lvlJc w:val="left"/>
      <w:pPr>
        <w:ind w:left="4242" w:hanging="360"/>
      </w:pPr>
    </w:lvl>
    <w:lvl w:ilvl="5" w:tplc="0409001B" w:tentative="1">
      <w:start w:val="1"/>
      <w:numFmt w:val="lowerRoman"/>
      <w:lvlText w:val="%6."/>
      <w:lvlJc w:val="right"/>
      <w:pPr>
        <w:ind w:left="4962" w:hanging="180"/>
      </w:pPr>
    </w:lvl>
    <w:lvl w:ilvl="6" w:tplc="0409000F" w:tentative="1">
      <w:start w:val="1"/>
      <w:numFmt w:val="decimal"/>
      <w:lvlText w:val="%7."/>
      <w:lvlJc w:val="left"/>
      <w:pPr>
        <w:ind w:left="5682" w:hanging="360"/>
      </w:pPr>
    </w:lvl>
    <w:lvl w:ilvl="7" w:tplc="04090019" w:tentative="1">
      <w:start w:val="1"/>
      <w:numFmt w:val="lowerLetter"/>
      <w:lvlText w:val="%8."/>
      <w:lvlJc w:val="left"/>
      <w:pPr>
        <w:ind w:left="6402" w:hanging="360"/>
      </w:pPr>
    </w:lvl>
    <w:lvl w:ilvl="8" w:tplc="0409001B" w:tentative="1">
      <w:start w:val="1"/>
      <w:numFmt w:val="lowerRoman"/>
      <w:lvlText w:val="%9."/>
      <w:lvlJc w:val="right"/>
      <w:pPr>
        <w:ind w:left="7122" w:hanging="180"/>
      </w:pPr>
    </w:lvl>
  </w:abstractNum>
  <w:abstractNum w:abstractNumId="16" w15:restartNumberingAfterBreak="0">
    <w:nsid w:val="2B9B18FF"/>
    <w:multiLevelType w:val="hybridMultilevel"/>
    <w:tmpl w:val="EBA4848E"/>
    <w:lvl w:ilvl="0" w:tplc="DB3E54C8">
      <w:start w:val="4"/>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464C8D"/>
    <w:multiLevelType w:val="hybridMultilevel"/>
    <w:tmpl w:val="29A86540"/>
    <w:lvl w:ilvl="0" w:tplc="5F5E3172">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B35D56"/>
    <w:multiLevelType w:val="hybridMultilevel"/>
    <w:tmpl w:val="01E2A3A6"/>
    <w:lvl w:ilvl="0" w:tplc="91D8A67C">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0F2E7A"/>
    <w:multiLevelType w:val="hybridMultilevel"/>
    <w:tmpl w:val="815C1934"/>
    <w:lvl w:ilvl="0" w:tplc="9CF88380">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7962D3"/>
    <w:multiLevelType w:val="hybridMultilevel"/>
    <w:tmpl w:val="7B3C4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4583B"/>
    <w:multiLevelType w:val="hybridMultilevel"/>
    <w:tmpl w:val="30C2D494"/>
    <w:lvl w:ilvl="0" w:tplc="35B6F7AC">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2" w15:restartNumberingAfterBreak="0">
    <w:nsid w:val="3A9B1A71"/>
    <w:multiLevelType w:val="hybridMultilevel"/>
    <w:tmpl w:val="B94A0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3E43E9"/>
    <w:multiLevelType w:val="hybridMultilevel"/>
    <w:tmpl w:val="D2300D26"/>
    <w:lvl w:ilvl="0" w:tplc="28328A16">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5B029E"/>
    <w:multiLevelType w:val="hybridMultilevel"/>
    <w:tmpl w:val="1058846A"/>
    <w:lvl w:ilvl="0" w:tplc="EC5061BA">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AA5FAF"/>
    <w:multiLevelType w:val="hybridMultilevel"/>
    <w:tmpl w:val="03CE397A"/>
    <w:lvl w:ilvl="0" w:tplc="26BC812C">
      <w:start w:val="19"/>
      <w:numFmt w:val="thaiLetters"/>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61729E9"/>
    <w:multiLevelType w:val="hybridMultilevel"/>
    <w:tmpl w:val="E8C69960"/>
    <w:lvl w:ilvl="0" w:tplc="03680464">
      <w:start w:val="2"/>
      <w:numFmt w:val="bullet"/>
      <w:lvlText w:val="-"/>
      <w:lvlJc w:val="left"/>
      <w:pPr>
        <w:ind w:left="6210" w:hanging="360"/>
      </w:pPr>
      <w:rPr>
        <w:rFonts w:ascii="TH SarabunIT๙" w:eastAsia="Times New Roman" w:hAnsi="TH SarabunIT๙" w:cs="TH SarabunIT๙" w:hint="default"/>
      </w:rPr>
    </w:lvl>
    <w:lvl w:ilvl="1" w:tplc="04090003" w:tentative="1">
      <w:start w:val="1"/>
      <w:numFmt w:val="bullet"/>
      <w:lvlText w:val="o"/>
      <w:lvlJc w:val="left"/>
      <w:pPr>
        <w:ind w:left="6930" w:hanging="360"/>
      </w:pPr>
      <w:rPr>
        <w:rFonts w:ascii="Courier New" w:hAnsi="Courier New" w:cs="Courier New" w:hint="default"/>
      </w:rPr>
    </w:lvl>
    <w:lvl w:ilvl="2" w:tplc="04090005" w:tentative="1">
      <w:start w:val="1"/>
      <w:numFmt w:val="bullet"/>
      <w:lvlText w:val=""/>
      <w:lvlJc w:val="left"/>
      <w:pPr>
        <w:ind w:left="7650" w:hanging="360"/>
      </w:pPr>
      <w:rPr>
        <w:rFonts w:ascii="Wingdings" w:hAnsi="Wingdings" w:hint="default"/>
      </w:rPr>
    </w:lvl>
    <w:lvl w:ilvl="3" w:tplc="04090001" w:tentative="1">
      <w:start w:val="1"/>
      <w:numFmt w:val="bullet"/>
      <w:lvlText w:val=""/>
      <w:lvlJc w:val="left"/>
      <w:pPr>
        <w:ind w:left="8370" w:hanging="360"/>
      </w:pPr>
      <w:rPr>
        <w:rFonts w:ascii="Symbol" w:hAnsi="Symbol" w:hint="default"/>
      </w:rPr>
    </w:lvl>
    <w:lvl w:ilvl="4" w:tplc="04090003" w:tentative="1">
      <w:start w:val="1"/>
      <w:numFmt w:val="bullet"/>
      <w:lvlText w:val="o"/>
      <w:lvlJc w:val="left"/>
      <w:pPr>
        <w:ind w:left="9090" w:hanging="360"/>
      </w:pPr>
      <w:rPr>
        <w:rFonts w:ascii="Courier New" w:hAnsi="Courier New" w:cs="Courier New" w:hint="default"/>
      </w:rPr>
    </w:lvl>
    <w:lvl w:ilvl="5" w:tplc="04090005" w:tentative="1">
      <w:start w:val="1"/>
      <w:numFmt w:val="bullet"/>
      <w:lvlText w:val=""/>
      <w:lvlJc w:val="left"/>
      <w:pPr>
        <w:ind w:left="9810" w:hanging="360"/>
      </w:pPr>
      <w:rPr>
        <w:rFonts w:ascii="Wingdings" w:hAnsi="Wingdings" w:hint="default"/>
      </w:rPr>
    </w:lvl>
    <w:lvl w:ilvl="6" w:tplc="04090001" w:tentative="1">
      <w:start w:val="1"/>
      <w:numFmt w:val="bullet"/>
      <w:lvlText w:val=""/>
      <w:lvlJc w:val="left"/>
      <w:pPr>
        <w:ind w:left="10530" w:hanging="360"/>
      </w:pPr>
      <w:rPr>
        <w:rFonts w:ascii="Symbol" w:hAnsi="Symbol" w:hint="default"/>
      </w:rPr>
    </w:lvl>
    <w:lvl w:ilvl="7" w:tplc="04090003" w:tentative="1">
      <w:start w:val="1"/>
      <w:numFmt w:val="bullet"/>
      <w:lvlText w:val="o"/>
      <w:lvlJc w:val="left"/>
      <w:pPr>
        <w:ind w:left="11250" w:hanging="360"/>
      </w:pPr>
      <w:rPr>
        <w:rFonts w:ascii="Courier New" w:hAnsi="Courier New" w:cs="Courier New" w:hint="default"/>
      </w:rPr>
    </w:lvl>
    <w:lvl w:ilvl="8" w:tplc="04090005" w:tentative="1">
      <w:start w:val="1"/>
      <w:numFmt w:val="bullet"/>
      <w:lvlText w:val=""/>
      <w:lvlJc w:val="left"/>
      <w:pPr>
        <w:ind w:left="11970" w:hanging="360"/>
      </w:pPr>
      <w:rPr>
        <w:rFonts w:ascii="Wingdings" w:hAnsi="Wingdings" w:hint="default"/>
      </w:rPr>
    </w:lvl>
  </w:abstractNum>
  <w:abstractNum w:abstractNumId="27" w15:restartNumberingAfterBreak="0">
    <w:nsid w:val="469D358B"/>
    <w:multiLevelType w:val="hybridMultilevel"/>
    <w:tmpl w:val="91E21362"/>
    <w:lvl w:ilvl="0" w:tplc="2CB6B542">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AD2A6B"/>
    <w:multiLevelType w:val="hybridMultilevel"/>
    <w:tmpl w:val="10C6B8E0"/>
    <w:lvl w:ilvl="0" w:tplc="FEB2B97A">
      <w:start w:val="2"/>
      <w:numFmt w:val="thaiNumbers"/>
      <w:lvlText w:val="%1."/>
      <w:lvlJc w:val="left"/>
      <w:pPr>
        <w:ind w:left="1395" w:hanging="360"/>
      </w:pPr>
      <w:rPr>
        <w:rFonts w:hint="default"/>
        <w:b w:val="0"/>
        <w:color w:val="auto"/>
        <w:sz w:val="32"/>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29" w15:restartNumberingAfterBreak="0">
    <w:nsid w:val="52CB75AC"/>
    <w:multiLevelType w:val="hybridMultilevel"/>
    <w:tmpl w:val="4032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8E7EB3"/>
    <w:multiLevelType w:val="hybridMultilevel"/>
    <w:tmpl w:val="003E9522"/>
    <w:lvl w:ilvl="0" w:tplc="E31096E0">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73298F"/>
    <w:multiLevelType w:val="hybridMultilevel"/>
    <w:tmpl w:val="1158B0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C30747B"/>
    <w:multiLevelType w:val="hybridMultilevel"/>
    <w:tmpl w:val="8BE42706"/>
    <w:lvl w:ilvl="0" w:tplc="7E90B67E">
      <w:start w:val="1"/>
      <w:numFmt w:val="thaiNumbers"/>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3" w15:restartNumberingAfterBreak="0">
    <w:nsid w:val="5CD80DF1"/>
    <w:multiLevelType w:val="hybridMultilevel"/>
    <w:tmpl w:val="92762AD6"/>
    <w:lvl w:ilvl="0" w:tplc="1ED074DC">
      <w:start w:val="1"/>
      <w:numFmt w:val="thaiNumbers"/>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34" w15:restartNumberingAfterBreak="0">
    <w:nsid w:val="5E750096"/>
    <w:multiLevelType w:val="hybridMultilevel"/>
    <w:tmpl w:val="557AA93C"/>
    <w:lvl w:ilvl="0" w:tplc="F2D0B978">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7F061D"/>
    <w:multiLevelType w:val="hybridMultilevel"/>
    <w:tmpl w:val="F90AA3AC"/>
    <w:lvl w:ilvl="0" w:tplc="CEF2CB3A">
      <w:start w:val="1"/>
      <w:numFmt w:val="thaiNumbers"/>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6" w15:restartNumberingAfterBreak="0">
    <w:nsid w:val="65D90D25"/>
    <w:multiLevelType w:val="hybridMultilevel"/>
    <w:tmpl w:val="EB06F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1C712C"/>
    <w:multiLevelType w:val="hybridMultilevel"/>
    <w:tmpl w:val="CBCE2A18"/>
    <w:lvl w:ilvl="0" w:tplc="6476915A">
      <w:start w:val="1"/>
      <w:numFmt w:val="thaiNumbers"/>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B572874"/>
    <w:multiLevelType w:val="hybridMultilevel"/>
    <w:tmpl w:val="6BA61F8A"/>
    <w:lvl w:ilvl="0" w:tplc="2CB6B542">
      <w:start w:val="1"/>
      <w:numFmt w:val="tha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6253A9"/>
    <w:multiLevelType w:val="multilevel"/>
    <w:tmpl w:val="26ACDB88"/>
    <w:lvl w:ilvl="0">
      <w:start w:val="1"/>
      <w:numFmt w:val="decimal"/>
      <w:lvlText w:val="%1."/>
      <w:lvlJc w:val="left"/>
      <w:pPr>
        <w:tabs>
          <w:tab w:val="num" w:pos="360"/>
        </w:tabs>
        <w:ind w:left="360" w:hanging="360"/>
      </w:pPr>
      <w:rPr>
        <w:rFonts w:cs="FreesiaUPC" w:hint="default"/>
      </w:rPr>
    </w:lvl>
    <w:lvl w:ilvl="1">
      <w:start w:val="1"/>
      <w:numFmt w:val="decimal"/>
      <w:lvlText w:val="%1.%2"/>
      <w:lvlJc w:val="left"/>
      <w:pPr>
        <w:tabs>
          <w:tab w:val="num" w:pos="792"/>
        </w:tabs>
        <w:ind w:left="792" w:hanging="432"/>
      </w:pPr>
      <w:rPr>
        <w:rFonts w:ascii="Cordia New" w:eastAsia="Cordia New" w:hAnsi="Cordia New" w:cs="FreesiaUPC" w:hint="default"/>
      </w:rPr>
    </w:lvl>
    <w:lvl w:ilvl="2">
      <w:start w:val="1"/>
      <w:numFmt w:val="decimal"/>
      <w:lvlText w:val="%3."/>
      <w:lvlJc w:val="left"/>
      <w:pPr>
        <w:tabs>
          <w:tab w:val="num" w:pos="1080"/>
        </w:tabs>
        <w:ind w:left="1080" w:hanging="36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0" w15:restartNumberingAfterBreak="0">
    <w:nsid w:val="6D006B6F"/>
    <w:multiLevelType w:val="hybridMultilevel"/>
    <w:tmpl w:val="3A181C2E"/>
    <w:lvl w:ilvl="0" w:tplc="95F8D9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DFD6194"/>
    <w:multiLevelType w:val="hybridMultilevel"/>
    <w:tmpl w:val="D2300D26"/>
    <w:lvl w:ilvl="0" w:tplc="28328A16">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7D209D"/>
    <w:multiLevelType w:val="hybridMultilevel"/>
    <w:tmpl w:val="49B86B86"/>
    <w:lvl w:ilvl="0" w:tplc="571C582E">
      <w:start w:val="1"/>
      <w:numFmt w:val="thaiNumbers"/>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43" w15:restartNumberingAfterBreak="0">
    <w:nsid w:val="7327781D"/>
    <w:multiLevelType w:val="hybridMultilevel"/>
    <w:tmpl w:val="9704FA1A"/>
    <w:lvl w:ilvl="0" w:tplc="42229538">
      <w:start w:val="1"/>
      <w:numFmt w:val="thaiNumbers"/>
      <w:lvlText w:val="%1"/>
      <w:lvlJc w:val="left"/>
      <w:pPr>
        <w:ind w:left="1410" w:hanging="360"/>
      </w:pPr>
      <w:rPr>
        <w:rFonts w:ascii="TH SarabunPSK" w:eastAsia="Times New Roman" w:hAnsi="TH SarabunPSK" w:cs="TH SarabunPSK"/>
      </w:r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44" w15:restartNumberingAfterBreak="0">
    <w:nsid w:val="7AE20448"/>
    <w:multiLevelType w:val="hybridMultilevel"/>
    <w:tmpl w:val="C0027C72"/>
    <w:lvl w:ilvl="0" w:tplc="FEA213FC">
      <w:start w:val="1"/>
      <w:numFmt w:val="thaiNumbers"/>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1297812">
    <w:abstractNumId w:val="39"/>
  </w:num>
  <w:num w:numId="2" w16cid:durableId="1515875246">
    <w:abstractNumId w:val="13"/>
  </w:num>
  <w:num w:numId="3" w16cid:durableId="1006785028">
    <w:abstractNumId w:val="8"/>
  </w:num>
  <w:num w:numId="4" w16cid:durableId="548955797">
    <w:abstractNumId w:val="37"/>
  </w:num>
  <w:num w:numId="5" w16cid:durableId="1004281557">
    <w:abstractNumId w:val="7"/>
  </w:num>
  <w:num w:numId="6" w16cid:durableId="230622490">
    <w:abstractNumId w:val="18"/>
  </w:num>
  <w:num w:numId="7" w16cid:durableId="1643315828">
    <w:abstractNumId w:val="24"/>
  </w:num>
  <w:num w:numId="8" w16cid:durableId="1061440983">
    <w:abstractNumId w:val="19"/>
  </w:num>
  <w:num w:numId="9" w16cid:durableId="1732578695">
    <w:abstractNumId w:val="30"/>
  </w:num>
  <w:num w:numId="10" w16cid:durableId="768893714">
    <w:abstractNumId w:val="34"/>
  </w:num>
  <w:num w:numId="11" w16cid:durableId="1692490950">
    <w:abstractNumId w:val="44"/>
  </w:num>
  <w:num w:numId="12" w16cid:durableId="1567492393">
    <w:abstractNumId w:val="2"/>
  </w:num>
  <w:num w:numId="13" w16cid:durableId="160505932">
    <w:abstractNumId w:val="41"/>
  </w:num>
  <w:num w:numId="14" w16cid:durableId="1164198969">
    <w:abstractNumId w:val="23"/>
  </w:num>
  <w:num w:numId="15" w16cid:durableId="237860968">
    <w:abstractNumId w:val="38"/>
  </w:num>
  <w:num w:numId="16" w16cid:durableId="1914581843">
    <w:abstractNumId w:val="14"/>
  </w:num>
  <w:num w:numId="17" w16cid:durableId="1069380835">
    <w:abstractNumId w:val="27"/>
  </w:num>
  <w:num w:numId="18" w16cid:durableId="148638538">
    <w:abstractNumId w:val="40"/>
  </w:num>
  <w:num w:numId="19" w16cid:durableId="1149250944">
    <w:abstractNumId w:val="0"/>
  </w:num>
  <w:num w:numId="20" w16cid:durableId="946500539">
    <w:abstractNumId w:val="3"/>
  </w:num>
  <w:num w:numId="21" w16cid:durableId="391581385">
    <w:abstractNumId w:val="25"/>
  </w:num>
  <w:num w:numId="22" w16cid:durableId="1868790434">
    <w:abstractNumId w:val="16"/>
  </w:num>
  <w:num w:numId="23" w16cid:durableId="1820682695">
    <w:abstractNumId w:val="6"/>
  </w:num>
  <w:num w:numId="24" w16cid:durableId="1368800427">
    <w:abstractNumId w:val="1"/>
  </w:num>
  <w:num w:numId="25" w16cid:durableId="1010646193">
    <w:abstractNumId w:val="26"/>
  </w:num>
  <w:num w:numId="26" w16cid:durableId="163519812">
    <w:abstractNumId w:val="21"/>
  </w:num>
  <w:num w:numId="27" w16cid:durableId="1911571614">
    <w:abstractNumId w:val="43"/>
  </w:num>
  <w:num w:numId="28" w16cid:durableId="918638093">
    <w:abstractNumId w:val="12"/>
  </w:num>
  <w:num w:numId="29" w16cid:durableId="535000893">
    <w:abstractNumId w:val="29"/>
  </w:num>
  <w:num w:numId="30" w16cid:durableId="603418825">
    <w:abstractNumId w:val="22"/>
  </w:num>
  <w:num w:numId="31" w16cid:durableId="748115749">
    <w:abstractNumId w:val="20"/>
  </w:num>
  <w:num w:numId="32" w16cid:durableId="1651396986">
    <w:abstractNumId w:val="31"/>
  </w:num>
  <w:num w:numId="33" w16cid:durableId="1789003708">
    <w:abstractNumId w:val="10"/>
  </w:num>
  <w:num w:numId="34" w16cid:durableId="2030984096">
    <w:abstractNumId w:val="15"/>
  </w:num>
  <w:num w:numId="35" w16cid:durableId="1301109784">
    <w:abstractNumId w:val="5"/>
  </w:num>
  <w:num w:numId="36" w16cid:durableId="1417093471">
    <w:abstractNumId w:val="42"/>
  </w:num>
  <w:num w:numId="37" w16cid:durableId="2002616238">
    <w:abstractNumId w:val="32"/>
  </w:num>
  <w:num w:numId="38" w16cid:durableId="418059024">
    <w:abstractNumId w:val="4"/>
  </w:num>
  <w:num w:numId="39" w16cid:durableId="281232718">
    <w:abstractNumId w:val="33"/>
  </w:num>
  <w:num w:numId="40" w16cid:durableId="1912615960">
    <w:abstractNumId w:val="28"/>
  </w:num>
  <w:num w:numId="41" w16cid:durableId="1003170007">
    <w:abstractNumId w:val="35"/>
  </w:num>
  <w:num w:numId="42" w16cid:durableId="146094621">
    <w:abstractNumId w:val="17"/>
  </w:num>
  <w:num w:numId="43" w16cid:durableId="404382784">
    <w:abstractNumId w:val="36"/>
  </w:num>
  <w:num w:numId="44" w16cid:durableId="701907541">
    <w:abstractNumId w:val="11"/>
  </w:num>
  <w:num w:numId="45" w16cid:durableId="633845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7F6"/>
    <w:rsid w:val="00000A95"/>
    <w:rsid w:val="000019BE"/>
    <w:rsid w:val="00001C84"/>
    <w:rsid w:val="000039A3"/>
    <w:rsid w:val="00004263"/>
    <w:rsid w:val="0001038D"/>
    <w:rsid w:val="000118A0"/>
    <w:rsid w:val="00012D12"/>
    <w:rsid w:val="00013911"/>
    <w:rsid w:val="00015C79"/>
    <w:rsid w:val="00015D2D"/>
    <w:rsid w:val="00021949"/>
    <w:rsid w:val="000251A1"/>
    <w:rsid w:val="000260D7"/>
    <w:rsid w:val="00031816"/>
    <w:rsid w:val="000355A9"/>
    <w:rsid w:val="000409D7"/>
    <w:rsid w:val="0004388D"/>
    <w:rsid w:val="00043FF1"/>
    <w:rsid w:val="00045E10"/>
    <w:rsid w:val="00046248"/>
    <w:rsid w:val="0006143E"/>
    <w:rsid w:val="00062181"/>
    <w:rsid w:val="00062F86"/>
    <w:rsid w:val="00064CB3"/>
    <w:rsid w:val="00065E95"/>
    <w:rsid w:val="000672D8"/>
    <w:rsid w:val="000733E6"/>
    <w:rsid w:val="00075689"/>
    <w:rsid w:val="0008140F"/>
    <w:rsid w:val="00081954"/>
    <w:rsid w:val="00084B68"/>
    <w:rsid w:val="00086A59"/>
    <w:rsid w:val="000878EC"/>
    <w:rsid w:val="00090E07"/>
    <w:rsid w:val="0009121C"/>
    <w:rsid w:val="00092ABD"/>
    <w:rsid w:val="00094834"/>
    <w:rsid w:val="00095D77"/>
    <w:rsid w:val="00096D09"/>
    <w:rsid w:val="000A04FE"/>
    <w:rsid w:val="000A3E7D"/>
    <w:rsid w:val="000A404E"/>
    <w:rsid w:val="000A4595"/>
    <w:rsid w:val="000B00B3"/>
    <w:rsid w:val="000B182D"/>
    <w:rsid w:val="000B3484"/>
    <w:rsid w:val="000B5490"/>
    <w:rsid w:val="000B5A86"/>
    <w:rsid w:val="000B651D"/>
    <w:rsid w:val="000B68B5"/>
    <w:rsid w:val="000C0E9C"/>
    <w:rsid w:val="000C3070"/>
    <w:rsid w:val="000C6BC8"/>
    <w:rsid w:val="000D1D27"/>
    <w:rsid w:val="000D3507"/>
    <w:rsid w:val="000D69A3"/>
    <w:rsid w:val="000D7F1D"/>
    <w:rsid w:val="000E2102"/>
    <w:rsid w:val="000F1625"/>
    <w:rsid w:val="000F37F6"/>
    <w:rsid w:val="000F6BA0"/>
    <w:rsid w:val="001064F3"/>
    <w:rsid w:val="00110256"/>
    <w:rsid w:val="00114383"/>
    <w:rsid w:val="00114FF9"/>
    <w:rsid w:val="00116259"/>
    <w:rsid w:val="001178CA"/>
    <w:rsid w:val="00120EA5"/>
    <w:rsid w:val="00125B78"/>
    <w:rsid w:val="00126122"/>
    <w:rsid w:val="00133EC6"/>
    <w:rsid w:val="0013541F"/>
    <w:rsid w:val="001355B4"/>
    <w:rsid w:val="0013625D"/>
    <w:rsid w:val="001448FE"/>
    <w:rsid w:val="00151212"/>
    <w:rsid w:val="00152D9C"/>
    <w:rsid w:val="00154127"/>
    <w:rsid w:val="0015605C"/>
    <w:rsid w:val="00160B26"/>
    <w:rsid w:val="00162720"/>
    <w:rsid w:val="00162E98"/>
    <w:rsid w:val="00164D6B"/>
    <w:rsid w:val="00165BC6"/>
    <w:rsid w:val="00165F82"/>
    <w:rsid w:val="00166742"/>
    <w:rsid w:val="00170D58"/>
    <w:rsid w:val="00170D75"/>
    <w:rsid w:val="00172E97"/>
    <w:rsid w:val="00173020"/>
    <w:rsid w:val="001758BE"/>
    <w:rsid w:val="00192554"/>
    <w:rsid w:val="00193B08"/>
    <w:rsid w:val="00197135"/>
    <w:rsid w:val="001A75DC"/>
    <w:rsid w:val="001B0871"/>
    <w:rsid w:val="001B1A3E"/>
    <w:rsid w:val="001B2443"/>
    <w:rsid w:val="001B3C96"/>
    <w:rsid w:val="001B41D7"/>
    <w:rsid w:val="001B6BBC"/>
    <w:rsid w:val="001C0653"/>
    <w:rsid w:val="001C0D36"/>
    <w:rsid w:val="001C1A5B"/>
    <w:rsid w:val="001C3CBE"/>
    <w:rsid w:val="001C4555"/>
    <w:rsid w:val="001C7453"/>
    <w:rsid w:val="001D0BB3"/>
    <w:rsid w:val="001D0DB3"/>
    <w:rsid w:val="001D1DAB"/>
    <w:rsid w:val="001D4BAF"/>
    <w:rsid w:val="001D63D6"/>
    <w:rsid w:val="001D6E09"/>
    <w:rsid w:val="001E2D44"/>
    <w:rsid w:val="001F1585"/>
    <w:rsid w:val="001F311F"/>
    <w:rsid w:val="001F7DFF"/>
    <w:rsid w:val="00202523"/>
    <w:rsid w:val="0020644D"/>
    <w:rsid w:val="00207F84"/>
    <w:rsid w:val="00212EA5"/>
    <w:rsid w:val="00215AB6"/>
    <w:rsid w:val="00216D9F"/>
    <w:rsid w:val="00217C55"/>
    <w:rsid w:val="002207D2"/>
    <w:rsid w:val="00221452"/>
    <w:rsid w:val="00221649"/>
    <w:rsid w:val="00226B63"/>
    <w:rsid w:val="002300D2"/>
    <w:rsid w:val="002300EE"/>
    <w:rsid w:val="00231304"/>
    <w:rsid w:val="00232ABF"/>
    <w:rsid w:val="0023655B"/>
    <w:rsid w:val="002367B1"/>
    <w:rsid w:val="002416E3"/>
    <w:rsid w:val="00241B96"/>
    <w:rsid w:val="002561FB"/>
    <w:rsid w:val="00256525"/>
    <w:rsid w:val="002568A0"/>
    <w:rsid w:val="00256EA4"/>
    <w:rsid w:val="0026392E"/>
    <w:rsid w:val="00267DDB"/>
    <w:rsid w:val="002755FC"/>
    <w:rsid w:val="002778B9"/>
    <w:rsid w:val="00277F28"/>
    <w:rsid w:val="00281E93"/>
    <w:rsid w:val="00283A77"/>
    <w:rsid w:val="00293B56"/>
    <w:rsid w:val="00297B39"/>
    <w:rsid w:val="00297D17"/>
    <w:rsid w:val="00297E7D"/>
    <w:rsid w:val="002A2497"/>
    <w:rsid w:val="002A263E"/>
    <w:rsid w:val="002A2F58"/>
    <w:rsid w:val="002A5987"/>
    <w:rsid w:val="002A771B"/>
    <w:rsid w:val="002B1D18"/>
    <w:rsid w:val="002B4541"/>
    <w:rsid w:val="002B5AD7"/>
    <w:rsid w:val="002C3748"/>
    <w:rsid w:val="002C3F83"/>
    <w:rsid w:val="002D10D5"/>
    <w:rsid w:val="002D1514"/>
    <w:rsid w:val="002D26BF"/>
    <w:rsid w:val="002D30B3"/>
    <w:rsid w:val="002E1D8D"/>
    <w:rsid w:val="002E307A"/>
    <w:rsid w:val="002E7A03"/>
    <w:rsid w:val="002E7DF6"/>
    <w:rsid w:val="002F6414"/>
    <w:rsid w:val="00300218"/>
    <w:rsid w:val="00303AD3"/>
    <w:rsid w:val="00312740"/>
    <w:rsid w:val="003155B8"/>
    <w:rsid w:val="003237BA"/>
    <w:rsid w:val="003238A0"/>
    <w:rsid w:val="0032552A"/>
    <w:rsid w:val="00335EE2"/>
    <w:rsid w:val="00336B28"/>
    <w:rsid w:val="00337369"/>
    <w:rsid w:val="00343231"/>
    <w:rsid w:val="00345695"/>
    <w:rsid w:val="0035393A"/>
    <w:rsid w:val="00355FE8"/>
    <w:rsid w:val="00362CFC"/>
    <w:rsid w:val="00370411"/>
    <w:rsid w:val="00371823"/>
    <w:rsid w:val="00373D93"/>
    <w:rsid w:val="00374E8D"/>
    <w:rsid w:val="00377168"/>
    <w:rsid w:val="0038176B"/>
    <w:rsid w:val="00387997"/>
    <w:rsid w:val="003901B9"/>
    <w:rsid w:val="00394B2D"/>
    <w:rsid w:val="003A0C76"/>
    <w:rsid w:val="003A3CC2"/>
    <w:rsid w:val="003A6447"/>
    <w:rsid w:val="003B0D62"/>
    <w:rsid w:val="003B1760"/>
    <w:rsid w:val="003B1E25"/>
    <w:rsid w:val="003B2CAA"/>
    <w:rsid w:val="003B400C"/>
    <w:rsid w:val="003B5E7F"/>
    <w:rsid w:val="003B6DE6"/>
    <w:rsid w:val="003B774D"/>
    <w:rsid w:val="003C13E7"/>
    <w:rsid w:val="003C6C3C"/>
    <w:rsid w:val="003D01E4"/>
    <w:rsid w:val="003D22F5"/>
    <w:rsid w:val="003D4FF5"/>
    <w:rsid w:val="003D5A16"/>
    <w:rsid w:val="003D6B31"/>
    <w:rsid w:val="003D7426"/>
    <w:rsid w:val="003E08DF"/>
    <w:rsid w:val="003E2322"/>
    <w:rsid w:val="003E2C1D"/>
    <w:rsid w:val="003E4AF2"/>
    <w:rsid w:val="003E4EDC"/>
    <w:rsid w:val="003F07CD"/>
    <w:rsid w:val="003F40E9"/>
    <w:rsid w:val="003F473F"/>
    <w:rsid w:val="004006FC"/>
    <w:rsid w:val="0040624D"/>
    <w:rsid w:val="004111D0"/>
    <w:rsid w:val="004129A5"/>
    <w:rsid w:val="00412CA6"/>
    <w:rsid w:val="0041309A"/>
    <w:rsid w:val="00415547"/>
    <w:rsid w:val="004207DD"/>
    <w:rsid w:val="00424CF7"/>
    <w:rsid w:val="00427F63"/>
    <w:rsid w:val="00430778"/>
    <w:rsid w:val="004310C2"/>
    <w:rsid w:val="00431EE4"/>
    <w:rsid w:val="0043223F"/>
    <w:rsid w:val="00434887"/>
    <w:rsid w:val="00437DF5"/>
    <w:rsid w:val="00443D33"/>
    <w:rsid w:val="00444BEC"/>
    <w:rsid w:val="00445E6F"/>
    <w:rsid w:val="00446721"/>
    <w:rsid w:val="004470F0"/>
    <w:rsid w:val="004505A3"/>
    <w:rsid w:val="00451916"/>
    <w:rsid w:val="004519DA"/>
    <w:rsid w:val="00452BE9"/>
    <w:rsid w:val="00452D44"/>
    <w:rsid w:val="004538A7"/>
    <w:rsid w:val="00456691"/>
    <w:rsid w:val="00464D17"/>
    <w:rsid w:val="00467B99"/>
    <w:rsid w:val="00467F17"/>
    <w:rsid w:val="00480583"/>
    <w:rsid w:val="00481464"/>
    <w:rsid w:val="0048186E"/>
    <w:rsid w:val="00483E1A"/>
    <w:rsid w:val="00484F65"/>
    <w:rsid w:val="0048718F"/>
    <w:rsid w:val="004947CC"/>
    <w:rsid w:val="004A1D63"/>
    <w:rsid w:val="004A1F26"/>
    <w:rsid w:val="004A2138"/>
    <w:rsid w:val="004A3C05"/>
    <w:rsid w:val="004A537E"/>
    <w:rsid w:val="004A6E18"/>
    <w:rsid w:val="004A6F41"/>
    <w:rsid w:val="004B4BE5"/>
    <w:rsid w:val="004B5C3E"/>
    <w:rsid w:val="004B6D16"/>
    <w:rsid w:val="004C5C07"/>
    <w:rsid w:val="004C5C25"/>
    <w:rsid w:val="004D6AD9"/>
    <w:rsid w:val="004E6995"/>
    <w:rsid w:val="004E7934"/>
    <w:rsid w:val="004F6D9E"/>
    <w:rsid w:val="004F6E6A"/>
    <w:rsid w:val="004F75E0"/>
    <w:rsid w:val="005004A8"/>
    <w:rsid w:val="00503657"/>
    <w:rsid w:val="00503BFD"/>
    <w:rsid w:val="00504147"/>
    <w:rsid w:val="005041B3"/>
    <w:rsid w:val="00506CF0"/>
    <w:rsid w:val="00510690"/>
    <w:rsid w:val="005124A7"/>
    <w:rsid w:val="0051437A"/>
    <w:rsid w:val="005158BA"/>
    <w:rsid w:val="00516A9D"/>
    <w:rsid w:val="00524AC8"/>
    <w:rsid w:val="005265E8"/>
    <w:rsid w:val="0053072A"/>
    <w:rsid w:val="00532F7F"/>
    <w:rsid w:val="0053735A"/>
    <w:rsid w:val="0054025B"/>
    <w:rsid w:val="00540775"/>
    <w:rsid w:val="005448F8"/>
    <w:rsid w:val="0054539A"/>
    <w:rsid w:val="00551CAF"/>
    <w:rsid w:val="00553461"/>
    <w:rsid w:val="00555141"/>
    <w:rsid w:val="0055669B"/>
    <w:rsid w:val="00556D38"/>
    <w:rsid w:val="00563F87"/>
    <w:rsid w:val="005641A0"/>
    <w:rsid w:val="005657F5"/>
    <w:rsid w:val="00566B4D"/>
    <w:rsid w:val="00576C90"/>
    <w:rsid w:val="005810D8"/>
    <w:rsid w:val="00583FB7"/>
    <w:rsid w:val="005840FC"/>
    <w:rsid w:val="005866EB"/>
    <w:rsid w:val="00591477"/>
    <w:rsid w:val="00594FD5"/>
    <w:rsid w:val="005953B5"/>
    <w:rsid w:val="005A0198"/>
    <w:rsid w:val="005A5882"/>
    <w:rsid w:val="005A593D"/>
    <w:rsid w:val="005B0D7C"/>
    <w:rsid w:val="005B0F15"/>
    <w:rsid w:val="005B2135"/>
    <w:rsid w:val="005B24C4"/>
    <w:rsid w:val="005B4087"/>
    <w:rsid w:val="005B5BAF"/>
    <w:rsid w:val="005C228E"/>
    <w:rsid w:val="005D59D8"/>
    <w:rsid w:val="005D685B"/>
    <w:rsid w:val="005D7DCB"/>
    <w:rsid w:val="005E1A64"/>
    <w:rsid w:val="005E1F81"/>
    <w:rsid w:val="005E3555"/>
    <w:rsid w:val="005F00D4"/>
    <w:rsid w:val="005F13E0"/>
    <w:rsid w:val="005F1A4C"/>
    <w:rsid w:val="005F4EEB"/>
    <w:rsid w:val="005F6142"/>
    <w:rsid w:val="005F7777"/>
    <w:rsid w:val="00601D04"/>
    <w:rsid w:val="00606994"/>
    <w:rsid w:val="006112FA"/>
    <w:rsid w:val="0062076A"/>
    <w:rsid w:val="0062145B"/>
    <w:rsid w:val="0062489B"/>
    <w:rsid w:val="00626EDB"/>
    <w:rsid w:val="006278B9"/>
    <w:rsid w:val="00631B3C"/>
    <w:rsid w:val="00634F13"/>
    <w:rsid w:val="006353E9"/>
    <w:rsid w:val="00640C97"/>
    <w:rsid w:val="00642C88"/>
    <w:rsid w:val="006512F6"/>
    <w:rsid w:val="00656E27"/>
    <w:rsid w:val="006573A7"/>
    <w:rsid w:val="006625E1"/>
    <w:rsid w:val="00664A4E"/>
    <w:rsid w:val="00667D49"/>
    <w:rsid w:val="00671B88"/>
    <w:rsid w:val="006745E0"/>
    <w:rsid w:val="0067592F"/>
    <w:rsid w:val="00676247"/>
    <w:rsid w:val="00680CA2"/>
    <w:rsid w:val="00687D99"/>
    <w:rsid w:val="006905A0"/>
    <w:rsid w:val="00690F13"/>
    <w:rsid w:val="006914C0"/>
    <w:rsid w:val="00696710"/>
    <w:rsid w:val="00696C16"/>
    <w:rsid w:val="006A1913"/>
    <w:rsid w:val="006A2AA9"/>
    <w:rsid w:val="006A5182"/>
    <w:rsid w:val="006A5572"/>
    <w:rsid w:val="006A700D"/>
    <w:rsid w:val="006A7134"/>
    <w:rsid w:val="006B27AF"/>
    <w:rsid w:val="006B3411"/>
    <w:rsid w:val="006B4E9A"/>
    <w:rsid w:val="006B7A45"/>
    <w:rsid w:val="006C2228"/>
    <w:rsid w:val="006C2324"/>
    <w:rsid w:val="006C2493"/>
    <w:rsid w:val="006C2715"/>
    <w:rsid w:val="006C7F99"/>
    <w:rsid w:val="006D3481"/>
    <w:rsid w:val="006D739F"/>
    <w:rsid w:val="006D7D0D"/>
    <w:rsid w:val="006E0ED3"/>
    <w:rsid w:val="006E766E"/>
    <w:rsid w:val="006E7976"/>
    <w:rsid w:val="006F4684"/>
    <w:rsid w:val="006F7383"/>
    <w:rsid w:val="006F7EC8"/>
    <w:rsid w:val="00705013"/>
    <w:rsid w:val="00710CEA"/>
    <w:rsid w:val="0071254B"/>
    <w:rsid w:val="007177A7"/>
    <w:rsid w:val="007201A2"/>
    <w:rsid w:val="00723AAD"/>
    <w:rsid w:val="00723F43"/>
    <w:rsid w:val="007325D3"/>
    <w:rsid w:val="0073446C"/>
    <w:rsid w:val="00734AB0"/>
    <w:rsid w:val="00737567"/>
    <w:rsid w:val="00743604"/>
    <w:rsid w:val="00754CD7"/>
    <w:rsid w:val="00756055"/>
    <w:rsid w:val="00764936"/>
    <w:rsid w:val="00764F5B"/>
    <w:rsid w:val="0076502F"/>
    <w:rsid w:val="007667D7"/>
    <w:rsid w:val="0076798A"/>
    <w:rsid w:val="00767DB2"/>
    <w:rsid w:val="00775353"/>
    <w:rsid w:val="0077564A"/>
    <w:rsid w:val="007767FC"/>
    <w:rsid w:val="00780949"/>
    <w:rsid w:val="007829DC"/>
    <w:rsid w:val="00784C93"/>
    <w:rsid w:val="00784EBC"/>
    <w:rsid w:val="00791601"/>
    <w:rsid w:val="007919C5"/>
    <w:rsid w:val="00791C8E"/>
    <w:rsid w:val="007967F7"/>
    <w:rsid w:val="0079744B"/>
    <w:rsid w:val="007A1693"/>
    <w:rsid w:val="007A43E3"/>
    <w:rsid w:val="007A4940"/>
    <w:rsid w:val="007A70FA"/>
    <w:rsid w:val="007B22C0"/>
    <w:rsid w:val="007B3936"/>
    <w:rsid w:val="007C1246"/>
    <w:rsid w:val="007C4DFE"/>
    <w:rsid w:val="007C68BC"/>
    <w:rsid w:val="007C68D7"/>
    <w:rsid w:val="007D3E74"/>
    <w:rsid w:val="007D615E"/>
    <w:rsid w:val="007D6963"/>
    <w:rsid w:val="007E02CD"/>
    <w:rsid w:val="007E1784"/>
    <w:rsid w:val="007E4DD5"/>
    <w:rsid w:val="007E54B8"/>
    <w:rsid w:val="007F6655"/>
    <w:rsid w:val="0080067D"/>
    <w:rsid w:val="00803230"/>
    <w:rsid w:val="008047B3"/>
    <w:rsid w:val="00807C0C"/>
    <w:rsid w:val="008202FA"/>
    <w:rsid w:val="008307E0"/>
    <w:rsid w:val="00830D39"/>
    <w:rsid w:val="00833EC8"/>
    <w:rsid w:val="00840BEA"/>
    <w:rsid w:val="0084419C"/>
    <w:rsid w:val="00853016"/>
    <w:rsid w:val="00861596"/>
    <w:rsid w:val="0086209F"/>
    <w:rsid w:val="008633BE"/>
    <w:rsid w:val="008641AB"/>
    <w:rsid w:val="0086786D"/>
    <w:rsid w:val="0087135B"/>
    <w:rsid w:val="00871549"/>
    <w:rsid w:val="008723B5"/>
    <w:rsid w:val="008770DC"/>
    <w:rsid w:val="00884666"/>
    <w:rsid w:val="008848D4"/>
    <w:rsid w:val="00885FD6"/>
    <w:rsid w:val="0088776B"/>
    <w:rsid w:val="00887F1A"/>
    <w:rsid w:val="0089019F"/>
    <w:rsid w:val="008901D9"/>
    <w:rsid w:val="00890A77"/>
    <w:rsid w:val="00896D94"/>
    <w:rsid w:val="008A1990"/>
    <w:rsid w:val="008B0686"/>
    <w:rsid w:val="008B15CD"/>
    <w:rsid w:val="008B783D"/>
    <w:rsid w:val="008C2910"/>
    <w:rsid w:val="008C5685"/>
    <w:rsid w:val="008D1892"/>
    <w:rsid w:val="008D21B3"/>
    <w:rsid w:val="008D7165"/>
    <w:rsid w:val="008D7849"/>
    <w:rsid w:val="008E1956"/>
    <w:rsid w:val="008E3A73"/>
    <w:rsid w:val="008E40EF"/>
    <w:rsid w:val="008E5705"/>
    <w:rsid w:val="008E6E4F"/>
    <w:rsid w:val="008E7015"/>
    <w:rsid w:val="008F0618"/>
    <w:rsid w:val="008F0D4E"/>
    <w:rsid w:val="008F44FB"/>
    <w:rsid w:val="008F4736"/>
    <w:rsid w:val="008F491D"/>
    <w:rsid w:val="008F68EA"/>
    <w:rsid w:val="008F799A"/>
    <w:rsid w:val="009033C6"/>
    <w:rsid w:val="00903435"/>
    <w:rsid w:val="00907A61"/>
    <w:rsid w:val="0091295E"/>
    <w:rsid w:val="00915DB2"/>
    <w:rsid w:val="00921312"/>
    <w:rsid w:val="009236D3"/>
    <w:rsid w:val="00925D64"/>
    <w:rsid w:val="00927F28"/>
    <w:rsid w:val="00933D43"/>
    <w:rsid w:val="009355E4"/>
    <w:rsid w:val="009401C3"/>
    <w:rsid w:val="00940780"/>
    <w:rsid w:val="00944C98"/>
    <w:rsid w:val="00951630"/>
    <w:rsid w:val="0095178A"/>
    <w:rsid w:val="00954418"/>
    <w:rsid w:val="00956BE0"/>
    <w:rsid w:val="009612E2"/>
    <w:rsid w:val="00962073"/>
    <w:rsid w:val="00971CF5"/>
    <w:rsid w:val="00980E79"/>
    <w:rsid w:val="00982B9F"/>
    <w:rsid w:val="009856E1"/>
    <w:rsid w:val="00992446"/>
    <w:rsid w:val="00993AAB"/>
    <w:rsid w:val="009A1371"/>
    <w:rsid w:val="009A1BED"/>
    <w:rsid w:val="009A4D54"/>
    <w:rsid w:val="009B16B1"/>
    <w:rsid w:val="009B18FC"/>
    <w:rsid w:val="009B2C07"/>
    <w:rsid w:val="009B43AE"/>
    <w:rsid w:val="009C319D"/>
    <w:rsid w:val="009C390D"/>
    <w:rsid w:val="009C72CC"/>
    <w:rsid w:val="009C7A26"/>
    <w:rsid w:val="009C7D53"/>
    <w:rsid w:val="009D1EF6"/>
    <w:rsid w:val="009D50CB"/>
    <w:rsid w:val="009D76F3"/>
    <w:rsid w:val="009E05C7"/>
    <w:rsid w:val="009E0AE6"/>
    <w:rsid w:val="009E4E1F"/>
    <w:rsid w:val="009E6372"/>
    <w:rsid w:val="00A04425"/>
    <w:rsid w:val="00A13DE9"/>
    <w:rsid w:val="00A23717"/>
    <w:rsid w:val="00A255C9"/>
    <w:rsid w:val="00A30E96"/>
    <w:rsid w:val="00A30FE1"/>
    <w:rsid w:val="00A31634"/>
    <w:rsid w:val="00A33A3F"/>
    <w:rsid w:val="00A3504B"/>
    <w:rsid w:val="00A35325"/>
    <w:rsid w:val="00A363DD"/>
    <w:rsid w:val="00A372A1"/>
    <w:rsid w:val="00A37BAB"/>
    <w:rsid w:val="00A4187E"/>
    <w:rsid w:val="00A42757"/>
    <w:rsid w:val="00A430E1"/>
    <w:rsid w:val="00A4379C"/>
    <w:rsid w:val="00A46D14"/>
    <w:rsid w:val="00A501D4"/>
    <w:rsid w:val="00A50A60"/>
    <w:rsid w:val="00A530D1"/>
    <w:rsid w:val="00A55E9E"/>
    <w:rsid w:val="00A5733A"/>
    <w:rsid w:val="00A605A3"/>
    <w:rsid w:val="00A6336C"/>
    <w:rsid w:val="00A6350E"/>
    <w:rsid w:val="00A63DCE"/>
    <w:rsid w:val="00A67F02"/>
    <w:rsid w:val="00A74213"/>
    <w:rsid w:val="00A77141"/>
    <w:rsid w:val="00A77EDB"/>
    <w:rsid w:val="00A80AEA"/>
    <w:rsid w:val="00A80DCC"/>
    <w:rsid w:val="00A82C94"/>
    <w:rsid w:val="00A83052"/>
    <w:rsid w:val="00A845F8"/>
    <w:rsid w:val="00A84CA0"/>
    <w:rsid w:val="00A876AA"/>
    <w:rsid w:val="00A907D1"/>
    <w:rsid w:val="00A90B23"/>
    <w:rsid w:val="00A90D4F"/>
    <w:rsid w:val="00A964A5"/>
    <w:rsid w:val="00A974B5"/>
    <w:rsid w:val="00AA0B4B"/>
    <w:rsid w:val="00AA2635"/>
    <w:rsid w:val="00AA55BD"/>
    <w:rsid w:val="00AA7950"/>
    <w:rsid w:val="00AB4860"/>
    <w:rsid w:val="00AC0DED"/>
    <w:rsid w:val="00AC252C"/>
    <w:rsid w:val="00AC5DFA"/>
    <w:rsid w:val="00AD0825"/>
    <w:rsid w:val="00AD146A"/>
    <w:rsid w:val="00AD3E4C"/>
    <w:rsid w:val="00AE0392"/>
    <w:rsid w:val="00AE321B"/>
    <w:rsid w:val="00AE3DD8"/>
    <w:rsid w:val="00AF08D3"/>
    <w:rsid w:val="00AF2E43"/>
    <w:rsid w:val="00AF47FC"/>
    <w:rsid w:val="00AF7BE7"/>
    <w:rsid w:val="00B01617"/>
    <w:rsid w:val="00B0298F"/>
    <w:rsid w:val="00B064B1"/>
    <w:rsid w:val="00B13C11"/>
    <w:rsid w:val="00B13CE3"/>
    <w:rsid w:val="00B16EFA"/>
    <w:rsid w:val="00B2144E"/>
    <w:rsid w:val="00B21B2C"/>
    <w:rsid w:val="00B23550"/>
    <w:rsid w:val="00B23F3C"/>
    <w:rsid w:val="00B25ECB"/>
    <w:rsid w:val="00B27219"/>
    <w:rsid w:val="00B330D0"/>
    <w:rsid w:val="00B33940"/>
    <w:rsid w:val="00B378C8"/>
    <w:rsid w:val="00B417A3"/>
    <w:rsid w:val="00B45875"/>
    <w:rsid w:val="00B46BAB"/>
    <w:rsid w:val="00B50A0E"/>
    <w:rsid w:val="00B51575"/>
    <w:rsid w:val="00B55109"/>
    <w:rsid w:val="00B66275"/>
    <w:rsid w:val="00B706D8"/>
    <w:rsid w:val="00B70940"/>
    <w:rsid w:val="00B75907"/>
    <w:rsid w:val="00B803A6"/>
    <w:rsid w:val="00B82C78"/>
    <w:rsid w:val="00B8488E"/>
    <w:rsid w:val="00B90F52"/>
    <w:rsid w:val="00BA0922"/>
    <w:rsid w:val="00BA0E09"/>
    <w:rsid w:val="00BA0EC0"/>
    <w:rsid w:val="00BA2C0C"/>
    <w:rsid w:val="00BA43D7"/>
    <w:rsid w:val="00BA4C63"/>
    <w:rsid w:val="00BB760F"/>
    <w:rsid w:val="00BB784A"/>
    <w:rsid w:val="00BB7C84"/>
    <w:rsid w:val="00BC0E1B"/>
    <w:rsid w:val="00BC25B9"/>
    <w:rsid w:val="00BC4B44"/>
    <w:rsid w:val="00BC7339"/>
    <w:rsid w:val="00BD3908"/>
    <w:rsid w:val="00BD7C06"/>
    <w:rsid w:val="00BE2F2D"/>
    <w:rsid w:val="00BE3023"/>
    <w:rsid w:val="00BE6473"/>
    <w:rsid w:val="00BF7144"/>
    <w:rsid w:val="00C003B9"/>
    <w:rsid w:val="00C02346"/>
    <w:rsid w:val="00C03B90"/>
    <w:rsid w:val="00C05D1F"/>
    <w:rsid w:val="00C15899"/>
    <w:rsid w:val="00C27A13"/>
    <w:rsid w:val="00C31E3B"/>
    <w:rsid w:val="00C357F9"/>
    <w:rsid w:val="00C37C70"/>
    <w:rsid w:val="00C41E5A"/>
    <w:rsid w:val="00C46EA5"/>
    <w:rsid w:val="00C624A5"/>
    <w:rsid w:val="00C64F31"/>
    <w:rsid w:val="00C7002E"/>
    <w:rsid w:val="00C71077"/>
    <w:rsid w:val="00C71F39"/>
    <w:rsid w:val="00C812BF"/>
    <w:rsid w:val="00C834C5"/>
    <w:rsid w:val="00C900B4"/>
    <w:rsid w:val="00C901A3"/>
    <w:rsid w:val="00C91BDC"/>
    <w:rsid w:val="00C93D22"/>
    <w:rsid w:val="00C9538A"/>
    <w:rsid w:val="00C973C9"/>
    <w:rsid w:val="00CA021E"/>
    <w:rsid w:val="00CA1467"/>
    <w:rsid w:val="00CA5148"/>
    <w:rsid w:val="00CA56F2"/>
    <w:rsid w:val="00CA718A"/>
    <w:rsid w:val="00CB2B80"/>
    <w:rsid w:val="00CB3765"/>
    <w:rsid w:val="00CB3C7B"/>
    <w:rsid w:val="00CB6A62"/>
    <w:rsid w:val="00CB7A20"/>
    <w:rsid w:val="00CC199B"/>
    <w:rsid w:val="00CC52DF"/>
    <w:rsid w:val="00CD2150"/>
    <w:rsid w:val="00CD4967"/>
    <w:rsid w:val="00CD4F4D"/>
    <w:rsid w:val="00CD6121"/>
    <w:rsid w:val="00CD6F39"/>
    <w:rsid w:val="00CE000C"/>
    <w:rsid w:val="00CE26CC"/>
    <w:rsid w:val="00CE544D"/>
    <w:rsid w:val="00CF5A1D"/>
    <w:rsid w:val="00CF6765"/>
    <w:rsid w:val="00D038F0"/>
    <w:rsid w:val="00D109E4"/>
    <w:rsid w:val="00D10F0D"/>
    <w:rsid w:val="00D14868"/>
    <w:rsid w:val="00D20206"/>
    <w:rsid w:val="00D213EC"/>
    <w:rsid w:val="00D25735"/>
    <w:rsid w:val="00D275DC"/>
    <w:rsid w:val="00D31439"/>
    <w:rsid w:val="00D32166"/>
    <w:rsid w:val="00D3260E"/>
    <w:rsid w:val="00D32DAD"/>
    <w:rsid w:val="00D35AB7"/>
    <w:rsid w:val="00D45B1C"/>
    <w:rsid w:val="00D45B41"/>
    <w:rsid w:val="00D45B97"/>
    <w:rsid w:val="00D471C7"/>
    <w:rsid w:val="00D47D87"/>
    <w:rsid w:val="00D521B4"/>
    <w:rsid w:val="00D62B2D"/>
    <w:rsid w:val="00D65F20"/>
    <w:rsid w:val="00D67FAD"/>
    <w:rsid w:val="00D71104"/>
    <w:rsid w:val="00D71D30"/>
    <w:rsid w:val="00D73129"/>
    <w:rsid w:val="00D743B1"/>
    <w:rsid w:val="00D75C42"/>
    <w:rsid w:val="00D813DB"/>
    <w:rsid w:val="00D906B8"/>
    <w:rsid w:val="00D95F8C"/>
    <w:rsid w:val="00DA13EC"/>
    <w:rsid w:val="00DA30F5"/>
    <w:rsid w:val="00DA311B"/>
    <w:rsid w:val="00DA5CFB"/>
    <w:rsid w:val="00DA663F"/>
    <w:rsid w:val="00DB037C"/>
    <w:rsid w:val="00DB38EA"/>
    <w:rsid w:val="00DC0467"/>
    <w:rsid w:val="00DE1FE9"/>
    <w:rsid w:val="00DF40B6"/>
    <w:rsid w:val="00DF76C3"/>
    <w:rsid w:val="00E00088"/>
    <w:rsid w:val="00E25FEE"/>
    <w:rsid w:val="00E26EBF"/>
    <w:rsid w:val="00E27217"/>
    <w:rsid w:val="00E34EE5"/>
    <w:rsid w:val="00E414F3"/>
    <w:rsid w:val="00E41AFB"/>
    <w:rsid w:val="00E429EF"/>
    <w:rsid w:val="00E4753E"/>
    <w:rsid w:val="00E53A1D"/>
    <w:rsid w:val="00E568F1"/>
    <w:rsid w:val="00E56C3C"/>
    <w:rsid w:val="00E57FF7"/>
    <w:rsid w:val="00E67806"/>
    <w:rsid w:val="00E721BA"/>
    <w:rsid w:val="00E738A4"/>
    <w:rsid w:val="00E73F68"/>
    <w:rsid w:val="00E74276"/>
    <w:rsid w:val="00E759E6"/>
    <w:rsid w:val="00E81366"/>
    <w:rsid w:val="00E81492"/>
    <w:rsid w:val="00E82BB8"/>
    <w:rsid w:val="00E85E68"/>
    <w:rsid w:val="00E92E7F"/>
    <w:rsid w:val="00E94DD1"/>
    <w:rsid w:val="00E9518E"/>
    <w:rsid w:val="00EA147B"/>
    <w:rsid w:val="00EA25D1"/>
    <w:rsid w:val="00EB0AF4"/>
    <w:rsid w:val="00EB1003"/>
    <w:rsid w:val="00EB1372"/>
    <w:rsid w:val="00EB3A1C"/>
    <w:rsid w:val="00EB69A2"/>
    <w:rsid w:val="00EB6F8C"/>
    <w:rsid w:val="00EC0299"/>
    <w:rsid w:val="00EC4763"/>
    <w:rsid w:val="00EC56EC"/>
    <w:rsid w:val="00EC6479"/>
    <w:rsid w:val="00ED3313"/>
    <w:rsid w:val="00ED628F"/>
    <w:rsid w:val="00ED65A4"/>
    <w:rsid w:val="00ED6FC3"/>
    <w:rsid w:val="00EE105E"/>
    <w:rsid w:val="00EE7E79"/>
    <w:rsid w:val="00EF39E0"/>
    <w:rsid w:val="00EF3F16"/>
    <w:rsid w:val="00EF46D4"/>
    <w:rsid w:val="00EF70D7"/>
    <w:rsid w:val="00F0145A"/>
    <w:rsid w:val="00F015C3"/>
    <w:rsid w:val="00F01975"/>
    <w:rsid w:val="00F0420A"/>
    <w:rsid w:val="00F048B4"/>
    <w:rsid w:val="00F07676"/>
    <w:rsid w:val="00F10845"/>
    <w:rsid w:val="00F124AE"/>
    <w:rsid w:val="00F15438"/>
    <w:rsid w:val="00F15B5E"/>
    <w:rsid w:val="00F16B3A"/>
    <w:rsid w:val="00F174F7"/>
    <w:rsid w:val="00F20F00"/>
    <w:rsid w:val="00F250B5"/>
    <w:rsid w:val="00F263D0"/>
    <w:rsid w:val="00F275C6"/>
    <w:rsid w:val="00F27635"/>
    <w:rsid w:val="00F303BE"/>
    <w:rsid w:val="00F309C5"/>
    <w:rsid w:val="00F32735"/>
    <w:rsid w:val="00F350FE"/>
    <w:rsid w:val="00F3791E"/>
    <w:rsid w:val="00F4212D"/>
    <w:rsid w:val="00F43023"/>
    <w:rsid w:val="00F44C25"/>
    <w:rsid w:val="00F47013"/>
    <w:rsid w:val="00F478AE"/>
    <w:rsid w:val="00F50440"/>
    <w:rsid w:val="00F54635"/>
    <w:rsid w:val="00F60F45"/>
    <w:rsid w:val="00F61466"/>
    <w:rsid w:val="00F6520B"/>
    <w:rsid w:val="00F65851"/>
    <w:rsid w:val="00F6602D"/>
    <w:rsid w:val="00F67ABF"/>
    <w:rsid w:val="00F715B4"/>
    <w:rsid w:val="00F73314"/>
    <w:rsid w:val="00F809EC"/>
    <w:rsid w:val="00F92F3E"/>
    <w:rsid w:val="00F94F68"/>
    <w:rsid w:val="00F9511F"/>
    <w:rsid w:val="00F9676A"/>
    <w:rsid w:val="00FA2645"/>
    <w:rsid w:val="00FA53F8"/>
    <w:rsid w:val="00FA5745"/>
    <w:rsid w:val="00FB0FB0"/>
    <w:rsid w:val="00FB3E7E"/>
    <w:rsid w:val="00FC675E"/>
    <w:rsid w:val="00FC7292"/>
    <w:rsid w:val="00FD1C5D"/>
    <w:rsid w:val="00FF1F3C"/>
    <w:rsid w:val="00FF3647"/>
    <w:rsid w:val="00FF6150"/>
    <w:rsid w:val="00FF7496"/>
    <w:rsid w:val="00FF799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E1A674"/>
  <w15:chartTrackingRefBased/>
  <w15:docId w15:val="{78272A56-EE5A-4A18-AF04-4EF6EB982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F37F6"/>
    <w:pPr>
      <w:tabs>
        <w:tab w:val="center" w:pos="4153"/>
        <w:tab w:val="right" w:pos="8306"/>
      </w:tabs>
    </w:pPr>
    <w:rPr>
      <w:lang w:val="x-none" w:eastAsia="x-none"/>
    </w:rPr>
  </w:style>
  <w:style w:type="paragraph" w:styleId="Footer">
    <w:name w:val="footer"/>
    <w:basedOn w:val="Normal"/>
    <w:link w:val="FooterChar"/>
    <w:uiPriority w:val="99"/>
    <w:rsid w:val="000F37F6"/>
    <w:pPr>
      <w:tabs>
        <w:tab w:val="center" w:pos="4153"/>
        <w:tab w:val="right" w:pos="8306"/>
      </w:tabs>
    </w:pPr>
    <w:rPr>
      <w:lang w:val="x-none" w:eastAsia="x-none"/>
    </w:rPr>
  </w:style>
  <w:style w:type="table" w:styleId="TableGrid">
    <w:name w:val="Table Grid"/>
    <w:basedOn w:val="TableNormal"/>
    <w:rsid w:val="000F37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E57FF7"/>
  </w:style>
  <w:style w:type="character" w:customStyle="1" w:styleId="postbody">
    <w:name w:val="postbody"/>
    <w:basedOn w:val="DefaultParagraphFont"/>
    <w:rsid w:val="00031816"/>
  </w:style>
  <w:style w:type="character" w:customStyle="1" w:styleId="HeaderChar">
    <w:name w:val="Header Char"/>
    <w:link w:val="Header"/>
    <w:uiPriority w:val="99"/>
    <w:rsid w:val="00667D49"/>
    <w:rPr>
      <w:sz w:val="24"/>
      <w:szCs w:val="28"/>
    </w:rPr>
  </w:style>
  <w:style w:type="character" w:customStyle="1" w:styleId="FooterChar">
    <w:name w:val="Footer Char"/>
    <w:link w:val="Footer"/>
    <w:uiPriority w:val="99"/>
    <w:rsid w:val="00754CD7"/>
    <w:rPr>
      <w:sz w:val="24"/>
      <w:szCs w:val="28"/>
    </w:rPr>
  </w:style>
  <w:style w:type="paragraph" w:styleId="BalloonText">
    <w:name w:val="Balloon Text"/>
    <w:basedOn w:val="Normal"/>
    <w:link w:val="BalloonTextChar"/>
    <w:rsid w:val="00E85E68"/>
    <w:rPr>
      <w:rFonts w:ascii="Tahoma" w:hAnsi="Tahoma"/>
      <w:sz w:val="16"/>
      <w:szCs w:val="20"/>
      <w:lang w:val="x-none" w:eastAsia="x-none"/>
    </w:rPr>
  </w:style>
  <w:style w:type="character" w:customStyle="1" w:styleId="BalloonTextChar">
    <w:name w:val="Balloon Text Char"/>
    <w:link w:val="BalloonText"/>
    <w:rsid w:val="00E85E68"/>
    <w:rPr>
      <w:rFonts w:ascii="Tahoma" w:hAnsi="Tahoma"/>
      <w:sz w:val="16"/>
    </w:rPr>
  </w:style>
  <w:style w:type="paragraph" w:styleId="Title">
    <w:name w:val="Title"/>
    <w:basedOn w:val="Normal"/>
    <w:next w:val="Normal"/>
    <w:link w:val="TitleChar"/>
    <w:qFormat/>
    <w:rsid w:val="00B417A3"/>
    <w:pPr>
      <w:spacing w:before="240" w:after="60"/>
      <w:jc w:val="center"/>
      <w:outlineLvl w:val="0"/>
    </w:pPr>
    <w:rPr>
      <w:rFonts w:ascii="Cambria" w:hAnsi="Cambria"/>
      <w:b/>
      <w:bCs/>
      <w:kern w:val="28"/>
      <w:sz w:val="32"/>
      <w:szCs w:val="40"/>
      <w:lang w:val="x-none" w:eastAsia="x-none"/>
    </w:rPr>
  </w:style>
  <w:style w:type="character" w:customStyle="1" w:styleId="TitleChar">
    <w:name w:val="Title Char"/>
    <w:link w:val="Title"/>
    <w:rsid w:val="00B417A3"/>
    <w:rPr>
      <w:rFonts w:ascii="Cambria" w:eastAsia="Times New Roman" w:hAnsi="Cambria" w:cs="Angsana New"/>
      <w:b/>
      <w:bCs/>
      <w:kern w:val="28"/>
      <w:sz w:val="32"/>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18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3EAB1-59E6-4065-A5A2-0DD908B32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1699</Words>
  <Characters>9689</Characters>
  <Application>Microsoft Office Word</Application>
  <DocSecurity>0</DocSecurity>
  <Lines>80</Lines>
  <Paragraphs>22</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แผนพัฒนาคุณภาพ  (Improvement  Plan)  จากผลประเมินคุณภาพภายใน  วงรอบปีการศึกษา  2552</vt:lpstr>
      <vt:lpstr>แผนพัฒนาคุณภาพ  (Improvement  Plan)  จากผลประเมินคุณภาพภายใน  วงรอบปีการศึกษา  2552</vt:lpstr>
    </vt:vector>
  </TitlesOfParts>
  <Company>MSU</Company>
  <LinksUpToDate>false</LinksUpToDate>
  <CharactersWithSpaces>11366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แผนพัฒนาคุณภาพ  (Improvement  Plan)  จากผลประเมินคุณภาพภายใน  วงรอบปีการศึกษา  2552</dc:title>
  <dc:subject/>
  <dc:creator>Jack</dc:creator>
  <cp:keywords/>
  <cp:lastModifiedBy>Administrator</cp:lastModifiedBy>
  <cp:revision>4</cp:revision>
  <cp:lastPrinted>2024-06-20T06:44:00Z</cp:lastPrinted>
  <dcterms:created xsi:type="dcterms:W3CDTF">2024-06-20T06:44:00Z</dcterms:created>
  <dcterms:modified xsi:type="dcterms:W3CDTF">2026-06-10T09:02:00Z</dcterms:modified>
</cp:coreProperties>
</file>