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B297D" w14:textId="4BB14073" w:rsidR="001E31FE" w:rsidRDefault="00DC2543" w:rsidP="00E75098">
      <w:pPr>
        <w:jc w:val="center"/>
        <w:rPr>
          <w:rFonts w:ascii="TH SarabunPSK" w:hAnsi="TH SarabunPSK" w:cs="TH SarabunPSK"/>
          <w:i/>
          <w:iCs/>
          <w:sz w:val="28"/>
          <w:szCs w:val="28"/>
        </w:rPr>
      </w:pPr>
      <w:r w:rsidRPr="001210BE">
        <w:rPr>
          <w:rFonts w:ascii="TH SarabunPSK" w:hAnsi="TH SarabunPSK" w:cs="TH SarabunPSK"/>
          <w:b/>
          <w:bCs/>
          <w:noProof/>
          <w:color w:val="000000" w:themeColor="text1"/>
          <w:sz w:val="44"/>
          <w:szCs w:val="44"/>
          <w:lang w:val="th-TH"/>
        </w:rPr>
        <w:drawing>
          <wp:anchor distT="0" distB="0" distL="114300" distR="114300" simplePos="0" relativeHeight="251659264" behindDoc="0" locked="0" layoutInCell="1" allowOverlap="1" wp14:anchorId="6A02619A" wp14:editId="3BA44D77">
            <wp:simplePos x="0" y="0"/>
            <wp:positionH relativeFrom="column">
              <wp:posOffset>2082938</wp:posOffset>
            </wp:positionH>
            <wp:positionV relativeFrom="paragraph">
              <wp:posOffset>-317693</wp:posOffset>
            </wp:positionV>
            <wp:extent cx="1522730" cy="1800225"/>
            <wp:effectExtent l="0" t="0" r="1270" b="9525"/>
            <wp:wrapNone/>
            <wp:docPr id="3" name="รูปภาพ 3" descr="Newlogo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 L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2730" cy="1800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F35DED" w14:textId="77777777" w:rsidR="001E31FE" w:rsidRDefault="001E31FE" w:rsidP="00E75098">
      <w:pPr>
        <w:jc w:val="center"/>
        <w:rPr>
          <w:rFonts w:ascii="TH SarabunPSK" w:hAnsi="TH SarabunPSK" w:cs="TH SarabunPSK"/>
          <w:i/>
          <w:iCs/>
          <w:sz w:val="28"/>
          <w:szCs w:val="28"/>
        </w:rPr>
      </w:pPr>
    </w:p>
    <w:p w14:paraId="19AD101D" w14:textId="77777777" w:rsidR="00DC2543" w:rsidRDefault="00E75098" w:rsidP="00E75098">
      <w:pPr>
        <w:jc w:val="center"/>
        <w:rPr>
          <w:rFonts w:ascii="TH SarabunPSK" w:hAnsi="TH SarabunPSK" w:cs="TH SarabunPSK"/>
          <w:i/>
          <w:iCs/>
          <w:sz w:val="64"/>
          <w:szCs w:val="64"/>
        </w:rPr>
      </w:pPr>
      <w:r w:rsidRPr="001E31FE">
        <w:rPr>
          <w:rFonts w:ascii="TH SarabunPSK" w:hAnsi="TH SarabunPSK" w:cs="TH SarabunPSK"/>
          <w:i/>
          <w:iCs/>
          <w:sz w:val="64"/>
          <w:szCs w:val="64"/>
          <w:cs/>
        </w:rPr>
        <w:t xml:space="preserve">   </w:t>
      </w:r>
    </w:p>
    <w:p w14:paraId="59F10022" w14:textId="77777777" w:rsidR="00DC2543" w:rsidRDefault="00DC2543" w:rsidP="00E75098">
      <w:pPr>
        <w:jc w:val="center"/>
        <w:rPr>
          <w:rFonts w:ascii="TH SarabunPSK" w:hAnsi="TH SarabunPSK" w:cs="TH SarabunPSK"/>
          <w:i/>
          <w:iCs/>
          <w:sz w:val="64"/>
          <w:szCs w:val="64"/>
        </w:rPr>
      </w:pPr>
    </w:p>
    <w:p w14:paraId="388B3A93" w14:textId="4BDAF28B" w:rsidR="00B829BE" w:rsidRPr="00DC2543" w:rsidRDefault="00E75098" w:rsidP="00E75098">
      <w:pPr>
        <w:jc w:val="center"/>
        <w:rPr>
          <w:rFonts w:ascii="TH SarabunPSK" w:hAnsi="TH SarabunPSK" w:cs="TH SarabunPSK"/>
          <w:b/>
          <w:bCs/>
          <w:sz w:val="56"/>
          <w:szCs w:val="56"/>
        </w:rPr>
      </w:pPr>
      <w:r w:rsidRPr="00DC2543">
        <w:rPr>
          <w:rFonts w:ascii="TH SarabunPSK" w:hAnsi="TH SarabunPSK" w:cs="TH SarabunPSK"/>
          <w:b/>
          <w:bCs/>
          <w:sz w:val="56"/>
          <w:szCs w:val="56"/>
          <w:cs/>
        </w:rPr>
        <w:t>รายงานผลการประเมินคุณภาพการศึกษาภายใน</w:t>
      </w:r>
      <w:r w:rsidR="00173A74" w:rsidRPr="00DC2543">
        <w:rPr>
          <w:rFonts w:ascii="TH SarabunPSK" w:hAnsi="TH SarabunPSK" w:cs="TH SarabunPSK"/>
          <w:b/>
          <w:bCs/>
          <w:sz w:val="56"/>
          <w:szCs w:val="56"/>
          <w:cs/>
        </w:rPr>
        <w:t xml:space="preserve"> </w:t>
      </w:r>
    </w:p>
    <w:p w14:paraId="4BE821BD" w14:textId="77777777" w:rsidR="00DC2543" w:rsidRDefault="001E31FE" w:rsidP="00DC2543">
      <w:pPr>
        <w:jc w:val="center"/>
        <w:rPr>
          <w:rFonts w:ascii="TH SarabunPSK" w:hAnsi="TH SarabunPSK" w:cs="TH SarabunPSK"/>
          <w:b/>
          <w:bCs/>
          <w:sz w:val="52"/>
          <w:szCs w:val="52"/>
        </w:rPr>
      </w:pPr>
      <w:r w:rsidRPr="001E31FE">
        <w:rPr>
          <w:rFonts w:ascii="TH SarabunPSK" w:hAnsi="TH SarabunPSK" w:cs="TH SarabunPSK"/>
          <w:b/>
          <w:bCs/>
          <w:sz w:val="52"/>
          <w:szCs w:val="52"/>
          <w:cs/>
        </w:rPr>
        <w:t>(</w:t>
      </w:r>
      <w:r w:rsidRPr="001E31FE">
        <w:rPr>
          <w:rFonts w:ascii="TH SarabunPSK" w:hAnsi="TH SarabunPSK" w:cs="TH SarabunPSK"/>
          <w:b/>
          <w:bCs/>
          <w:sz w:val="52"/>
          <w:szCs w:val="52"/>
        </w:rPr>
        <w:t xml:space="preserve">Committee Assessment Report </w:t>
      </w:r>
      <w:r w:rsidRPr="001E31FE">
        <w:rPr>
          <w:rFonts w:ascii="TH SarabunPSK" w:hAnsi="TH SarabunPSK" w:cs="TH SarabunPSK"/>
          <w:b/>
          <w:bCs/>
          <w:sz w:val="52"/>
          <w:szCs w:val="52"/>
          <w:cs/>
        </w:rPr>
        <w:t xml:space="preserve">: </w:t>
      </w:r>
      <w:r w:rsidRPr="001E31FE">
        <w:rPr>
          <w:rFonts w:ascii="TH SarabunPSK" w:hAnsi="TH SarabunPSK" w:cs="TH SarabunPSK"/>
          <w:b/>
          <w:bCs/>
          <w:sz w:val="52"/>
          <w:szCs w:val="52"/>
        </w:rPr>
        <w:t>CAR</w:t>
      </w:r>
      <w:r w:rsidRPr="001E31FE">
        <w:rPr>
          <w:rFonts w:ascii="TH SarabunPSK" w:hAnsi="TH SarabunPSK" w:cs="TH SarabunPSK"/>
          <w:b/>
          <w:bCs/>
          <w:sz w:val="52"/>
          <w:szCs w:val="52"/>
          <w:cs/>
        </w:rPr>
        <w:t>)</w:t>
      </w:r>
    </w:p>
    <w:p w14:paraId="23632E4C" w14:textId="77777777" w:rsidR="00DC2543" w:rsidRPr="001210BE" w:rsidRDefault="00DC2543" w:rsidP="00DC2543">
      <w:pPr>
        <w:autoSpaceDE w:val="0"/>
        <w:autoSpaceDN w:val="0"/>
        <w:adjustRightInd w:val="0"/>
        <w:jc w:val="center"/>
        <w:rPr>
          <w:rFonts w:ascii="TH SarabunPSK" w:eastAsia="Cordia New" w:hAnsi="TH SarabunPSK" w:cs="TH SarabunPSK"/>
          <w:b/>
          <w:bCs/>
          <w:color w:val="000000" w:themeColor="text1"/>
          <w:sz w:val="56"/>
          <w:szCs w:val="56"/>
        </w:rPr>
      </w:pPr>
      <w:r w:rsidRPr="001210BE">
        <w:rPr>
          <w:rFonts w:ascii="TH SarabunPSK" w:eastAsia="Cordia New" w:hAnsi="TH SarabunPSK" w:cs="TH SarabunPSK"/>
          <w:b/>
          <w:bCs/>
          <w:color w:val="000000" w:themeColor="text1"/>
          <w:sz w:val="56"/>
          <w:szCs w:val="56"/>
          <w:cs/>
        </w:rPr>
        <w:t xml:space="preserve">ตามเกณฑ์ </w:t>
      </w:r>
      <w:r w:rsidRPr="001210BE">
        <w:rPr>
          <w:rFonts w:ascii="TH SarabunPSK" w:eastAsia="Cordia New" w:hAnsi="TH SarabunPSK" w:cs="TH SarabunPSK"/>
          <w:b/>
          <w:bCs/>
          <w:color w:val="000000" w:themeColor="text1"/>
          <w:sz w:val="56"/>
          <w:szCs w:val="56"/>
          <w:lang w:bidi="ar-SA"/>
        </w:rPr>
        <w:t>AUN</w:t>
      </w:r>
      <w:r w:rsidRPr="001210BE">
        <w:rPr>
          <w:rFonts w:ascii="TH SarabunPSK" w:eastAsia="Cordia New" w:hAnsi="TH SarabunPSK" w:cs="TH SarabunPSK"/>
          <w:b/>
          <w:bCs/>
          <w:color w:val="000000" w:themeColor="text1"/>
          <w:sz w:val="56"/>
          <w:szCs w:val="56"/>
          <w:cs/>
        </w:rPr>
        <w:t>-</w:t>
      </w:r>
      <w:r w:rsidRPr="001210BE">
        <w:rPr>
          <w:rFonts w:ascii="TH SarabunPSK" w:eastAsia="Cordia New" w:hAnsi="TH SarabunPSK" w:cs="TH SarabunPSK"/>
          <w:b/>
          <w:bCs/>
          <w:color w:val="000000" w:themeColor="text1"/>
          <w:sz w:val="56"/>
          <w:szCs w:val="56"/>
          <w:lang w:bidi="ar-SA"/>
        </w:rPr>
        <w:t xml:space="preserve">QA Version </w:t>
      </w:r>
      <w:r w:rsidRPr="001210BE">
        <w:rPr>
          <w:rFonts w:ascii="TH SarabunPSK" w:eastAsia="Cordia New" w:hAnsi="TH SarabunPSK" w:cs="TH SarabunPSK"/>
          <w:b/>
          <w:bCs/>
          <w:color w:val="000000" w:themeColor="text1"/>
          <w:sz w:val="56"/>
          <w:szCs w:val="56"/>
        </w:rPr>
        <w:t>4</w:t>
      </w:r>
      <w:r w:rsidRPr="001210BE">
        <w:rPr>
          <w:rFonts w:ascii="TH SarabunPSK" w:eastAsia="Cordia New" w:hAnsi="TH SarabunPSK" w:cs="TH SarabunPSK"/>
          <w:b/>
          <w:bCs/>
          <w:color w:val="000000" w:themeColor="text1"/>
          <w:sz w:val="56"/>
          <w:szCs w:val="56"/>
          <w:cs/>
        </w:rPr>
        <w:t>.0</w:t>
      </w:r>
    </w:p>
    <w:sdt>
      <w:sdtPr>
        <w:rPr>
          <w:rFonts w:ascii="TH SarabunPSK" w:eastAsiaTheme="majorEastAsia" w:hAnsi="TH SarabunPSK" w:cs="TH SarabunPSK"/>
          <w:b/>
          <w:bCs/>
          <w:color w:val="000000" w:themeColor="text1"/>
          <w:sz w:val="44"/>
          <w:szCs w:val="44"/>
          <w:cs/>
        </w:rPr>
        <w:id w:val="486296697"/>
        <w:docPartObj>
          <w:docPartGallery w:val="Cover Pages"/>
          <w:docPartUnique/>
        </w:docPartObj>
      </w:sdtPr>
      <w:sdtEndPr>
        <w:rPr>
          <w:rFonts w:eastAsia="Cordia New"/>
        </w:rPr>
      </w:sdtEndPr>
      <w:sdtContent>
        <w:p w14:paraId="2691EC47" w14:textId="5395923E" w:rsidR="00DC2543" w:rsidRPr="001210BE" w:rsidRDefault="00DC2543" w:rsidP="00DC2543">
          <w:pPr>
            <w:jc w:val="center"/>
            <w:rPr>
              <w:rFonts w:ascii="TH SarabunPSK" w:hAnsi="TH SarabunPSK" w:cs="TH SarabunPSK"/>
              <w:b/>
              <w:bCs/>
              <w:color w:val="000000" w:themeColor="text1"/>
              <w:sz w:val="44"/>
              <w:szCs w:val="44"/>
            </w:rPr>
          </w:pPr>
        </w:p>
        <w:p w14:paraId="6637DD5A" w14:textId="77777777" w:rsidR="00DC2543" w:rsidRPr="001210BE" w:rsidRDefault="00DC2543" w:rsidP="00DC2543">
          <w:pPr>
            <w:pStyle w:val="Title"/>
            <w:rPr>
              <w:rFonts w:ascii="TH SarabunPSK" w:hAnsi="TH SarabunPSK" w:cs="TH SarabunPSK"/>
              <w:color w:val="000000" w:themeColor="text1"/>
              <w:sz w:val="44"/>
              <w:szCs w:val="44"/>
            </w:rPr>
          </w:pPr>
          <w:r w:rsidRPr="001210BE">
            <w:rPr>
              <w:rFonts w:ascii="TH SarabunPSK" w:hAnsi="TH SarabunPSK" w:cs="TH SarabunPSK"/>
              <w:color w:val="000000" w:themeColor="text1"/>
              <w:sz w:val="44"/>
              <w:szCs w:val="44"/>
              <w:cs/>
            </w:rPr>
            <w:t>หลักสูตร</w:t>
          </w:r>
          <w:r>
            <w:rPr>
              <w:rFonts w:ascii="TH SarabunPSK" w:hAnsi="TH SarabunPSK" w:cs="TH SarabunPSK"/>
              <w:b w:val="0"/>
              <w:bCs w:val="0"/>
              <w:color w:val="000000" w:themeColor="text1"/>
              <w:sz w:val="44"/>
              <w:szCs w:val="44"/>
            </w:rPr>
            <w:t xml:space="preserve"> </w:t>
          </w:r>
          <w:r w:rsidRPr="001210BE">
            <w:rPr>
              <w:rFonts w:ascii="TH SarabunPSK" w:hAnsi="TH SarabunPSK" w:cs="TH SarabunPSK"/>
              <w:b w:val="0"/>
              <w:bCs w:val="0"/>
              <w:color w:val="000000" w:themeColor="text1"/>
              <w:sz w:val="44"/>
              <w:szCs w:val="44"/>
            </w:rPr>
            <w:fldChar w:fldCharType="begin"/>
          </w:r>
          <w:r w:rsidRPr="001210BE">
            <w:rPr>
              <w:rFonts w:ascii="TH SarabunPSK" w:hAnsi="TH SarabunPSK" w:cs="TH SarabunPSK"/>
              <w:color w:val="000000" w:themeColor="text1"/>
              <w:sz w:val="44"/>
              <w:szCs w:val="44"/>
            </w:rPr>
            <w:instrText xml:space="preserve"> MACROBUTTON  AcceptAllChangesInDoc </w:instrText>
          </w:r>
          <w:r w:rsidRPr="001210BE">
            <w:rPr>
              <w:rFonts w:ascii="TH SarabunPSK" w:hAnsi="TH SarabunPSK" w:cs="TH SarabunPSK"/>
              <w:color w:val="000000" w:themeColor="text1"/>
              <w:sz w:val="44"/>
              <w:szCs w:val="44"/>
              <w:cs/>
            </w:rPr>
            <w:instrText xml:space="preserve">[คลิกพิมพ์] </w:instrText>
          </w:r>
          <w:r w:rsidRPr="001210BE">
            <w:rPr>
              <w:rFonts w:ascii="TH SarabunPSK" w:hAnsi="TH SarabunPSK" w:cs="TH SarabunPSK"/>
              <w:b w:val="0"/>
              <w:bCs w:val="0"/>
              <w:color w:val="000000" w:themeColor="text1"/>
              <w:sz w:val="44"/>
              <w:szCs w:val="44"/>
            </w:rPr>
            <w:fldChar w:fldCharType="end"/>
          </w:r>
        </w:p>
      </w:sdtContent>
    </w:sdt>
    <w:p w14:paraId="0833BC76" w14:textId="031C57D3" w:rsidR="00DC2543" w:rsidRPr="001210BE" w:rsidRDefault="00DC2543" w:rsidP="00DC2543">
      <w:pPr>
        <w:jc w:val="center"/>
        <w:rPr>
          <w:rFonts w:ascii="TH SarabunPSK" w:hAnsi="TH SarabunPSK" w:cs="TH SarabunPSK"/>
          <w:b/>
          <w:bCs/>
          <w:color w:val="000000" w:themeColor="text1"/>
          <w:sz w:val="44"/>
          <w:szCs w:val="44"/>
        </w:rPr>
      </w:pPr>
      <w:r w:rsidRPr="001210BE">
        <w:rPr>
          <w:rFonts w:ascii="TH SarabunPSK" w:hAnsi="TH SarabunPSK" w:cs="TH SarabunPSK"/>
          <w:b/>
          <w:bCs/>
          <w:color w:val="000000" w:themeColor="text1"/>
          <w:sz w:val="44"/>
          <w:szCs w:val="44"/>
          <w:cs/>
        </w:rPr>
        <w:t>หลักสูตรปรับปรุง</w:t>
      </w:r>
      <w:r w:rsidR="00DB1E7C">
        <w:rPr>
          <w:rFonts w:ascii="TH SarabunPSK" w:hAnsi="TH SarabunPSK" w:cs="TH SarabunPSK" w:hint="cs"/>
          <w:b/>
          <w:bCs/>
          <w:color w:val="000000" w:themeColor="text1"/>
          <w:sz w:val="44"/>
          <w:szCs w:val="44"/>
          <w:cs/>
        </w:rPr>
        <w:t xml:space="preserve"> </w:t>
      </w:r>
      <w:r w:rsidRPr="001210BE">
        <w:rPr>
          <w:rFonts w:ascii="TH SarabunPSK" w:hAnsi="TH SarabunPSK" w:cs="TH SarabunPSK"/>
          <w:b/>
          <w:bCs/>
          <w:color w:val="000000" w:themeColor="text1"/>
          <w:sz w:val="44"/>
          <w:szCs w:val="44"/>
          <w:cs/>
        </w:rPr>
        <w:t xml:space="preserve">/ หลักสูตรใหม่ พ.ศ. </w:t>
      </w:r>
      <w:r w:rsidRPr="001210BE">
        <w:rPr>
          <w:rFonts w:ascii="TH SarabunPSK" w:hAnsi="TH SarabunPSK" w:cs="TH SarabunPSK"/>
          <w:b/>
          <w:bCs/>
          <w:color w:val="000000" w:themeColor="text1"/>
          <w:sz w:val="44"/>
          <w:szCs w:val="44"/>
        </w:rPr>
        <w:fldChar w:fldCharType="begin"/>
      </w:r>
      <w:r w:rsidRPr="001210BE">
        <w:rPr>
          <w:rFonts w:ascii="TH SarabunPSK" w:hAnsi="TH SarabunPSK" w:cs="TH SarabunPSK"/>
          <w:b/>
          <w:bCs/>
          <w:color w:val="000000" w:themeColor="text1"/>
          <w:sz w:val="44"/>
          <w:szCs w:val="44"/>
        </w:rPr>
        <w:instrText xml:space="preserve"> MACROBUTTON  AcceptAllChangesInDoc </w:instrText>
      </w:r>
      <w:r w:rsidRPr="001210BE">
        <w:rPr>
          <w:rFonts w:ascii="TH SarabunPSK" w:hAnsi="TH SarabunPSK" w:cs="TH SarabunPSK"/>
          <w:b/>
          <w:bCs/>
          <w:color w:val="000000" w:themeColor="text1"/>
          <w:sz w:val="44"/>
          <w:szCs w:val="44"/>
          <w:cs/>
        </w:rPr>
        <w:instrText xml:space="preserve">[คลิกพิมพ์] </w:instrText>
      </w:r>
      <w:r w:rsidRPr="001210BE">
        <w:rPr>
          <w:rFonts w:ascii="TH SarabunPSK" w:hAnsi="TH SarabunPSK" w:cs="TH SarabunPSK"/>
          <w:b/>
          <w:bCs/>
          <w:color w:val="000000" w:themeColor="text1"/>
          <w:sz w:val="44"/>
          <w:szCs w:val="44"/>
        </w:rPr>
        <w:fldChar w:fldCharType="end"/>
      </w:r>
    </w:p>
    <w:p w14:paraId="5D879E3C" w14:textId="2C183DA6" w:rsidR="00DC2543" w:rsidRPr="00DC2543" w:rsidRDefault="00DC2543" w:rsidP="00DC2543">
      <w:pPr>
        <w:jc w:val="center"/>
        <w:rPr>
          <w:rFonts w:ascii="TH SarabunPSK" w:hAnsi="TH SarabunPSK" w:cs="TH SarabunPSK"/>
          <w:b/>
          <w:bCs/>
          <w:color w:val="000000" w:themeColor="text1"/>
          <w:sz w:val="44"/>
          <w:szCs w:val="44"/>
        </w:rPr>
      </w:pPr>
      <w:r w:rsidRPr="001210BE">
        <w:rPr>
          <w:rFonts w:ascii="TH SarabunPSK" w:hAnsi="TH SarabunPSK" w:cs="TH SarabunPSK"/>
          <w:b/>
          <w:bCs/>
          <w:color w:val="000000" w:themeColor="text1"/>
          <w:sz w:val="44"/>
          <w:szCs w:val="44"/>
          <w:cs/>
        </w:rPr>
        <w:t xml:space="preserve">คณะ </w:t>
      </w:r>
      <w:r w:rsidRPr="001210BE">
        <w:rPr>
          <w:rFonts w:ascii="TH SarabunPSK" w:hAnsi="TH SarabunPSK" w:cs="TH SarabunPSK"/>
          <w:b/>
          <w:bCs/>
          <w:color w:val="000000" w:themeColor="text1"/>
          <w:sz w:val="44"/>
          <w:szCs w:val="44"/>
        </w:rPr>
        <w:fldChar w:fldCharType="begin"/>
      </w:r>
      <w:r w:rsidRPr="001210BE">
        <w:rPr>
          <w:rFonts w:ascii="TH SarabunPSK" w:hAnsi="TH SarabunPSK" w:cs="TH SarabunPSK"/>
          <w:b/>
          <w:bCs/>
          <w:color w:val="000000" w:themeColor="text1"/>
          <w:sz w:val="44"/>
          <w:szCs w:val="44"/>
        </w:rPr>
        <w:instrText xml:space="preserve"> MACROBUTTON  AcceptAllChangesInDoc </w:instrText>
      </w:r>
      <w:r w:rsidRPr="001210BE">
        <w:rPr>
          <w:rFonts w:ascii="TH SarabunPSK" w:hAnsi="TH SarabunPSK" w:cs="TH SarabunPSK"/>
          <w:b/>
          <w:bCs/>
          <w:color w:val="000000" w:themeColor="text1"/>
          <w:sz w:val="44"/>
          <w:szCs w:val="44"/>
          <w:cs/>
        </w:rPr>
        <w:instrText xml:space="preserve">[คลิกพิมพ์] </w:instrText>
      </w:r>
      <w:r w:rsidRPr="001210BE">
        <w:rPr>
          <w:rFonts w:ascii="TH SarabunPSK" w:hAnsi="TH SarabunPSK" w:cs="TH SarabunPSK"/>
          <w:b/>
          <w:bCs/>
          <w:color w:val="000000" w:themeColor="text1"/>
          <w:sz w:val="44"/>
          <w:szCs w:val="44"/>
        </w:rPr>
        <w:fldChar w:fldCharType="end"/>
      </w:r>
    </w:p>
    <w:p w14:paraId="36CE4F8B" w14:textId="77777777" w:rsidR="00DC2543" w:rsidRPr="001210BE" w:rsidRDefault="00DC2543" w:rsidP="00DC2543">
      <w:pPr>
        <w:jc w:val="center"/>
        <w:rPr>
          <w:rFonts w:ascii="TH SarabunPSK" w:hAnsi="TH SarabunPSK" w:cs="TH SarabunPSK"/>
          <w:b/>
          <w:bCs/>
          <w:color w:val="000000" w:themeColor="text1"/>
          <w:sz w:val="44"/>
          <w:szCs w:val="44"/>
        </w:rPr>
      </w:pPr>
      <w:r w:rsidRPr="001210BE">
        <w:rPr>
          <w:rFonts w:ascii="TH SarabunPSK" w:hAnsi="TH SarabunPSK" w:cs="TH SarabunPSK"/>
          <w:b/>
          <w:bCs/>
          <w:color w:val="000000" w:themeColor="text1"/>
          <w:sz w:val="44"/>
          <w:szCs w:val="44"/>
          <w:cs/>
        </w:rPr>
        <w:t>มหาวิทยาลัยราชภัฏเทพสตรี</w:t>
      </w:r>
    </w:p>
    <w:p w14:paraId="23CE68FB" w14:textId="77777777" w:rsidR="00DC2543" w:rsidRDefault="00DC2543" w:rsidP="00DC2543">
      <w:pPr>
        <w:pStyle w:val="NoSpacing"/>
        <w:spacing w:after="40"/>
        <w:jc w:val="center"/>
        <w:rPr>
          <w:rFonts w:ascii="TH SarabunPSK" w:hAnsi="TH SarabunPSK" w:cs="TH SarabunPSK"/>
          <w:b/>
          <w:bCs/>
          <w:caps/>
          <w:color w:val="000000" w:themeColor="text1"/>
          <w:sz w:val="40"/>
          <w:szCs w:val="40"/>
        </w:rPr>
      </w:pPr>
    </w:p>
    <w:p w14:paraId="409E24B9" w14:textId="77777777" w:rsidR="00DC2543" w:rsidRDefault="00DC2543" w:rsidP="00DC2543">
      <w:pPr>
        <w:pStyle w:val="NoSpacing"/>
        <w:spacing w:after="40"/>
        <w:jc w:val="center"/>
        <w:rPr>
          <w:rFonts w:ascii="TH SarabunPSK" w:hAnsi="TH SarabunPSK" w:cs="TH SarabunPSK"/>
          <w:b/>
          <w:bCs/>
          <w:caps/>
          <w:color w:val="000000" w:themeColor="text1"/>
          <w:sz w:val="40"/>
          <w:szCs w:val="40"/>
        </w:rPr>
      </w:pPr>
    </w:p>
    <w:p w14:paraId="0DF3A840" w14:textId="76DB2C05" w:rsidR="00DC2543" w:rsidRPr="001210BE" w:rsidRDefault="00DC2543" w:rsidP="00DC2543">
      <w:pPr>
        <w:pStyle w:val="NoSpacing"/>
        <w:spacing w:after="40"/>
        <w:jc w:val="center"/>
        <w:rPr>
          <w:rFonts w:ascii="TH SarabunPSK" w:hAnsi="TH SarabunPSK" w:cs="TH SarabunPSK"/>
          <w:b/>
          <w:bCs/>
          <w:color w:val="000000" w:themeColor="text1"/>
          <w:sz w:val="44"/>
          <w:szCs w:val="44"/>
        </w:rPr>
      </w:pPr>
      <w:r w:rsidRPr="001210BE">
        <w:rPr>
          <w:rFonts w:ascii="TH SarabunPSK" w:hAnsi="TH SarabunPSK" w:cs="TH SarabunPSK"/>
          <w:b/>
          <w:bCs/>
          <w:caps/>
          <w:color w:val="000000" w:themeColor="text1"/>
          <w:sz w:val="44"/>
          <w:szCs w:val="44"/>
          <w:cs/>
        </w:rPr>
        <w:t>ปีการศึกษา</w:t>
      </w:r>
      <w:r w:rsidRPr="001210BE">
        <w:rPr>
          <w:rFonts w:ascii="TH SarabunPSK" w:hAnsi="TH SarabunPSK" w:cs="TH SarabunPSK"/>
          <w:caps/>
          <w:color w:val="000000" w:themeColor="text1"/>
          <w:sz w:val="44"/>
          <w:szCs w:val="44"/>
          <w:cs/>
        </w:rPr>
        <w:t xml:space="preserve"> </w:t>
      </w:r>
      <w:r w:rsidRPr="001210BE">
        <w:rPr>
          <w:rFonts w:ascii="TH SarabunPSK" w:hAnsi="TH SarabunPSK" w:cs="TH SarabunPSK"/>
          <w:b/>
          <w:bCs/>
          <w:color w:val="000000" w:themeColor="text1"/>
          <w:sz w:val="44"/>
          <w:szCs w:val="44"/>
        </w:rPr>
        <w:t>256</w:t>
      </w:r>
      <w:r w:rsidR="00D55E62">
        <w:rPr>
          <w:rFonts w:ascii="TH SarabunPSK" w:hAnsi="TH SarabunPSK" w:cs="TH SarabunPSK"/>
          <w:b/>
          <w:bCs/>
          <w:color w:val="000000" w:themeColor="text1"/>
          <w:sz w:val="44"/>
          <w:szCs w:val="44"/>
        </w:rPr>
        <w:t>8</w:t>
      </w:r>
    </w:p>
    <w:p w14:paraId="578A46F6" w14:textId="6E6E977B" w:rsidR="00DC2543" w:rsidRPr="001210BE" w:rsidRDefault="00DC2543" w:rsidP="00DC2543">
      <w:pPr>
        <w:jc w:val="center"/>
        <w:rPr>
          <w:rFonts w:ascii="TH SarabunPSK" w:hAnsi="TH SarabunPSK" w:cs="TH SarabunPSK"/>
          <w:b/>
          <w:bCs/>
          <w:color w:val="000000" w:themeColor="text1"/>
          <w:sz w:val="44"/>
          <w:szCs w:val="44"/>
        </w:rPr>
      </w:pPr>
      <w:r w:rsidRPr="001210BE">
        <w:rPr>
          <w:rFonts w:ascii="TH SarabunPSK" w:hAnsi="TH SarabunPSK" w:cs="TH SarabunPSK"/>
          <w:b/>
          <w:bCs/>
          <w:color w:val="000000" w:themeColor="text1"/>
          <w:sz w:val="44"/>
          <w:szCs w:val="44"/>
          <w:cs/>
        </w:rPr>
        <w:t xml:space="preserve">1 มิถุนายน </w:t>
      </w:r>
      <w:r>
        <w:rPr>
          <w:rFonts w:ascii="TH SarabunPSK" w:hAnsi="TH SarabunPSK" w:cs="TH SarabunPSK" w:hint="cs"/>
          <w:b/>
          <w:bCs/>
          <w:color w:val="000000" w:themeColor="text1"/>
          <w:sz w:val="44"/>
          <w:szCs w:val="44"/>
          <w:cs/>
        </w:rPr>
        <w:t>256</w:t>
      </w:r>
      <w:r w:rsidR="00D55E62">
        <w:rPr>
          <w:rFonts w:ascii="TH SarabunPSK" w:hAnsi="TH SarabunPSK" w:cs="TH SarabunPSK"/>
          <w:b/>
          <w:bCs/>
          <w:color w:val="000000" w:themeColor="text1"/>
          <w:sz w:val="44"/>
          <w:szCs w:val="44"/>
        </w:rPr>
        <w:t>8</w:t>
      </w:r>
      <w:r>
        <w:rPr>
          <w:rFonts w:ascii="TH SarabunPSK" w:hAnsi="TH SarabunPSK" w:cs="TH SarabunPSK" w:hint="cs"/>
          <w:b/>
          <w:bCs/>
          <w:color w:val="000000" w:themeColor="text1"/>
          <w:sz w:val="44"/>
          <w:szCs w:val="44"/>
          <w:cs/>
        </w:rPr>
        <w:t xml:space="preserve"> ถึง </w:t>
      </w:r>
      <w:r w:rsidRPr="001210BE">
        <w:rPr>
          <w:rFonts w:ascii="TH SarabunPSK" w:hAnsi="TH SarabunPSK" w:cs="TH SarabunPSK"/>
          <w:b/>
          <w:bCs/>
          <w:color w:val="000000" w:themeColor="text1"/>
          <w:sz w:val="44"/>
          <w:szCs w:val="44"/>
          <w:cs/>
        </w:rPr>
        <w:t>31 พฤษภาคม</w:t>
      </w:r>
      <w:r>
        <w:rPr>
          <w:rFonts w:ascii="TH SarabunPSK" w:hAnsi="TH SarabunPSK" w:cs="TH SarabunPSK" w:hint="cs"/>
          <w:b/>
          <w:bCs/>
          <w:color w:val="000000" w:themeColor="text1"/>
          <w:sz w:val="44"/>
          <w:szCs w:val="44"/>
          <w:cs/>
        </w:rPr>
        <w:t xml:space="preserve"> 256</w:t>
      </w:r>
      <w:r w:rsidR="00D55E62">
        <w:rPr>
          <w:rFonts w:ascii="TH SarabunPSK" w:hAnsi="TH SarabunPSK" w:cs="TH SarabunPSK"/>
          <w:b/>
          <w:bCs/>
          <w:color w:val="000000" w:themeColor="text1"/>
          <w:sz w:val="44"/>
          <w:szCs w:val="44"/>
        </w:rPr>
        <w:t>9</w:t>
      </w:r>
    </w:p>
    <w:p w14:paraId="551563E9" w14:textId="77777777" w:rsidR="001E31FE" w:rsidRPr="00B829BE" w:rsidRDefault="001E31FE" w:rsidP="001E31FE">
      <w:pPr>
        <w:tabs>
          <w:tab w:val="left" w:pos="3330"/>
        </w:tabs>
        <w:ind w:right="-58"/>
        <w:jc w:val="center"/>
        <w:rPr>
          <w:rFonts w:ascii="TH SarabunPSK" w:hAnsi="TH SarabunPSK" w:cs="TH SarabunPSK"/>
          <w:b/>
          <w:bCs/>
          <w:sz w:val="56"/>
          <w:szCs w:val="56"/>
          <w14:shadow w14:blurRad="50800" w14:dist="38100" w14:dir="2700000" w14:sx="100000" w14:sy="100000" w14:kx="0" w14:ky="0" w14:algn="tl">
            <w14:srgbClr w14:val="000000">
              <w14:alpha w14:val="60000"/>
            </w14:srgbClr>
          </w14:shadow>
        </w:rPr>
      </w:pPr>
    </w:p>
    <w:p w14:paraId="30A6D676" w14:textId="77777777" w:rsidR="00E75098" w:rsidRPr="006B588D" w:rsidRDefault="00E75098" w:rsidP="00E75098">
      <w:pPr>
        <w:jc w:val="center"/>
        <w:rPr>
          <w:rFonts w:ascii="TH SarabunPSK" w:hAnsi="TH SarabunPSK" w:cs="TH SarabunPSK"/>
          <w:b/>
          <w:bCs/>
          <w:sz w:val="48"/>
          <w:szCs w:val="48"/>
        </w:rPr>
      </w:pPr>
      <w:r w:rsidRPr="006B588D">
        <w:rPr>
          <w:rFonts w:ascii="TH SarabunPSK" w:hAnsi="TH SarabunPSK" w:cs="TH SarabunPSK"/>
          <w:b/>
          <w:bCs/>
          <w:sz w:val="48"/>
          <w:szCs w:val="48"/>
          <w:cs/>
        </w:rPr>
        <w:t>โดย</w:t>
      </w:r>
    </w:p>
    <w:p w14:paraId="0B7E272A" w14:textId="77777777" w:rsidR="00E75098" w:rsidRPr="00B829BE" w:rsidRDefault="00E75098" w:rsidP="00E75098">
      <w:pPr>
        <w:jc w:val="center"/>
        <w:rPr>
          <w:rFonts w:ascii="TH SarabunPSK" w:hAnsi="TH SarabunPSK" w:cs="TH SarabunPSK"/>
          <w:b/>
          <w:bCs/>
          <w:sz w:val="28"/>
          <w:szCs w:val="28"/>
        </w:rPr>
      </w:pPr>
    </w:p>
    <w:p w14:paraId="01B135E0" w14:textId="77777777" w:rsidR="00E75098" w:rsidRPr="007C035D" w:rsidRDefault="00E75098" w:rsidP="007C035D">
      <w:pPr>
        <w:jc w:val="center"/>
        <w:rPr>
          <w:rFonts w:ascii="TH SarabunPSK" w:hAnsi="TH SarabunPSK" w:cs="TH SarabunPSK"/>
          <w:b/>
          <w:bCs/>
          <w:sz w:val="44"/>
          <w:szCs w:val="44"/>
        </w:rPr>
      </w:pPr>
      <w:r w:rsidRPr="006B588D">
        <w:rPr>
          <w:rFonts w:ascii="TH SarabunPSK" w:hAnsi="TH SarabunPSK" w:cs="TH SarabunPSK"/>
          <w:b/>
          <w:bCs/>
          <w:sz w:val="44"/>
          <w:szCs w:val="44"/>
          <w:cs/>
        </w:rPr>
        <w:t xml:space="preserve">คณะกรรมการประเมินคุณภาพการศึกษาภายใน </w:t>
      </w:r>
    </w:p>
    <w:p w14:paraId="066C8E06" w14:textId="77777777" w:rsidR="007C035D" w:rsidRDefault="007C035D" w:rsidP="00E75098">
      <w:pPr>
        <w:jc w:val="right"/>
        <w:rPr>
          <w:rFonts w:ascii="TH SarabunPSK" w:hAnsi="TH SarabunPSK" w:cs="TH SarabunPSK"/>
          <w:b/>
          <w:bCs/>
        </w:rPr>
      </w:pPr>
    </w:p>
    <w:p w14:paraId="178AFE97" w14:textId="77777777" w:rsidR="00DC2543" w:rsidRDefault="00DC2543" w:rsidP="00E75098">
      <w:pPr>
        <w:jc w:val="right"/>
        <w:rPr>
          <w:rFonts w:ascii="TH SarabunPSK" w:hAnsi="TH SarabunPSK" w:cs="TH SarabunPSK"/>
          <w:b/>
          <w:bCs/>
        </w:rPr>
      </w:pPr>
    </w:p>
    <w:p w14:paraId="0D911FC7" w14:textId="77777777" w:rsidR="002A5354" w:rsidRPr="006B588D" w:rsidRDefault="00E75098" w:rsidP="007C035D">
      <w:pPr>
        <w:jc w:val="right"/>
      </w:pPr>
      <w:r w:rsidRPr="006B588D">
        <w:rPr>
          <w:rFonts w:ascii="TH SarabunPSK" w:hAnsi="TH SarabunPSK" w:cs="TH SarabunPSK" w:hint="cs"/>
          <w:b/>
          <w:bCs/>
          <w:cs/>
        </w:rPr>
        <w:t>รายงานผล</w:t>
      </w:r>
      <w:r w:rsidRPr="006B588D">
        <w:rPr>
          <w:rFonts w:ascii="TH SarabunPSK" w:hAnsi="TH SarabunPSK" w:cs="TH SarabunPSK"/>
          <w:b/>
          <w:bCs/>
          <w:cs/>
        </w:rPr>
        <w:t>วันที่</w:t>
      </w:r>
      <w:r w:rsidRPr="006B588D">
        <w:rPr>
          <w:rFonts w:ascii="TH SarabunPSK" w:hAnsi="TH SarabunPSK" w:cs="TH SarabunPSK" w:hint="cs"/>
          <w:b/>
          <w:bCs/>
          <w:cs/>
        </w:rPr>
        <w:t xml:space="preserve">  ............ เดือน................. </w:t>
      </w:r>
      <w:r w:rsidRPr="006B588D">
        <w:rPr>
          <w:rFonts w:ascii="TH SarabunPSK" w:hAnsi="TH SarabunPSK" w:cs="TH SarabunPSK"/>
          <w:b/>
          <w:bCs/>
          <w:cs/>
        </w:rPr>
        <w:t xml:space="preserve">พ.ศ. </w:t>
      </w:r>
      <w:r w:rsidR="00173A74">
        <w:rPr>
          <w:rFonts w:ascii="TH SarabunPSK" w:hAnsi="TH SarabunPSK" w:cs="TH SarabunPSK" w:hint="cs"/>
          <w:b/>
          <w:bCs/>
          <w:cs/>
        </w:rPr>
        <w:t>..........</w:t>
      </w:r>
    </w:p>
    <w:p w14:paraId="137CC41E" w14:textId="0A9CAB45" w:rsidR="00AA6F23" w:rsidRPr="006B588D" w:rsidRDefault="00DC2543" w:rsidP="00EC48EE">
      <w:pPr>
        <w:spacing w:after="200" w:line="276" w:lineRule="auto"/>
        <w:jc w:val="center"/>
        <w:rPr>
          <w:rFonts w:ascii="TH SarabunPSK" w:hAnsi="TH SarabunPSK" w:cs="TH SarabunPSK"/>
          <w:b/>
          <w:bCs/>
        </w:rPr>
      </w:pPr>
      <w:r>
        <w:rPr>
          <w:rFonts w:ascii="TH SarabunPSK" w:hAnsi="TH SarabunPSK" w:cs="TH SarabunPSK"/>
          <w:b/>
          <w:bCs/>
          <w:sz w:val="44"/>
          <w:szCs w:val="44"/>
          <w:cs/>
        </w:rPr>
        <w:br w:type="page"/>
      </w:r>
      <w:r w:rsidR="00AA6F23" w:rsidRPr="006B588D">
        <w:rPr>
          <w:rFonts w:ascii="TH SarabunPSK" w:hAnsi="TH SarabunPSK" w:cs="TH SarabunPSK"/>
          <w:b/>
          <w:bCs/>
          <w:sz w:val="44"/>
          <w:szCs w:val="44"/>
          <w:cs/>
        </w:rPr>
        <w:lastRenderedPageBreak/>
        <w:t>คำนำ</w:t>
      </w:r>
    </w:p>
    <w:p w14:paraId="347C6B48" w14:textId="77777777" w:rsidR="00E75098" w:rsidRPr="006B588D" w:rsidRDefault="00E75098" w:rsidP="00E75098">
      <w:pPr>
        <w:tabs>
          <w:tab w:val="center" w:pos="4614"/>
          <w:tab w:val="left" w:pos="5380"/>
        </w:tabs>
        <w:jc w:val="center"/>
        <w:rPr>
          <w:rFonts w:ascii="TH SarabunPSK" w:hAnsi="TH SarabunPSK" w:cs="TH SarabunPSK"/>
          <w:b/>
          <w:bCs/>
        </w:rPr>
      </w:pPr>
    </w:p>
    <w:p w14:paraId="242C8A14" w14:textId="2997A334" w:rsidR="00AA6F23" w:rsidRDefault="00AA6F23" w:rsidP="00134918">
      <w:pPr>
        <w:tabs>
          <w:tab w:val="left" w:pos="900"/>
        </w:tabs>
        <w:jc w:val="thaiDistribute"/>
        <w:rPr>
          <w:rFonts w:ascii="TH SarabunPSK" w:hAnsi="TH SarabunPSK" w:cs="TH SarabunPSK"/>
        </w:rPr>
      </w:pPr>
      <w:r w:rsidRPr="006B588D">
        <w:rPr>
          <w:rFonts w:ascii="TH SarabunPSK" w:hAnsi="TH SarabunPSK" w:cs="TH SarabunPSK"/>
          <w:cs/>
        </w:rPr>
        <w:tab/>
      </w:r>
      <w:r w:rsidR="00134918">
        <w:rPr>
          <w:rFonts w:ascii="TH SarabunPSK" w:hAnsi="TH SarabunPSK" w:cs="TH SarabunPSK" w:hint="cs"/>
          <w:cs/>
        </w:rPr>
        <w:t xml:space="preserve">ตามที่ </w:t>
      </w:r>
      <w:r w:rsidR="00134918" w:rsidRPr="00134918">
        <w:rPr>
          <w:rFonts w:ascii="TH SarabunPSK" w:hAnsi="TH SarabunPSK" w:cs="TH SarabunPSK"/>
          <w:cs/>
        </w:rPr>
        <w:t xml:space="preserve"> </w:t>
      </w:r>
      <w:r w:rsidR="00134918" w:rsidRPr="00134918">
        <w:rPr>
          <w:rFonts w:ascii="TH SarabunPSK" w:hAnsi="TH SarabunPSK" w:cs="TH SarabunPSK"/>
          <w:color w:val="FF0000"/>
          <w:cs/>
        </w:rPr>
        <w:t xml:space="preserve">(ชื่อหลักสูตร) (คณะ) </w:t>
      </w:r>
      <w:r w:rsidR="00EC48EE">
        <w:rPr>
          <w:rFonts w:ascii="TH SarabunPSK" w:hAnsi="TH SarabunPSK" w:cs="TH SarabunPSK"/>
          <w:cs/>
        </w:rPr>
        <w:t>มหาวิทยาลัยราชภัฏเทพสตรี</w:t>
      </w:r>
      <w:r w:rsidR="00134918" w:rsidRPr="00134918">
        <w:rPr>
          <w:rFonts w:ascii="TH SarabunPSK" w:hAnsi="TH SarabunPSK" w:cs="TH SarabunPSK"/>
          <w:cs/>
        </w:rPr>
        <w:t xml:space="preserve">  </w:t>
      </w:r>
      <w:r w:rsidRPr="006B588D">
        <w:rPr>
          <w:rFonts w:ascii="TH SarabunPSK" w:hAnsi="TH SarabunPSK" w:cs="TH SarabunPSK"/>
          <w:cs/>
        </w:rPr>
        <w:t>ได้ดำเนินการให้</w:t>
      </w:r>
      <w:r w:rsidR="00D553F3">
        <w:rPr>
          <w:rFonts w:ascii="TH SarabunPSK" w:hAnsi="TH SarabunPSK" w:cs="TH SarabunPSK"/>
          <w:cs/>
        </w:rPr>
        <w:t>มีการประเมินคุณภาพการศึกษาภายใน</w:t>
      </w:r>
      <w:r w:rsidR="00D60DAC">
        <w:rPr>
          <w:rFonts w:ascii="TH SarabunPSK" w:hAnsi="TH SarabunPSK" w:cs="TH SarabunPSK" w:hint="cs"/>
          <w:cs/>
        </w:rPr>
        <w:t xml:space="preserve"> </w:t>
      </w:r>
      <w:r w:rsidR="002357C7" w:rsidRPr="006B588D">
        <w:rPr>
          <w:rFonts w:ascii="TH SarabunPSK" w:hAnsi="TH SarabunPSK" w:cs="TH SarabunPSK" w:hint="cs"/>
          <w:cs/>
        </w:rPr>
        <w:t>ระดับหลักสูตร</w:t>
      </w:r>
      <w:r w:rsidR="00D553F3">
        <w:rPr>
          <w:rFonts w:ascii="TH SarabunPSK" w:hAnsi="TH SarabunPSK" w:cs="TH SarabunPSK" w:hint="cs"/>
          <w:cs/>
        </w:rPr>
        <w:t xml:space="preserve"> ตามเกณฑ์ </w:t>
      </w:r>
      <w:r w:rsidR="00D553F3">
        <w:rPr>
          <w:rFonts w:ascii="TH SarabunPSK" w:hAnsi="TH SarabunPSK" w:cs="TH SarabunPSK"/>
        </w:rPr>
        <w:t xml:space="preserve">AUN-QA version 4 </w:t>
      </w:r>
      <w:r w:rsidR="002357C7" w:rsidRPr="006B588D">
        <w:rPr>
          <w:rFonts w:ascii="TH SarabunPSK" w:hAnsi="TH SarabunPSK" w:cs="TH SarabunPSK" w:hint="cs"/>
          <w:cs/>
        </w:rPr>
        <w:t xml:space="preserve"> </w:t>
      </w:r>
      <w:r w:rsidRPr="006B588D">
        <w:rPr>
          <w:rFonts w:ascii="TH SarabunPSK" w:hAnsi="TH SarabunPSK" w:cs="TH SarabunPSK"/>
          <w:cs/>
        </w:rPr>
        <w:t>โดยคณะกรรมการประเมินคุณภาพการศึกษาภายใน  ซึ่งแต่งตั้งโดย</w:t>
      </w:r>
      <w:r w:rsidR="00A70F2C">
        <w:rPr>
          <w:rFonts w:ascii="TH SarabunPSK" w:hAnsi="TH SarabunPSK" w:cs="TH SarabunPSK" w:hint="cs"/>
          <w:cs/>
        </w:rPr>
        <w:t xml:space="preserve">มหาวิทยาลัยราชภัฏเทพสตรี </w:t>
      </w:r>
      <w:r w:rsidRPr="006B588D">
        <w:rPr>
          <w:rFonts w:ascii="TH SarabunPSK" w:hAnsi="TH SarabunPSK" w:cs="TH SarabunPSK"/>
          <w:cs/>
        </w:rPr>
        <w:t>ตามคำสั่ง</w:t>
      </w:r>
      <w:r w:rsidR="00A70F2C">
        <w:rPr>
          <w:rFonts w:ascii="TH SarabunPSK" w:hAnsi="TH SarabunPSK" w:cs="TH SarabunPSK" w:hint="cs"/>
          <w:cs/>
        </w:rPr>
        <w:t>มหาวิทยาลัยราชภัฏเทพสตรี</w:t>
      </w:r>
      <w:r w:rsidRPr="006B588D">
        <w:rPr>
          <w:rFonts w:ascii="TH SarabunPSK" w:hAnsi="TH SarabunPSK" w:cs="TH SarabunPSK"/>
          <w:cs/>
        </w:rPr>
        <w:t xml:space="preserve"> ที่ ................. เรื่อง แต่งตั้งคณะกรรมการประเมินคุณภาพการศึกษาภายใน</w:t>
      </w:r>
      <w:r w:rsidR="00A70F2C">
        <w:rPr>
          <w:rFonts w:ascii="TH SarabunPSK" w:hAnsi="TH SarabunPSK" w:cs="TH SarabunPSK" w:hint="cs"/>
          <w:cs/>
        </w:rPr>
        <w:t xml:space="preserve"> ระดับหลักสูตร ตามเกณฑ์ </w:t>
      </w:r>
      <w:r w:rsidR="00A70F2C">
        <w:rPr>
          <w:rFonts w:ascii="TH SarabunPSK" w:hAnsi="TH SarabunPSK" w:cs="TH SarabunPSK"/>
        </w:rPr>
        <w:t xml:space="preserve">AUN-QA version 4 </w:t>
      </w:r>
      <w:r w:rsidR="00003408">
        <w:rPr>
          <w:rFonts w:ascii="TH SarabunPSK" w:hAnsi="TH SarabunPSK" w:cs="TH SarabunPSK" w:hint="cs"/>
          <w:cs/>
        </w:rPr>
        <w:t xml:space="preserve">ประจำปีการศึกษา................... </w:t>
      </w:r>
      <w:r w:rsidRPr="006B588D">
        <w:rPr>
          <w:rFonts w:ascii="TH SarabunPSK" w:hAnsi="TH SarabunPSK" w:cs="TH SarabunPSK"/>
          <w:cs/>
        </w:rPr>
        <w:t>ลงวันที่ ........................ ประกอบด้วย</w:t>
      </w:r>
    </w:p>
    <w:p w14:paraId="05BCC0C3" w14:textId="77777777" w:rsidR="00134918" w:rsidRPr="000B29E8" w:rsidRDefault="00E26631" w:rsidP="00134918">
      <w:pPr>
        <w:spacing w:line="276" w:lineRule="auto"/>
        <w:ind w:left="720" w:firstLine="720"/>
        <w:rPr>
          <w:rFonts w:ascii="TH SarabunPSK" w:hAnsi="TH SarabunPSK" w:cs="TH SarabunPSK"/>
          <w:color w:val="FF0000"/>
        </w:rPr>
      </w:pPr>
      <w:r w:rsidRPr="000B29E8">
        <w:rPr>
          <w:rFonts w:ascii="TH SarabunPSK" w:hAnsi="TH SarabunPSK" w:cs="TH SarabunPSK"/>
          <w:color w:val="FF0000"/>
          <w:cs/>
        </w:rPr>
        <w:t>1</w:t>
      </w:r>
      <w:r w:rsidR="00AA6F23" w:rsidRPr="000B29E8">
        <w:rPr>
          <w:rFonts w:ascii="TH SarabunPSK" w:hAnsi="TH SarabunPSK" w:cs="TH SarabunPSK"/>
          <w:color w:val="FF0000"/>
          <w:cs/>
        </w:rPr>
        <w:t>. ...............................................</w:t>
      </w:r>
      <w:r w:rsidR="00134918" w:rsidRPr="000B29E8">
        <w:rPr>
          <w:rFonts w:ascii="TH SarabunPSK" w:hAnsi="TH SarabunPSK" w:cs="TH SarabunPSK"/>
          <w:color w:val="FF0000"/>
          <w:cs/>
        </w:rPr>
        <w:tab/>
      </w:r>
      <w:r w:rsidR="00134918" w:rsidRPr="000B29E8">
        <w:rPr>
          <w:rFonts w:ascii="TH SarabunPSK" w:hAnsi="TH SarabunPSK" w:cs="TH SarabunPSK"/>
          <w:color w:val="FF0000"/>
          <w:cs/>
        </w:rPr>
        <w:tab/>
      </w:r>
      <w:r w:rsidR="002357C7" w:rsidRPr="000B29E8">
        <w:rPr>
          <w:rFonts w:ascii="TH SarabunPSK" w:hAnsi="TH SarabunPSK" w:cs="TH SarabunPSK" w:hint="cs"/>
          <w:color w:val="FF0000"/>
          <w:cs/>
        </w:rPr>
        <w:t>คณะ/หน่วยงาน..................................</w:t>
      </w:r>
      <w:r w:rsidR="002357C7" w:rsidRPr="000B29E8">
        <w:rPr>
          <w:rFonts w:ascii="TH SarabunPSK" w:hAnsi="TH SarabunPSK" w:cs="TH SarabunPSK" w:hint="cs"/>
          <w:color w:val="FF0000"/>
          <w:cs/>
        </w:rPr>
        <w:tab/>
      </w:r>
    </w:p>
    <w:p w14:paraId="353B9DB5" w14:textId="77777777" w:rsidR="00AA6F23" w:rsidRPr="006B588D" w:rsidRDefault="00AA6F23" w:rsidP="00134918">
      <w:pPr>
        <w:spacing w:line="276" w:lineRule="auto"/>
        <w:ind w:left="1440" w:firstLine="720"/>
        <w:rPr>
          <w:rFonts w:ascii="TH SarabunPSK" w:hAnsi="TH SarabunPSK" w:cs="TH SarabunPSK"/>
        </w:rPr>
      </w:pPr>
      <w:r w:rsidRPr="006B588D">
        <w:rPr>
          <w:rFonts w:ascii="TH SarabunPSK" w:hAnsi="TH SarabunPSK" w:cs="TH SarabunPSK"/>
          <w:cs/>
        </w:rPr>
        <w:t>ประธานกรรมการประเมินคุณภาพการศึกษาภายใน</w:t>
      </w:r>
    </w:p>
    <w:p w14:paraId="4B1DEA51" w14:textId="77777777" w:rsidR="00134918" w:rsidRPr="000B29E8" w:rsidRDefault="00134918" w:rsidP="009C7549">
      <w:pPr>
        <w:spacing w:before="240"/>
        <w:rPr>
          <w:rFonts w:ascii="TH SarabunPSK" w:hAnsi="TH SarabunPSK" w:cs="TH SarabunPSK"/>
          <w:color w:val="FF0000"/>
        </w:rPr>
      </w:pPr>
      <w:r w:rsidRPr="000B29E8">
        <w:rPr>
          <w:rFonts w:ascii="TH SarabunPSK" w:hAnsi="TH SarabunPSK" w:cs="TH SarabunPSK"/>
          <w:color w:val="FF0000"/>
          <w:cs/>
        </w:rPr>
        <w:tab/>
      </w:r>
      <w:r w:rsidRPr="000B29E8">
        <w:rPr>
          <w:rFonts w:ascii="TH SarabunPSK" w:hAnsi="TH SarabunPSK" w:cs="TH SarabunPSK"/>
          <w:color w:val="FF0000"/>
          <w:cs/>
        </w:rPr>
        <w:tab/>
      </w:r>
      <w:r w:rsidR="00E26631" w:rsidRPr="000B29E8">
        <w:rPr>
          <w:rFonts w:ascii="TH SarabunPSK" w:hAnsi="TH SarabunPSK" w:cs="TH SarabunPSK"/>
          <w:color w:val="FF0000"/>
          <w:cs/>
        </w:rPr>
        <w:t>2</w:t>
      </w:r>
      <w:r w:rsidR="00AA6F23" w:rsidRPr="000B29E8">
        <w:rPr>
          <w:rFonts w:ascii="TH SarabunPSK" w:hAnsi="TH SarabunPSK" w:cs="TH SarabunPSK"/>
          <w:color w:val="FF0000"/>
          <w:cs/>
        </w:rPr>
        <w:t xml:space="preserve">. </w:t>
      </w:r>
      <w:r w:rsidR="002357C7" w:rsidRPr="000B29E8">
        <w:rPr>
          <w:rFonts w:ascii="TH SarabunPSK" w:hAnsi="TH SarabunPSK" w:cs="TH SarabunPSK"/>
          <w:color w:val="FF0000"/>
          <w:cs/>
        </w:rPr>
        <w:t>...............................................</w:t>
      </w:r>
      <w:r w:rsidRPr="000B29E8">
        <w:rPr>
          <w:rFonts w:ascii="TH SarabunPSK" w:hAnsi="TH SarabunPSK" w:cs="TH SarabunPSK"/>
          <w:color w:val="FF0000"/>
          <w:cs/>
        </w:rPr>
        <w:tab/>
      </w:r>
      <w:r w:rsidRPr="000B29E8">
        <w:rPr>
          <w:rFonts w:ascii="TH SarabunPSK" w:hAnsi="TH SarabunPSK" w:cs="TH SarabunPSK"/>
          <w:color w:val="FF0000"/>
          <w:cs/>
        </w:rPr>
        <w:tab/>
      </w:r>
      <w:r w:rsidR="002357C7" w:rsidRPr="000B29E8">
        <w:rPr>
          <w:rFonts w:ascii="TH SarabunPSK" w:hAnsi="TH SarabunPSK" w:cs="TH SarabunPSK" w:hint="cs"/>
          <w:color w:val="FF0000"/>
          <w:cs/>
        </w:rPr>
        <w:t>คณะ/หน่วยงาน..................................</w:t>
      </w:r>
      <w:r w:rsidR="00AA6F23" w:rsidRPr="000B29E8">
        <w:rPr>
          <w:rFonts w:ascii="TH SarabunPSK" w:hAnsi="TH SarabunPSK" w:cs="TH SarabunPSK"/>
          <w:color w:val="FF0000"/>
          <w:cs/>
        </w:rPr>
        <w:t xml:space="preserve">  </w:t>
      </w:r>
      <w:r w:rsidR="00AA6F23" w:rsidRPr="000B29E8">
        <w:rPr>
          <w:rFonts w:ascii="TH SarabunPSK" w:hAnsi="TH SarabunPSK" w:cs="TH SarabunPSK"/>
          <w:color w:val="FF0000"/>
          <w:cs/>
        </w:rPr>
        <w:tab/>
      </w:r>
    </w:p>
    <w:p w14:paraId="55B2FCCB" w14:textId="52309CB4" w:rsidR="00AA6F23" w:rsidRDefault="00AA6F23" w:rsidP="00F34E04">
      <w:pPr>
        <w:tabs>
          <w:tab w:val="left" w:pos="720"/>
          <w:tab w:val="left" w:pos="1440"/>
          <w:tab w:val="left" w:pos="2160"/>
          <w:tab w:val="left" w:pos="2880"/>
          <w:tab w:val="left" w:pos="3600"/>
          <w:tab w:val="left" w:pos="4320"/>
          <w:tab w:val="left" w:pos="5040"/>
          <w:tab w:val="left" w:pos="5760"/>
          <w:tab w:val="left" w:pos="7250"/>
        </w:tabs>
        <w:ind w:left="1440" w:firstLine="720"/>
        <w:rPr>
          <w:rFonts w:ascii="TH SarabunPSK" w:hAnsi="TH SarabunPSK" w:cs="TH SarabunPSK"/>
        </w:rPr>
      </w:pPr>
      <w:r w:rsidRPr="006B588D">
        <w:rPr>
          <w:rFonts w:ascii="TH SarabunPSK" w:hAnsi="TH SarabunPSK" w:cs="TH SarabunPSK"/>
          <w:cs/>
        </w:rPr>
        <w:t>กรรมการประเมินคุณภาพ</w:t>
      </w:r>
      <w:r w:rsidR="002357C7" w:rsidRPr="006B588D">
        <w:rPr>
          <w:rFonts w:ascii="TH SarabunPSK" w:hAnsi="TH SarabunPSK" w:cs="TH SarabunPSK" w:hint="cs"/>
          <w:cs/>
        </w:rPr>
        <w:tab/>
      </w:r>
      <w:r w:rsidRPr="006B588D">
        <w:rPr>
          <w:rFonts w:ascii="TH SarabunPSK" w:hAnsi="TH SarabunPSK" w:cs="TH SarabunPSK"/>
          <w:cs/>
        </w:rPr>
        <w:t>การศึกษาภายใน</w:t>
      </w:r>
      <w:r w:rsidR="00F34E04">
        <w:rPr>
          <w:rFonts w:ascii="TH SarabunPSK" w:hAnsi="TH SarabunPSK" w:cs="TH SarabunPSK"/>
          <w:cs/>
        </w:rPr>
        <w:tab/>
      </w:r>
      <w:r w:rsidR="00F34E04">
        <w:rPr>
          <w:rFonts w:ascii="TH SarabunPSK" w:hAnsi="TH SarabunPSK" w:cs="TH SarabunPSK"/>
          <w:cs/>
        </w:rPr>
        <w:tab/>
      </w:r>
    </w:p>
    <w:p w14:paraId="654E4E3C" w14:textId="0A092E76" w:rsidR="00003408" w:rsidRPr="000B29E8" w:rsidRDefault="00003408" w:rsidP="00003408">
      <w:pPr>
        <w:spacing w:before="240"/>
        <w:rPr>
          <w:rFonts w:ascii="TH SarabunPSK" w:hAnsi="TH SarabunPSK" w:cs="TH SarabunPSK"/>
          <w:color w:val="FF0000"/>
        </w:rPr>
      </w:pPr>
      <w:r>
        <w:rPr>
          <w:rFonts w:ascii="TH SarabunPSK" w:hAnsi="TH SarabunPSK" w:cs="TH SarabunPSK"/>
          <w:cs/>
        </w:rPr>
        <w:tab/>
      </w:r>
      <w:r>
        <w:rPr>
          <w:rFonts w:ascii="TH SarabunPSK" w:hAnsi="TH SarabunPSK" w:cs="TH SarabunPSK"/>
          <w:cs/>
        </w:rPr>
        <w:tab/>
      </w:r>
      <w:r>
        <w:rPr>
          <w:rFonts w:ascii="TH SarabunPSK" w:hAnsi="TH SarabunPSK" w:cs="TH SarabunPSK" w:hint="cs"/>
          <w:color w:val="FF0000"/>
          <w:cs/>
        </w:rPr>
        <w:t>3</w:t>
      </w:r>
      <w:r w:rsidRPr="000B29E8">
        <w:rPr>
          <w:rFonts w:ascii="TH SarabunPSK" w:hAnsi="TH SarabunPSK" w:cs="TH SarabunPSK"/>
          <w:color w:val="FF0000"/>
          <w:cs/>
        </w:rPr>
        <w:t>. ...............................................</w:t>
      </w:r>
      <w:r w:rsidRPr="000B29E8">
        <w:rPr>
          <w:rFonts w:ascii="TH SarabunPSK" w:hAnsi="TH SarabunPSK" w:cs="TH SarabunPSK"/>
          <w:color w:val="FF0000"/>
          <w:cs/>
        </w:rPr>
        <w:tab/>
      </w:r>
      <w:r w:rsidRPr="000B29E8">
        <w:rPr>
          <w:rFonts w:ascii="TH SarabunPSK" w:hAnsi="TH SarabunPSK" w:cs="TH SarabunPSK"/>
          <w:color w:val="FF0000"/>
          <w:cs/>
        </w:rPr>
        <w:tab/>
      </w:r>
      <w:r w:rsidRPr="000B29E8">
        <w:rPr>
          <w:rFonts w:ascii="TH SarabunPSK" w:hAnsi="TH SarabunPSK" w:cs="TH SarabunPSK" w:hint="cs"/>
          <w:color w:val="FF0000"/>
          <w:cs/>
        </w:rPr>
        <w:t>คณะ/หน่วยงาน..................................</w:t>
      </w:r>
      <w:r w:rsidRPr="000B29E8">
        <w:rPr>
          <w:rFonts w:ascii="TH SarabunPSK" w:hAnsi="TH SarabunPSK" w:cs="TH SarabunPSK"/>
          <w:color w:val="FF0000"/>
          <w:cs/>
        </w:rPr>
        <w:t xml:space="preserve">  </w:t>
      </w:r>
      <w:r w:rsidRPr="000B29E8">
        <w:rPr>
          <w:rFonts w:ascii="TH SarabunPSK" w:hAnsi="TH SarabunPSK" w:cs="TH SarabunPSK"/>
          <w:color w:val="FF0000"/>
          <w:cs/>
        </w:rPr>
        <w:tab/>
      </w:r>
    </w:p>
    <w:p w14:paraId="081C3881" w14:textId="406553B5" w:rsidR="00003408" w:rsidRDefault="00003408" w:rsidP="00003408">
      <w:pPr>
        <w:ind w:left="1440" w:firstLine="720"/>
        <w:rPr>
          <w:rFonts w:ascii="TH SarabunPSK" w:hAnsi="TH SarabunPSK" w:cs="TH SarabunPSK"/>
        </w:rPr>
      </w:pPr>
      <w:r w:rsidRPr="006B588D">
        <w:rPr>
          <w:rFonts w:ascii="TH SarabunPSK" w:hAnsi="TH SarabunPSK" w:cs="TH SarabunPSK"/>
          <w:cs/>
        </w:rPr>
        <w:t>กรรมการ</w:t>
      </w:r>
      <w:r>
        <w:rPr>
          <w:rFonts w:ascii="TH SarabunPSK" w:hAnsi="TH SarabunPSK" w:cs="TH SarabunPSK" w:hint="cs"/>
          <w:cs/>
        </w:rPr>
        <w:t>และเลขานุการ</w:t>
      </w:r>
      <w:r w:rsidRPr="006B588D">
        <w:rPr>
          <w:rFonts w:ascii="TH SarabunPSK" w:hAnsi="TH SarabunPSK" w:cs="TH SarabunPSK"/>
          <w:cs/>
        </w:rPr>
        <w:t>ประเมินคุณภาพการศึกษาภายใน</w:t>
      </w:r>
    </w:p>
    <w:p w14:paraId="25C53AAF" w14:textId="416DF66E" w:rsidR="00003408" w:rsidRPr="000B29E8" w:rsidRDefault="00003408" w:rsidP="00003408">
      <w:pPr>
        <w:spacing w:before="240"/>
        <w:rPr>
          <w:rFonts w:ascii="TH SarabunPSK" w:hAnsi="TH SarabunPSK" w:cs="TH SarabunPSK"/>
          <w:color w:val="FF0000"/>
        </w:rPr>
      </w:pPr>
      <w:r>
        <w:rPr>
          <w:rFonts w:ascii="TH SarabunPSK" w:hAnsi="TH SarabunPSK" w:cs="TH SarabunPSK"/>
          <w:cs/>
        </w:rPr>
        <w:tab/>
      </w:r>
      <w:r>
        <w:rPr>
          <w:rFonts w:ascii="TH SarabunPSK" w:hAnsi="TH SarabunPSK" w:cs="TH SarabunPSK"/>
          <w:cs/>
        </w:rPr>
        <w:tab/>
      </w:r>
      <w:r w:rsidRPr="000E467A">
        <w:rPr>
          <w:rFonts w:ascii="TH SarabunPSK" w:hAnsi="TH SarabunPSK" w:cs="TH SarabunPSK" w:hint="cs"/>
          <w:color w:val="FF0000"/>
          <w:cs/>
        </w:rPr>
        <w:t>4</w:t>
      </w:r>
      <w:r w:rsidRPr="000E467A">
        <w:rPr>
          <w:rFonts w:ascii="TH SarabunPSK" w:hAnsi="TH SarabunPSK" w:cs="TH SarabunPSK"/>
          <w:color w:val="FF0000"/>
          <w:cs/>
        </w:rPr>
        <w:t>.</w:t>
      </w:r>
      <w:r w:rsidRPr="000B29E8">
        <w:rPr>
          <w:rFonts w:ascii="TH SarabunPSK" w:hAnsi="TH SarabunPSK" w:cs="TH SarabunPSK"/>
          <w:color w:val="FF0000"/>
          <w:cs/>
        </w:rPr>
        <w:t xml:space="preserve"> ...............................................</w:t>
      </w:r>
      <w:r w:rsidRPr="000B29E8">
        <w:rPr>
          <w:rFonts w:ascii="TH SarabunPSK" w:hAnsi="TH SarabunPSK" w:cs="TH SarabunPSK"/>
          <w:color w:val="FF0000"/>
          <w:cs/>
        </w:rPr>
        <w:tab/>
      </w:r>
      <w:r w:rsidRPr="000B29E8">
        <w:rPr>
          <w:rFonts w:ascii="TH SarabunPSK" w:hAnsi="TH SarabunPSK" w:cs="TH SarabunPSK"/>
          <w:color w:val="FF0000"/>
          <w:cs/>
        </w:rPr>
        <w:tab/>
      </w:r>
      <w:r w:rsidRPr="000B29E8">
        <w:rPr>
          <w:rFonts w:ascii="TH SarabunPSK" w:hAnsi="TH SarabunPSK" w:cs="TH SarabunPSK" w:hint="cs"/>
          <w:color w:val="FF0000"/>
          <w:cs/>
        </w:rPr>
        <w:t>คณะ/หน่วยงาน..................................</w:t>
      </w:r>
      <w:r w:rsidRPr="000B29E8">
        <w:rPr>
          <w:rFonts w:ascii="TH SarabunPSK" w:hAnsi="TH SarabunPSK" w:cs="TH SarabunPSK"/>
          <w:color w:val="FF0000"/>
          <w:cs/>
        </w:rPr>
        <w:t xml:space="preserve">  </w:t>
      </w:r>
      <w:r w:rsidRPr="000B29E8">
        <w:rPr>
          <w:rFonts w:ascii="TH SarabunPSK" w:hAnsi="TH SarabunPSK" w:cs="TH SarabunPSK"/>
          <w:color w:val="FF0000"/>
          <w:cs/>
        </w:rPr>
        <w:tab/>
      </w:r>
    </w:p>
    <w:p w14:paraId="4E98C9A4" w14:textId="05E9434B" w:rsidR="00AA6F23" w:rsidRDefault="00003408" w:rsidP="00003408">
      <w:pPr>
        <w:ind w:left="1440" w:firstLine="720"/>
        <w:rPr>
          <w:rFonts w:ascii="TH SarabunPSK" w:hAnsi="TH SarabunPSK" w:cs="TH SarabunPSK"/>
        </w:rPr>
      </w:pPr>
      <w:r>
        <w:rPr>
          <w:rFonts w:ascii="TH SarabunPSK" w:hAnsi="TH SarabunPSK" w:cs="TH SarabunPSK" w:hint="cs"/>
          <w:cs/>
        </w:rPr>
        <w:t>ผู้ช่วยเลขานุการ</w:t>
      </w:r>
      <w:r w:rsidRPr="006B588D">
        <w:rPr>
          <w:rFonts w:ascii="TH SarabunPSK" w:hAnsi="TH SarabunPSK" w:cs="TH SarabunPSK"/>
          <w:cs/>
        </w:rPr>
        <w:t>ประเมินคุณภาพการศึกษาภายใน</w:t>
      </w:r>
    </w:p>
    <w:p w14:paraId="17261B6C" w14:textId="77777777" w:rsidR="00EC5983" w:rsidRPr="006B588D" w:rsidRDefault="00EC5983" w:rsidP="00003408">
      <w:pPr>
        <w:ind w:left="1440" w:firstLine="720"/>
        <w:rPr>
          <w:rFonts w:ascii="TH SarabunPSK" w:hAnsi="TH SarabunPSK" w:cs="TH SarabunPSK"/>
        </w:rPr>
      </w:pPr>
    </w:p>
    <w:p w14:paraId="567C86DF" w14:textId="0AA773B9" w:rsidR="002357C7" w:rsidRPr="006B588D" w:rsidRDefault="00AA6F23" w:rsidP="00134918">
      <w:pPr>
        <w:pStyle w:val="Header"/>
        <w:tabs>
          <w:tab w:val="clear" w:pos="4153"/>
          <w:tab w:val="clear" w:pos="8306"/>
          <w:tab w:val="left" w:pos="900"/>
          <w:tab w:val="left" w:pos="3780"/>
        </w:tabs>
        <w:jc w:val="thaiDistribute"/>
        <w:rPr>
          <w:rFonts w:ascii="TH SarabunPSK" w:hAnsi="TH SarabunPSK" w:cs="TH SarabunPSK"/>
          <w:cs/>
        </w:rPr>
      </w:pPr>
      <w:r w:rsidRPr="006B588D">
        <w:rPr>
          <w:rFonts w:ascii="TH SarabunPSK" w:hAnsi="TH SarabunPSK" w:cs="TH SarabunPSK"/>
        </w:rPr>
        <w:tab/>
      </w:r>
      <w:r w:rsidR="002357C7" w:rsidRPr="006B588D">
        <w:rPr>
          <w:rFonts w:ascii="TH SarabunPSK" w:hAnsi="TH SarabunPSK" w:cs="TH SarabunPSK" w:hint="cs"/>
          <w:cs/>
        </w:rPr>
        <w:t>รายงานผลการประเมินระดับหลักสูตร</w:t>
      </w:r>
      <w:r w:rsidR="00134918">
        <w:rPr>
          <w:rFonts w:ascii="TH SarabunPSK" w:hAnsi="TH SarabunPSK" w:cs="TH SarabunPSK" w:hint="cs"/>
          <w:cs/>
        </w:rPr>
        <w:t>โดยคณะกรรมการ</w:t>
      </w:r>
      <w:r w:rsidR="00134918" w:rsidRPr="00134918">
        <w:rPr>
          <w:rFonts w:ascii="TH SarabunPSK" w:hAnsi="TH SarabunPSK" w:cs="TH SarabunPSK"/>
          <w:cs/>
        </w:rPr>
        <w:t>ประเมินคุณภาพการศึกษาภายใน</w:t>
      </w:r>
      <w:r w:rsidR="00134918">
        <w:rPr>
          <w:rFonts w:ascii="TH SarabunPSK" w:hAnsi="TH SarabunPSK" w:cs="TH SarabunPSK" w:hint="cs"/>
          <w:cs/>
        </w:rPr>
        <w:t xml:space="preserve"> </w:t>
      </w:r>
      <w:r w:rsidR="00D60DAC">
        <w:rPr>
          <w:rFonts w:ascii="TH SarabunPSK" w:hAnsi="TH SarabunPSK" w:cs="TH SarabunPSK"/>
          <w:cs/>
        </w:rPr>
        <w:br/>
      </w:r>
      <w:r w:rsidR="004A43AA" w:rsidRPr="004A43AA">
        <w:rPr>
          <w:rFonts w:ascii="TH SarabunPSK" w:hAnsi="TH SarabunPSK" w:cs="TH SarabunPSK" w:hint="cs"/>
          <w:color w:val="FF0000"/>
          <w:cs/>
        </w:rPr>
        <w:t>ปีการศึกษา ....................</w:t>
      </w:r>
      <w:r w:rsidR="002357C7" w:rsidRPr="006B588D">
        <w:rPr>
          <w:rFonts w:ascii="TH SarabunPSK" w:hAnsi="TH SarabunPSK" w:cs="TH SarabunPSK" w:hint="cs"/>
          <w:cs/>
        </w:rPr>
        <w:t xml:space="preserve"> ฉบับนี้ เป็นการรายงานผลการดำเนินงานของ</w:t>
      </w:r>
      <w:r w:rsidR="00341FC1" w:rsidRPr="006B588D">
        <w:rPr>
          <w:rFonts w:ascii="TH SarabunPSK" w:hAnsi="TH SarabunPSK" w:cs="TH SarabunPSK" w:hint="cs"/>
          <w:cs/>
        </w:rPr>
        <w:t xml:space="preserve"> </w:t>
      </w:r>
      <w:r w:rsidR="00134918" w:rsidRPr="00134918">
        <w:rPr>
          <w:rFonts w:ascii="TH SarabunPSK" w:hAnsi="TH SarabunPSK" w:cs="TH SarabunPSK"/>
          <w:color w:val="FF0000"/>
          <w:cs/>
        </w:rPr>
        <w:t xml:space="preserve">(ชื่อหลักสูตร) (คณะ) </w:t>
      </w:r>
      <w:r w:rsidR="00EC48EE">
        <w:rPr>
          <w:rFonts w:ascii="TH SarabunPSK" w:hAnsi="TH SarabunPSK" w:cs="TH SarabunPSK"/>
          <w:cs/>
        </w:rPr>
        <w:t>มหาวิทยาลัยราชภัฏเทพสตรี</w:t>
      </w:r>
      <w:r w:rsidR="00134918" w:rsidRPr="00134918">
        <w:rPr>
          <w:rFonts w:ascii="TH SarabunPSK" w:hAnsi="TH SarabunPSK" w:cs="TH SarabunPSK"/>
          <w:cs/>
        </w:rPr>
        <w:t xml:space="preserve">  </w:t>
      </w:r>
      <w:r w:rsidR="002357C7" w:rsidRPr="006B588D">
        <w:rPr>
          <w:rFonts w:ascii="TH SarabunPSK" w:hAnsi="TH SarabunPSK" w:cs="TH SarabunPSK" w:hint="cs"/>
          <w:cs/>
        </w:rPr>
        <w:t xml:space="preserve">ตามแนวทางคุณภาพ </w:t>
      </w:r>
      <w:r w:rsidR="002357C7" w:rsidRPr="006B588D">
        <w:rPr>
          <w:rFonts w:ascii="TH SarabunPSK" w:hAnsi="TH SarabunPSK" w:cs="TH SarabunPSK"/>
        </w:rPr>
        <w:t>2</w:t>
      </w:r>
      <w:r w:rsidR="00341FC1" w:rsidRPr="006B588D">
        <w:rPr>
          <w:rFonts w:ascii="TH SarabunPSK" w:hAnsi="TH SarabunPSK" w:cs="TH SarabunPSK" w:hint="cs"/>
          <w:cs/>
        </w:rPr>
        <w:t xml:space="preserve"> ส่วน ดังนี้ ส่วนที่ </w:t>
      </w:r>
      <w:r w:rsidR="00341FC1" w:rsidRPr="006B588D">
        <w:rPr>
          <w:rFonts w:ascii="TH SarabunPSK" w:hAnsi="TH SarabunPSK" w:cs="TH SarabunPSK"/>
        </w:rPr>
        <w:t xml:space="preserve">1 </w:t>
      </w:r>
      <w:r w:rsidR="00134918" w:rsidRPr="00134918">
        <w:rPr>
          <w:rFonts w:ascii="TH SarabunPSK" w:hAnsi="TH SarabunPSK" w:cs="TH SarabunPSK"/>
          <w:cs/>
        </w:rPr>
        <w:t xml:space="preserve">องค์ประกอบที่ 1 การกำกับมาตรฐาน ตัวบ่งชี้ที่ 1.1 </w:t>
      </w:r>
      <w:r w:rsidR="00003408">
        <w:rPr>
          <w:rFonts w:ascii="TH SarabunPSK" w:hAnsi="TH SarabunPSK" w:cs="TH SarabunPSK"/>
          <w:cs/>
        </w:rPr>
        <w:br/>
      </w:r>
      <w:r w:rsidR="00134918" w:rsidRPr="00134918">
        <w:rPr>
          <w:rFonts w:ascii="TH SarabunPSK" w:hAnsi="TH SarabunPSK" w:cs="TH SarabunPSK"/>
          <w:cs/>
        </w:rPr>
        <w:t>การบริหารจัดการหลักสูตรตามเกณฑ์มาตรฐานหลักสูตรที่กำหนดโดย</w:t>
      </w:r>
      <w:bookmarkStart w:id="0" w:name="_Hlk160539626"/>
      <w:r w:rsidR="00134918" w:rsidRPr="00134918">
        <w:rPr>
          <w:rFonts w:ascii="TH SarabunPSK" w:hAnsi="TH SarabunPSK" w:cs="TH SarabunPSK"/>
          <w:cs/>
        </w:rPr>
        <w:t>สำนักงาน</w:t>
      </w:r>
      <w:r w:rsidR="00003408">
        <w:rPr>
          <w:rFonts w:ascii="TH SarabunPSK" w:hAnsi="TH SarabunPSK" w:cs="TH SarabunPSK" w:hint="cs"/>
          <w:cs/>
        </w:rPr>
        <w:t>ปลัดกระทรวงการอุดมศึกษาวิทยาศาสตร์ วิจัยและนวัตกรรม</w:t>
      </w:r>
      <w:bookmarkEnd w:id="0"/>
      <w:r w:rsidR="00134918" w:rsidRPr="00134918">
        <w:rPr>
          <w:rFonts w:ascii="TH SarabunPSK" w:hAnsi="TH SarabunPSK" w:cs="TH SarabunPSK"/>
          <w:cs/>
        </w:rPr>
        <w:t xml:space="preserve"> ตามเกณฑ์มาตรฐานหลักสูตร พ.ศ.</w:t>
      </w:r>
      <w:r w:rsidR="006A5D31">
        <w:rPr>
          <w:rFonts w:ascii="TH SarabunPSK" w:hAnsi="TH SarabunPSK" w:cs="TH SarabunPSK" w:hint="cs"/>
          <w:cs/>
        </w:rPr>
        <w:t>..........</w:t>
      </w:r>
      <w:r w:rsidR="00134918" w:rsidRPr="00134918">
        <w:rPr>
          <w:rFonts w:ascii="TH SarabunPSK" w:hAnsi="TH SarabunPSK" w:cs="TH SarabunPSK"/>
          <w:cs/>
        </w:rPr>
        <w:t xml:space="preserve"> </w:t>
      </w:r>
      <w:r w:rsidR="00134918">
        <w:rPr>
          <w:rFonts w:ascii="TH SarabunPSK" w:hAnsi="TH SarabunPSK" w:cs="TH SarabunPSK" w:hint="cs"/>
          <w:cs/>
        </w:rPr>
        <w:t>และ</w:t>
      </w:r>
      <w:r w:rsidR="002357C7" w:rsidRPr="006B588D">
        <w:rPr>
          <w:rFonts w:ascii="TH SarabunPSK" w:hAnsi="TH SarabunPSK" w:cs="TH SarabunPSK" w:hint="cs"/>
          <w:cs/>
        </w:rPr>
        <w:t xml:space="preserve">องค์ประกอบที่ </w:t>
      </w:r>
      <w:r w:rsidR="00341FC1" w:rsidRPr="006B588D">
        <w:rPr>
          <w:rFonts w:ascii="TH SarabunPSK" w:hAnsi="TH SarabunPSK" w:cs="TH SarabunPSK"/>
        </w:rPr>
        <w:t xml:space="preserve">2 </w:t>
      </w:r>
      <w:r w:rsidR="002357C7" w:rsidRPr="006B588D">
        <w:rPr>
          <w:rFonts w:ascii="TH SarabunPSK" w:hAnsi="TH SarabunPSK" w:cs="TH SarabunPSK" w:hint="cs"/>
          <w:cs/>
        </w:rPr>
        <w:t xml:space="preserve">การพัฒนาคุณภาพของหลักสูตรตามเกณฑ์ </w:t>
      </w:r>
      <w:r w:rsidR="002357C7" w:rsidRPr="006B588D">
        <w:rPr>
          <w:rFonts w:ascii="TH SarabunPSK" w:hAnsi="TH SarabunPSK" w:cs="TH SarabunPSK"/>
        </w:rPr>
        <w:t>AUN</w:t>
      </w:r>
      <w:r w:rsidR="002357C7" w:rsidRPr="006B588D">
        <w:rPr>
          <w:rFonts w:ascii="TH SarabunPSK" w:hAnsi="TH SarabunPSK" w:cs="TH SarabunPSK"/>
          <w:cs/>
        </w:rPr>
        <w:t>-</w:t>
      </w:r>
      <w:r w:rsidR="002357C7" w:rsidRPr="006B588D">
        <w:rPr>
          <w:rFonts w:ascii="TH SarabunPSK" w:hAnsi="TH SarabunPSK" w:cs="TH SarabunPSK"/>
        </w:rPr>
        <w:t xml:space="preserve">QA </w:t>
      </w:r>
      <w:r w:rsidR="00182E8E">
        <w:rPr>
          <w:rFonts w:ascii="TH SarabunPSK" w:hAnsi="TH SarabunPSK" w:cs="TH SarabunPSK"/>
        </w:rPr>
        <w:t>version 4</w:t>
      </w:r>
      <w:r w:rsidR="002357C7" w:rsidRPr="006B588D">
        <w:rPr>
          <w:rFonts w:ascii="TH SarabunPSK" w:hAnsi="TH SarabunPSK" w:cs="TH SarabunPSK" w:hint="cs"/>
          <w:cs/>
        </w:rPr>
        <w:t xml:space="preserve"> ประกอบด้วย </w:t>
      </w:r>
      <w:r w:rsidR="002D45FB">
        <w:rPr>
          <w:rFonts w:ascii="TH SarabunPSK" w:hAnsi="TH SarabunPSK" w:cs="TH SarabunPSK"/>
        </w:rPr>
        <w:t>8</w:t>
      </w:r>
      <w:r w:rsidR="002357C7" w:rsidRPr="006B588D">
        <w:rPr>
          <w:rFonts w:ascii="TH SarabunPSK" w:hAnsi="TH SarabunPSK" w:cs="TH SarabunPSK"/>
          <w:cs/>
        </w:rPr>
        <w:t xml:space="preserve"> </w:t>
      </w:r>
      <w:r w:rsidR="004A43AA">
        <w:rPr>
          <w:rFonts w:ascii="TH SarabunPSK" w:hAnsi="TH SarabunPSK" w:cs="TH SarabunPSK" w:hint="cs"/>
          <w:cs/>
        </w:rPr>
        <w:t>เกณฑ์หลัก</w:t>
      </w:r>
      <w:r w:rsidR="002357C7" w:rsidRPr="006B588D">
        <w:rPr>
          <w:rFonts w:ascii="TH SarabunPSK" w:hAnsi="TH SarabunPSK" w:cs="TH SarabunPSK" w:hint="cs"/>
          <w:cs/>
        </w:rPr>
        <w:t xml:space="preserve"> (</w:t>
      </w:r>
      <w:r w:rsidR="002357C7" w:rsidRPr="006B588D">
        <w:rPr>
          <w:rFonts w:ascii="TH SarabunPSK" w:hAnsi="TH SarabunPSK" w:cs="TH SarabunPSK"/>
        </w:rPr>
        <w:t>AUN</w:t>
      </w:r>
      <w:r w:rsidR="002357C7" w:rsidRPr="006B588D">
        <w:rPr>
          <w:rFonts w:ascii="TH SarabunPSK" w:hAnsi="TH SarabunPSK" w:cs="TH SarabunPSK"/>
          <w:cs/>
        </w:rPr>
        <w:t>.</w:t>
      </w:r>
      <w:r w:rsidR="002357C7" w:rsidRPr="006B588D">
        <w:rPr>
          <w:rFonts w:ascii="TH SarabunPSK" w:hAnsi="TH SarabunPSK" w:cs="TH SarabunPSK"/>
        </w:rPr>
        <w:t>1</w:t>
      </w:r>
      <w:r w:rsidR="000E467A">
        <w:rPr>
          <w:rFonts w:ascii="TH SarabunPSK" w:hAnsi="TH SarabunPSK" w:cs="TH SarabunPSK" w:hint="cs"/>
          <w:cs/>
        </w:rPr>
        <w:t xml:space="preserve"> </w:t>
      </w:r>
      <w:r w:rsidR="002357C7" w:rsidRPr="006B588D">
        <w:rPr>
          <w:rFonts w:ascii="TH SarabunPSK" w:hAnsi="TH SarabunPSK" w:cs="TH SarabunPSK"/>
          <w:cs/>
        </w:rPr>
        <w:t xml:space="preserve">- </w:t>
      </w:r>
      <w:r w:rsidR="002357C7" w:rsidRPr="006B588D">
        <w:rPr>
          <w:rFonts w:ascii="TH SarabunPSK" w:hAnsi="TH SarabunPSK" w:cs="TH SarabunPSK"/>
        </w:rPr>
        <w:t>AUN</w:t>
      </w:r>
      <w:r w:rsidR="002357C7" w:rsidRPr="006B588D">
        <w:rPr>
          <w:rFonts w:ascii="TH SarabunPSK" w:hAnsi="TH SarabunPSK" w:cs="TH SarabunPSK"/>
          <w:cs/>
        </w:rPr>
        <w:t>.</w:t>
      </w:r>
      <w:r w:rsidR="002D45FB">
        <w:rPr>
          <w:rFonts w:ascii="TH SarabunPSK" w:hAnsi="TH SarabunPSK" w:cs="TH SarabunPSK"/>
        </w:rPr>
        <w:t>8</w:t>
      </w:r>
      <w:r w:rsidR="002357C7" w:rsidRPr="006B588D">
        <w:rPr>
          <w:rFonts w:ascii="TH SarabunPSK" w:hAnsi="TH SarabunPSK" w:cs="TH SarabunPSK"/>
          <w:cs/>
        </w:rPr>
        <w:t>)</w:t>
      </w:r>
      <w:r w:rsidR="002357C7" w:rsidRPr="006B588D">
        <w:rPr>
          <w:rFonts w:ascii="TH SarabunPSK" w:hAnsi="TH SarabunPSK" w:cs="TH SarabunPSK" w:hint="cs"/>
          <w:cs/>
        </w:rPr>
        <w:t xml:space="preserve"> แต่ละ</w:t>
      </w:r>
      <w:r w:rsidR="004A43AA">
        <w:rPr>
          <w:rFonts w:ascii="TH SarabunPSK" w:hAnsi="TH SarabunPSK" w:cs="TH SarabunPSK" w:hint="cs"/>
          <w:cs/>
        </w:rPr>
        <w:t>เกณฑ์หลัก</w:t>
      </w:r>
      <w:r w:rsidR="002357C7" w:rsidRPr="006B588D">
        <w:rPr>
          <w:rFonts w:ascii="TH SarabunPSK" w:hAnsi="TH SarabunPSK" w:cs="TH SarabunPSK" w:hint="cs"/>
          <w:cs/>
        </w:rPr>
        <w:t>ประกอบไปด้วยเกณฑ์ย่อยที่ต้องพิจารณา</w:t>
      </w:r>
      <w:r w:rsidR="00134918">
        <w:rPr>
          <w:rFonts w:ascii="TH SarabunPSK" w:hAnsi="TH SarabunPSK" w:cs="TH SarabunPSK" w:hint="cs"/>
          <w:cs/>
        </w:rPr>
        <w:t>โดยมีผลการประเมินแบ่ง</w:t>
      </w:r>
      <w:r w:rsidR="002357C7" w:rsidRPr="006B588D">
        <w:rPr>
          <w:rFonts w:ascii="TH SarabunPSK" w:hAnsi="TH SarabunPSK" w:cs="TH SarabunPSK" w:hint="cs"/>
          <w:cs/>
        </w:rPr>
        <w:t xml:space="preserve">เป็น </w:t>
      </w:r>
      <w:r w:rsidR="002357C7" w:rsidRPr="006B588D">
        <w:rPr>
          <w:rFonts w:ascii="TH SarabunPSK" w:hAnsi="TH SarabunPSK" w:cs="TH SarabunPSK"/>
        </w:rPr>
        <w:t xml:space="preserve">7 </w:t>
      </w:r>
      <w:r w:rsidR="002357C7" w:rsidRPr="006B588D">
        <w:rPr>
          <w:rFonts w:ascii="TH SarabunPSK" w:hAnsi="TH SarabunPSK" w:cs="TH SarabunPSK" w:hint="cs"/>
          <w:cs/>
        </w:rPr>
        <w:t xml:space="preserve">ระดับ </w:t>
      </w:r>
    </w:p>
    <w:p w14:paraId="024F013E" w14:textId="77777777" w:rsidR="00B83F17" w:rsidRDefault="002357C7" w:rsidP="00B83F17">
      <w:pPr>
        <w:jc w:val="thaiDistribute"/>
        <w:rPr>
          <w:rFonts w:ascii="TH SarabunPSK" w:hAnsi="TH SarabunPSK" w:cs="TH SarabunPSK"/>
          <w:b/>
          <w:bCs/>
        </w:rPr>
      </w:pPr>
      <w:r w:rsidRPr="006B588D">
        <w:rPr>
          <w:rFonts w:ascii="TH SarabunPSK" w:hAnsi="TH SarabunPSK" w:cs="TH SarabunPSK" w:hint="cs"/>
          <w:cs/>
        </w:rPr>
        <w:t xml:space="preserve"> </w:t>
      </w:r>
      <w:r w:rsidR="005B52E5" w:rsidRPr="006B588D">
        <w:rPr>
          <w:rFonts w:ascii="TH SarabunPSK" w:hAnsi="TH SarabunPSK" w:cs="TH SarabunPSK"/>
          <w:b/>
          <w:bCs/>
          <w:sz w:val="16"/>
          <w:szCs w:val="16"/>
        </w:rPr>
        <w:tab/>
      </w:r>
      <w:r w:rsidR="00AA6F23" w:rsidRPr="006B588D">
        <w:rPr>
          <w:rFonts w:ascii="TH SarabunPSK" w:hAnsi="TH SarabunPSK" w:cs="TH SarabunPSK"/>
          <w:b/>
          <w:bCs/>
        </w:rPr>
        <w:tab/>
      </w:r>
      <w:r w:rsidR="00AA6F23" w:rsidRPr="006B588D">
        <w:rPr>
          <w:rFonts w:ascii="TH SarabunPSK" w:hAnsi="TH SarabunPSK" w:cs="TH SarabunPSK"/>
          <w:b/>
          <w:bCs/>
        </w:rPr>
        <w:tab/>
      </w:r>
      <w:r w:rsidR="00AA6F23" w:rsidRPr="006B588D">
        <w:rPr>
          <w:rFonts w:ascii="TH SarabunPSK" w:hAnsi="TH SarabunPSK" w:cs="TH SarabunPSK"/>
          <w:b/>
          <w:bCs/>
        </w:rPr>
        <w:tab/>
      </w:r>
    </w:p>
    <w:p w14:paraId="6A5C87CA" w14:textId="77777777" w:rsidR="001C127B" w:rsidRDefault="00AA6F23" w:rsidP="00F42DDB">
      <w:pPr>
        <w:spacing w:after="120"/>
        <w:rPr>
          <w:rFonts w:ascii="TH SarabunPSK" w:hAnsi="TH SarabunPSK" w:cs="TH SarabunPSK"/>
        </w:rPr>
      </w:pPr>
      <w:r w:rsidRPr="006B588D">
        <w:rPr>
          <w:rFonts w:ascii="TH SarabunPSK" w:hAnsi="TH SarabunPSK" w:cs="TH SarabunPSK"/>
          <w:b/>
          <w:bCs/>
          <w:cs/>
        </w:rPr>
        <w:t xml:space="preserve">          </w:t>
      </w:r>
      <w:r w:rsidR="005B52E5" w:rsidRPr="006B588D">
        <w:rPr>
          <w:rFonts w:ascii="TH SarabunPSK" w:hAnsi="TH SarabunPSK" w:cs="TH SarabunPSK"/>
        </w:rPr>
        <w:tab/>
      </w:r>
      <w:r w:rsidR="005B52E5" w:rsidRPr="006B588D">
        <w:rPr>
          <w:rFonts w:ascii="TH SarabunPSK" w:hAnsi="TH SarabunPSK" w:cs="TH SarabunPSK"/>
        </w:rPr>
        <w:tab/>
      </w:r>
      <w:r w:rsidR="005B52E5" w:rsidRPr="006B588D">
        <w:rPr>
          <w:rFonts w:ascii="TH SarabunPSK" w:hAnsi="TH SarabunPSK" w:cs="TH SarabunPSK"/>
        </w:rPr>
        <w:tab/>
      </w:r>
      <w:r w:rsidR="005B52E5" w:rsidRPr="006B588D">
        <w:rPr>
          <w:rFonts w:ascii="TH SarabunPSK" w:hAnsi="TH SarabunPSK" w:cs="TH SarabunPSK"/>
        </w:rPr>
        <w:tab/>
      </w:r>
      <w:r w:rsidR="005B52E5" w:rsidRPr="006B588D">
        <w:rPr>
          <w:rFonts w:ascii="TH SarabunPSK" w:hAnsi="TH SarabunPSK" w:cs="TH SarabunPSK"/>
        </w:rPr>
        <w:tab/>
      </w:r>
      <w:r w:rsidRPr="006B588D">
        <w:rPr>
          <w:rFonts w:ascii="TH SarabunPSK" w:hAnsi="TH SarabunPSK" w:cs="TH SarabunPSK"/>
          <w:cs/>
        </w:rPr>
        <w:t xml:space="preserve">............................................................................       </w:t>
      </w:r>
      <w:r w:rsidRPr="006B588D">
        <w:rPr>
          <w:rFonts w:ascii="TH SarabunPSK" w:hAnsi="TH SarabunPSK" w:cs="TH SarabunPSK"/>
        </w:rPr>
        <w:tab/>
      </w:r>
      <w:r w:rsidRPr="006B588D">
        <w:rPr>
          <w:rFonts w:ascii="TH SarabunPSK" w:hAnsi="TH SarabunPSK" w:cs="TH SarabunPSK"/>
        </w:rPr>
        <w:tab/>
      </w:r>
      <w:r w:rsidRPr="006B588D">
        <w:rPr>
          <w:rFonts w:ascii="TH SarabunPSK" w:hAnsi="TH SarabunPSK" w:cs="TH SarabunPSK"/>
        </w:rPr>
        <w:tab/>
      </w:r>
      <w:r w:rsidRPr="006B588D">
        <w:rPr>
          <w:rFonts w:ascii="TH SarabunPSK" w:hAnsi="TH SarabunPSK" w:cs="TH SarabunPSK"/>
        </w:rPr>
        <w:tab/>
      </w:r>
      <w:r w:rsidRPr="006B588D">
        <w:rPr>
          <w:rFonts w:ascii="TH SarabunPSK" w:hAnsi="TH SarabunPSK" w:cs="TH SarabunPSK"/>
        </w:rPr>
        <w:tab/>
      </w:r>
      <w:r w:rsidRPr="006B588D">
        <w:rPr>
          <w:rFonts w:ascii="TH SarabunPSK" w:hAnsi="TH SarabunPSK" w:cs="TH SarabunPSK"/>
        </w:rPr>
        <w:tab/>
      </w:r>
      <w:r w:rsidR="005B52E5" w:rsidRPr="006B588D">
        <w:rPr>
          <w:rFonts w:ascii="TH SarabunPSK" w:hAnsi="TH SarabunPSK" w:cs="TH SarabunPSK"/>
          <w:cs/>
        </w:rPr>
        <w:t xml:space="preserve">   </w:t>
      </w:r>
      <w:r w:rsidRPr="006B588D">
        <w:rPr>
          <w:rFonts w:ascii="TH SarabunPSK" w:hAnsi="TH SarabunPSK" w:cs="TH SarabunPSK"/>
          <w:cs/>
        </w:rPr>
        <w:t xml:space="preserve">(.................................................................)            </w:t>
      </w:r>
      <w:r w:rsidR="005B52E5" w:rsidRPr="006B588D">
        <w:rPr>
          <w:rFonts w:ascii="TH SarabunPSK" w:hAnsi="TH SarabunPSK" w:cs="TH SarabunPSK"/>
        </w:rPr>
        <w:tab/>
      </w:r>
      <w:r w:rsidR="005B52E5" w:rsidRPr="006B588D">
        <w:rPr>
          <w:rFonts w:ascii="TH SarabunPSK" w:hAnsi="TH SarabunPSK" w:cs="TH SarabunPSK"/>
        </w:rPr>
        <w:tab/>
      </w:r>
      <w:r w:rsidR="005B52E5" w:rsidRPr="006B588D">
        <w:rPr>
          <w:rFonts w:ascii="TH SarabunPSK" w:hAnsi="TH SarabunPSK" w:cs="TH SarabunPSK"/>
        </w:rPr>
        <w:tab/>
      </w:r>
      <w:r w:rsidR="005B52E5" w:rsidRPr="006B588D">
        <w:rPr>
          <w:rFonts w:ascii="TH SarabunPSK" w:hAnsi="TH SarabunPSK" w:cs="TH SarabunPSK"/>
        </w:rPr>
        <w:tab/>
      </w:r>
      <w:r w:rsidR="005B52E5" w:rsidRPr="006B588D">
        <w:rPr>
          <w:rFonts w:ascii="TH SarabunPSK" w:hAnsi="TH SarabunPSK" w:cs="TH SarabunPSK"/>
        </w:rPr>
        <w:tab/>
      </w:r>
      <w:r w:rsidR="005B52E5" w:rsidRPr="006B588D">
        <w:rPr>
          <w:rFonts w:ascii="TH SarabunPSK" w:hAnsi="TH SarabunPSK" w:cs="TH SarabunPSK"/>
          <w:cs/>
        </w:rPr>
        <w:t xml:space="preserve">        ประธานกรรมการประเมินคุณภาพการศึกษาภายใน</w:t>
      </w:r>
    </w:p>
    <w:p w14:paraId="7D0236C0" w14:textId="08634DF0" w:rsidR="00AA6F23" w:rsidRPr="006B588D" w:rsidRDefault="00EC5983" w:rsidP="00003408">
      <w:pPr>
        <w:ind w:left="4320"/>
        <w:rPr>
          <w:rFonts w:ascii="TH SarabunPSK" w:hAnsi="TH SarabunPSK" w:cs="TH SarabunPSK"/>
        </w:rPr>
      </w:pPr>
      <w:r w:rsidRPr="00EC5983">
        <w:rPr>
          <w:rFonts w:ascii="TH SarabunPSK" w:hAnsi="TH SarabunPSK" w:cs="TH SarabunPSK"/>
          <w:cs/>
        </w:rPr>
        <w:t xml:space="preserve">วันที่ ........... เดือน.................. พ.ศ. </w:t>
      </w:r>
      <w:r w:rsidR="00D55E62">
        <w:rPr>
          <w:rFonts w:ascii="TH SarabunPSK" w:hAnsi="TH SarabunPSK" w:cs="TH SarabunPSK"/>
        </w:rPr>
        <w:t>256</w:t>
      </w:r>
      <w:r w:rsidR="002577E9">
        <w:rPr>
          <w:rFonts w:ascii="TH SarabunPSK" w:hAnsi="TH SarabunPSK" w:cs="TH SarabunPSK"/>
        </w:rPr>
        <w:t>9</w:t>
      </w:r>
      <w:r w:rsidR="00AA6F23" w:rsidRPr="006B588D">
        <w:rPr>
          <w:rFonts w:ascii="TH SarabunPSK" w:hAnsi="TH SarabunPSK" w:cs="TH SarabunPSK"/>
          <w:cs/>
        </w:rPr>
        <w:tab/>
        <w:t xml:space="preserve">         </w:t>
      </w:r>
      <w:r w:rsidR="00AA6F23" w:rsidRPr="006B588D">
        <w:rPr>
          <w:rFonts w:ascii="TH SarabunPSK" w:hAnsi="TH SarabunPSK" w:cs="TH SarabunPSK"/>
        </w:rPr>
        <w:tab/>
      </w:r>
      <w:r w:rsidR="00AA6F23" w:rsidRPr="006B588D">
        <w:rPr>
          <w:rFonts w:ascii="TH SarabunPSK" w:hAnsi="TH SarabunPSK" w:cs="TH SarabunPSK"/>
        </w:rPr>
        <w:tab/>
      </w:r>
      <w:r w:rsidR="00AA6F23" w:rsidRPr="006B588D">
        <w:rPr>
          <w:rFonts w:ascii="TH SarabunPSK" w:hAnsi="TH SarabunPSK" w:cs="TH SarabunPSK"/>
        </w:rPr>
        <w:tab/>
      </w:r>
    </w:p>
    <w:p w14:paraId="58FB4EBF" w14:textId="77777777" w:rsidR="00AA6F23" w:rsidRPr="006B588D" w:rsidRDefault="00AA6F23" w:rsidP="00F42DDB">
      <w:pPr>
        <w:tabs>
          <w:tab w:val="left" w:pos="5518"/>
        </w:tabs>
        <w:jc w:val="center"/>
        <w:rPr>
          <w:rFonts w:ascii="TH SarabunPSK" w:hAnsi="TH SarabunPSK" w:cs="TH SarabunPSK"/>
          <w:b/>
          <w:bCs/>
          <w:sz w:val="44"/>
          <w:szCs w:val="44"/>
          <w:cs/>
        </w:rPr>
      </w:pPr>
      <w:r w:rsidRPr="006B588D">
        <w:rPr>
          <w:rFonts w:ascii="TH SarabunPSK" w:hAnsi="TH SarabunPSK" w:cs="TH SarabunPSK"/>
          <w:b/>
          <w:bCs/>
          <w:sz w:val="44"/>
          <w:szCs w:val="44"/>
          <w:cs/>
        </w:rPr>
        <w:lastRenderedPageBreak/>
        <w:t>สารบัญ</w:t>
      </w:r>
    </w:p>
    <w:p w14:paraId="3C08DDEA" w14:textId="77777777" w:rsidR="00AA6F23" w:rsidRPr="006B588D" w:rsidRDefault="00AA6F23" w:rsidP="00AA6F23">
      <w:pPr>
        <w:ind w:left="7920"/>
        <w:rPr>
          <w:rFonts w:ascii="TH SarabunPSK" w:hAnsi="TH SarabunPSK" w:cs="TH SarabunPSK"/>
        </w:rPr>
      </w:pPr>
      <w:r w:rsidRPr="006B588D">
        <w:rPr>
          <w:rFonts w:ascii="TH SarabunPSK" w:hAnsi="TH SarabunPSK" w:cs="TH SarabunPSK"/>
          <w:cs/>
        </w:rPr>
        <w:t xml:space="preserve">                        </w:t>
      </w:r>
    </w:p>
    <w:tbl>
      <w:tblPr>
        <w:tblW w:w="0" w:type="auto"/>
        <w:tblLook w:val="04A0" w:firstRow="1" w:lastRow="0" w:firstColumn="1" w:lastColumn="0" w:noHBand="0" w:noVBand="1"/>
      </w:tblPr>
      <w:tblGrid>
        <w:gridCol w:w="8408"/>
        <w:gridCol w:w="820"/>
      </w:tblGrid>
      <w:tr w:rsidR="006B588D" w:rsidRPr="006B588D" w14:paraId="6F79FF79" w14:textId="77777777" w:rsidTr="00D665CC">
        <w:tc>
          <w:tcPr>
            <w:tcW w:w="8408" w:type="dxa"/>
          </w:tcPr>
          <w:p w14:paraId="3B361C65" w14:textId="77777777" w:rsidR="00AA6F23" w:rsidRPr="006B588D" w:rsidRDefault="00AA6F23" w:rsidP="001F751C">
            <w:pPr>
              <w:rPr>
                <w:rFonts w:ascii="TH SarabunPSK" w:hAnsi="TH SarabunPSK" w:cs="TH SarabunPSK"/>
              </w:rPr>
            </w:pPr>
          </w:p>
        </w:tc>
        <w:tc>
          <w:tcPr>
            <w:tcW w:w="820" w:type="dxa"/>
          </w:tcPr>
          <w:p w14:paraId="25EC25FC" w14:textId="77777777" w:rsidR="00AA6F23" w:rsidRPr="006B588D" w:rsidRDefault="00AA6F23" w:rsidP="001F751C">
            <w:pPr>
              <w:jc w:val="center"/>
              <w:rPr>
                <w:rFonts w:ascii="TH SarabunPSK" w:hAnsi="TH SarabunPSK" w:cs="TH SarabunPSK"/>
                <w:b/>
                <w:bCs/>
              </w:rPr>
            </w:pPr>
            <w:r w:rsidRPr="000B29E8">
              <w:rPr>
                <w:rFonts w:ascii="TH SarabunPSK" w:hAnsi="TH SarabunPSK" w:cs="TH SarabunPSK"/>
                <w:b/>
                <w:bCs/>
                <w:color w:val="FF0000"/>
                <w:cs/>
              </w:rPr>
              <w:t>หน้า</w:t>
            </w:r>
          </w:p>
        </w:tc>
      </w:tr>
      <w:tr w:rsidR="006B588D" w:rsidRPr="006B588D" w14:paraId="4E16630E" w14:textId="77777777" w:rsidTr="00D665CC">
        <w:tc>
          <w:tcPr>
            <w:tcW w:w="8408" w:type="dxa"/>
          </w:tcPr>
          <w:p w14:paraId="364AB760" w14:textId="77777777" w:rsidR="00AA6F23" w:rsidRPr="006B588D" w:rsidRDefault="005B52E5" w:rsidP="005B52E5">
            <w:pPr>
              <w:rPr>
                <w:rFonts w:ascii="TH SarabunPSK" w:hAnsi="TH SarabunPSK" w:cs="TH SarabunPSK"/>
              </w:rPr>
            </w:pPr>
            <w:r w:rsidRPr="006B588D">
              <w:rPr>
                <w:rFonts w:ascii="TH SarabunPSK" w:hAnsi="TH SarabunPSK" w:cs="TH SarabunPSK"/>
                <w:cs/>
              </w:rPr>
              <w:t>คำนำ.....</w:t>
            </w:r>
            <w:r w:rsidR="00AA6F23" w:rsidRPr="006B588D">
              <w:rPr>
                <w:rFonts w:ascii="TH SarabunPSK" w:hAnsi="TH SarabunPSK" w:cs="TH SarabunPSK"/>
                <w:cs/>
              </w:rPr>
              <w:t>................................................................................................................................................</w:t>
            </w:r>
          </w:p>
        </w:tc>
        <w:tc>
          <w:tcPr>
            <w:tcW w:w="820" w:type="dxa"/>
          </w:tcPr>
          <w:p w14:paraId="6B699F6F" w14:textId="77777777" w:rsidR="00AA6F23" w:rsidRPr="006B588D" w:rsidRDefault="00AA6F23" w:rsidP="001F751C">
            <w:pPr>
              <w:jc w:val="center"/>
              <w:rPr>
                <w:rFonts w:ascii="TH SarabunPSK" w:hAnsi="TH SarabunPSK" w:cs="TH SarabunPSK"/>
              </w:rPr>
            </w:pPr>
          </w:p>
        </w:tc>
      </w:tr>
      <w:tr w:rsidR="006B588D" w:rsidRPr="006B588D" w14:paraId="4DEA2C54" w14:textId="77777777" w:rsidTr="00D665CC">
        <w:tc>
          <w:tcPr>
            <w:tcW w:w="8408" w:type="dxa"/>
          </w:tcPr>
          <w:p w14:paraId="4BE2E222" w14:textId="77777777" w:rsidR="00AA6F23" w:rsidRPr="006B588D" w:rsidRDefault="00AA6F23" w:rsidP="001F751C">
            <w:pPr>
              <w:rPr>
                <w:rFonts w:ascii="TH SarabunPSK" w:hAnsi="TH SarabunPSK" w:cs="TH SarabunPSK"/>
              </w:rPr>
            </w:pPr>
            <w:r w:rsidRPr="006B588D">
              <w:rPr>
                <w:rFonts w:ascii="TH SarabunPSK" w:hAnsi="TH SarabunPSK" w:cs="TH SarabunPSK"/>
                <w:cs/>
              </w:rPr>
              <w:t>สารบัญ..................................................................................................................</w:t>
            </w:r>
            <w:r w:rsidR="00C01025">
              <w:rPr>
                <w:rFonts w:ascii="TH SarabunPSK" w:hAnsi="TH SarabunPSK" w:cs="TH SarabunPSK"/>
                <w:cs/>
              </w:rPr>
              <w:t>...............................</w:t>
            </w:r>
          </w:p>
        </w:tc>
        <w:tc>
          <w:tcPr>
            <w:tcW w:w="820" w:type="dxa"/>
          </w:tcPr>
          <w:p w14:paraId="5A0A0838" w14:textId="77777777" w:rsidR="00AA6F23" w:rsidRPr="006B588D" w:rsidRDefault="00AA6F23" w:rsidP="001F751C">
            <w:pPr>
              <w:jc w:val="center"/>
              <w:rPr>
                <w:rFonts w:ascii="TH SarabunPSK" w:hAnsi="TH SarabunPSK" w:cs="TH SarabunPSK"/>
              </w:rPr>
            </w:pPr>
          </w:p>
        </w:tc>
      </w:tr>
      <w:tr w:rsidR="006B588D" w:rsidRPr="006B588D" w14:paraId="04C36326" w14:textId="77777777" w:rsidTr="00D665CC">
        <w:tc>
          <w:tcPr>
            <w:tcW w:w="8408" w:type="dxa"/>
          </w:tcPr>
          <w:p w14:paraId="2BB36025" w14:textId="77777777" w:rsidR="00AA6F23" w:rsidRPr="006B588D" w:rsidRDefault="00AA6F23" w:rsidP="001F751C">
            <w:pPr>
              <w:rPr>
                <w:rFonts w:ascii="TH SarabunPSK" w:hAnsi="TH SarabunPSK" w:cs="TH SarabunPSK"/>
              </w:rPr>
            </w:pPr>
            <w:r w:rsidRPr="006B588D">
              <w:rPr>
                <w:rFonts w:ascii="TH SarabunPSK" w:hAnsi="TH SarabunPSK" w:cs="TH SarabunPSK"/>
                <w:cs/>
              </w:rPr>
              <w:t>บทสรุปสำหรับผู้บริหาร.........................................................................................</w:t>
            </w:r>
            <w:r w:rsidR="00C01025">
              <w:rPr>
                <w:rFonts w:ascii="TH SarabunPSK" w:hAnsi="TH SarabunPSK" w:cs="TH SarabunPSK"/>
                <w:cs/>
              </w:rPr>
              <w:t>...............................</w:t>
            </w:r>
          </w:p>
        </w:tc>
        <w:tc>
          <w:tcPr>
            <w:tcW w:w="820" w:type="dxa"/>
          </w:tcPr>
          <w:p w14:paraId="1B7C25D0" w14:textId="77777777" w:rsidR="00AA6F23" w:rsidRPr="006B588D" w:rsidRDefault="00AA6F23" w:rsidP="001F751C">
            <w:pPr>
              <w:jc w:val="center"/>
              <w:rPr>
                <w:rFonts w:ascii="TH SarabunPSK" w:hAnsi="TH SarabunPSK" w:cs="TH SarabunPSK"/>
              </w:rPr>
            </w:pPr>
          </w:p>
        </w:tc>
      </w:tr>
      <w:tr w:rsidR="006B588D" w:rsidRPr="006B588D" w14:paraId="3DC77F80" w14:textId="77777777" w:rsidTr="00D665CC">
        <w:trPr>
          <w:trHeight w:val="510"/>
        </w:trPr>
        <w:tc>
          <w:tcPr>
            <w:tcW w:w="8408" w:type="dxa"/>
          </w:tcPr>
          <w:p w14:paraId="56BF6053" w14:textId="77777777" w:rsidR="00AA6F23" w:rsidRPr="006B588D" w:rsidRDefault="00AA6F23" w:rsidP="00780FD6">
            <w:pPr>
              <w:rPr>
                <w:rFonts w:ascii="TH SarabunPSK" w:hAnsi="TH SarabunPSK" w:cs="TH SarabunPSK"/>
              </w:rPr>
            </w:pPr>
            <w:r w:rsidRPr="006B588D">
              <w:rPr>
                <w:rFonts w:ascii="TH SarabunPSK" w:hAnsi="TH SarabunPSK" w:cs="TH SarabunPSK"/>
                <w:cs/>
              </w:rPr>
              <w:t>ผลการประเมินคุณ</w:t>
            </w:r>
            <w:r w:rsidR="001F751C" w:rsidRPr="006B588D">
              <w:rPr>
                <w:rFonts w:ascii="TH SarabunPSK" w:hAnsi="TH SarabunPSK" w:cs="TH SarabunPSK"/>
                <w:cs/>
              </w:rPr>
              <w:t xml:space="preserve">ภาพการศึกษาภายใน </w:t>
            </w:r>
            <w:r w:rsidR="00E9031B" w:rsidRPr="006B588D">
              <w:rPr>
                <w:rFonts w:ascii="TH SarabunPSK" w:hAnsi="TH SarabunPSK" w:cs="TH SarabunPSK" w:hint="cs"/>
                <w:cs/>
              </w:rPr>
              <w:t>ระดับ</w:t>
            </w:r>
            <w:r w:rsidR="00780FD6" w:rsidRPr="006B588D">
              <w:rPr>
                <w:rFonts w:ascii="TH SarabunPSK" w:hAnsi="TH SarabunPSK" w:cs="TH SarabunPSK" w:hint="cs"/>
                <w:cs/>
              </w:rPr>
              <w:t>หลักสูตร</w:t>
            </w:r>
            <w:r w:rsidR="00E9031B" w:rsidRPr="006B588D">
              <w:rPr>
                <w:rFonts w:ascii="TH SarabunPSK" w:hAnsi="TH SarabunPSK" w:cs="TH SarabunPSK" w:hint="cs"/>
                <w:cs/>
              </w:rPr>
              <w:t>...</w:t>
            </w:r>
            <w:r w:rsidR="001F751C" w:rsidRPr="006B588D">
              <w:rPr>
                <w:rFonts w:ascii="TH SarabunPSK" w:hAnsi="TH SarabunPSK" w:cs="TH SarabunPSK"/>
                <w:cs/>
              </w:rPr>
              <w:t>.................................</w:t>
            </w:r>
            <w:r w:rsidRPr="006B588D">
              <w:rPr>
                <w:rFonts w:ascii="TH SarabunPSK" w:hAnsi="TH SarabunPSK" w:cs="TH SarabunPSK"/>
                <w:cs/>
              </w:rPr>
              <w:t>..</w:t>
            </w:r>
            <w:r w:rsidR="00780FD6" w:rsidRPr="006B588D">
              <w:rPr>
                <w:rFonts w:ascii="TH SarabunPSK" w:hAnsi="TH SarabunPSK" w:cs="TH SarabunPSK"/>
                <w:cs/>
              </w:rPr>
              <w:t>..........................</w:t>
            </w:r>
            <w:r w:rsidR="00C01025">
              <w:rPr>
                <w:rFonts w:ascii="TH SarabunPSK" w:hAnsi="TH SarabunPSK" w:cs="TH SarabunPSK"/>
                <w:cs/>
              </w:rPr>
              <w:t>.....</w:t>
            </w:r>
          </w:p>
        </w:tc>
        <w:tc>
          <w:tcPr>
            <w:tcW w:w="820" w:type="dxa"/>
          </w:tcPr>
          <w:p w14:paraId="06DF40D9" w14:textId="77777777" w:rsidR="00AA6F23" w:rsidRPr="006B588D" w:rsidRDefault="00AA6F23" w:rsidP="001F751C">
            <w:pPr>
              <w:jc w:val="center"/>
              <w:rPr>
                <w:rFonts w:ascii="TH SarabunPSK" w:hAnsi="TH SarabunPSK" w:cs="TH SarabunPSK"/>
              </w:rPr>
            </w:pPr>
          </w:p>
        </w:tc>
      </w:tr>
      <w:tr w:rsidR="006B588D" w:rsidRPr="006B588D" w14:paraId="6746139E" w14:textId="77777777" w:rsidTr="00D665CC">
        <w:tc>
          <w:tcPr>
            <w:tcW w:w="8408" w:type="dxa"/>
          </w:tcPr>
          <w:p w14:paraId="297333F5" w14:textId="77777777" w:rsidR="00780FD6" w:rsidRPr="006B588D" w:rsidRDefault="00780FD6" w:rsidP="00780FD6">
            <w:pPr>
              <w:rPr>
                <w:rFonts w:ascii="TH SarabunPSK" w:hAnsi="TH SarabunPSK" w:cs="TH SarabunPSK"/>
              </w:rPr>
            </w:pPr>
            <w:r w:rsidRPr="006B588D">
              <w:rPr>
                <w:rFonts w:ascii="TH SarabunPSK" w:hAnsi="TH SarabunPSK" w:cs="TH SarabunPSK" w:hint="cs"/>
                <w:cs/>
              </w:rPr>
              <w:t xml:space="preserve">ส่วนที่ </w:t>
            </w:r>
            <w:r w:rsidRPr="006B588D">
              <w:rPr>
                <w:rFonts w:ascii="TH SarabunPSK" w:hAnsi="TH SarabunPSK" w:cs="TH SarabunPSK"/>
              </w:rPr>
              <w:t xml:space="preserve">1 </w:t>
            </w:r>
            <w:r w:rsidRPr="006B588D">
              <w:rPr>
                <w:rFonts w:ascii="TH SarabunPSK" w:hAnsi="TH SarabunPSK" w:cs="TH SarabunPSK" w:hint="cs"/>
                <w:cs/>
              </w:rPr>
              <w:t>ผลการประเมินองค์ประกอบที่ 1 การกำกับมาตรฐานของสำนักงานคณะกรรมการ</w:t>
            </w:r>
          </w:p>
          <w:p w14:paraId="439D0B68" w14:textId="77777777" w:rsidR="00780FD6" w:rsidRPr="006B588D" w:rsidRDefault="00780FD6" w:rsidP="00780FD6">
            <w:pPr>
              <w:rPr>
                <w:rFonts w:ascii="TH SarabunPSK" w:hAnsi="TH SarabunPSK" w:cs="TH SarabunPSK"/>
                <w:cs/>
              </w:rPr>
            </w:pPr>
            <w:r w:rsidRPr="006B588D">
              <w:rPr>
                <w:rFonts w:ascii="TH SarabunPSK" w:hAnsi="TH SarabunPSK" w:cs="TH SarabunPSK"/>
                <w:cs/>
              </w:rPr>
              <w:tab/>
            </w:r>
            <w:r w:rsidRPr="006B588D">
              <w:rPr>
                <w:rFonts w:ascii="TH SarabunPSK" w:hAnsi="TH SarabunPSK" w:cs="TH SarabunPSK" w:hint="cs"/>
                <w:cs/>
              </w:rPr>
              <w:t>การอุดมศึกษา (สกอ.)..............................................................................</w:t>
            </w:r>
            <w:r w:rsidR="00C01025">
              <w:rPr>
                <w:rFonts w:ascii="TH SarabunPSK" w:hAnsi="TH SarabunPSK" w:cs="TH SarabunPSK" w:hint="cs"/>
                <w:cs/>
              </w:rPr>
              <w:t>...............................</w:t>
            </w:r>
          </w:p>
        </w:tc>
        <w:tc>
          <w:tcPr>
            <w:tcW w:w="820" w:type="dxa"/>
          </w:tcPr>
          <w:p w14:paraId="7ACB609B" w14:textId="77777777" w:rsidR="00780FD6" w:rsidRPr="006B588D" w:rsidRDefault="00780FD6" w:rsidP="001F751C">
            <w:pPr>
              <w:jc w:val="center"/>
              <w:rPr>
                <w:rFonts w:ascii="TH SarabunPSK" w:hAnsi="TH SarabunPSK" w:cs="TH SarabunPSK"/>
              </w:rPr>
            </w:pPr>
          </w:p>
        </w:tc>
      </w:tr>
      <w:tr w:rsidR="006B588D" w:rsidRPr="006B588D" w14:paraId="209992E8" w14:textId="77777777" w:rsidTr="00D665CC">
        <w:trPr>
          <w:trHeight w:val="510"/>
        </w:trPr>
        <w:tc>
          <w:tcPr>
            <w:tcW w:w="8408" w:type="dxa"/>
          </w:tcPr>
          <w:p w14:paraId="62E3E6A8" w14:textId="2EC345E1" w:rsidR="00780FD6" w:rsidRPr="006C4908" w:rsidRDefault="00780FD6" w:rsidP="006C4908">
            <w:pPr>
              <w:rPr>
                <w:rFonts w:ascii="TH SarabunPSK" w:hAnsi="TH SarabunPSK" w:cs="TH SarabunPSK"/>
                <w:u w:val="dotted"/>
                <w:cs/>
              </w:rPr>
            </w:pPr>
            <w:r w:rsidRPr="006B588D">
              <w:rPr>
                <w:rFonts w:ascii="TH SarabunPSK" w:hAnsi="TH SarabunPSK" w:cs="TH SarabunPSK" w:hint="cs"/>
                <w:cs/>
              </w:rPr>
              <w:t xml:space="preserve">ส่วนที่ </w:t>
            </w:r>
            <w:r w:rsidRPr="006B588D">
              <w:rPr>
                <w:rFonts w:ascii="TH SarabunPSK" w:hAnsi="TH SarabunPSK" w:cs="TH SarabunPSK"/>
              </w:rPr>
              <w:t xml:space="preserve">2 </w:t>
            </w:r>
            <w:r w:rsidRPr="006B588D">
              <w:rPr>
                <w:rFonts w:ascii="TH SarabunPSK" w:hAnsi="TH SarabunPSK" w:cs="TH SarabunPSK" w:hint="cs"/>
                <w:cs/>
              </w:rPr>
              <w:t>ผลการประเมินองค์ประกอบที่</w:t>
            </w:r>
            <w:r w:rsidRPr="006B588D">
              <w:rPr>
                <w:rFonts w:ascii="TH SarabunPSK" w:hAnsi="TH SarabunPSK" w:cs="TH SarabunPSK"/>
              </w:rPr>
              <w:t xml:space="preserve"> 2 </w:t>
            </w:r>
            <w:r w:rsidRPr="006B588D">
              <w:rPr>
                <w:rFonts w:ascii="TH SarabunPSK" w:eastAsia="Calibri" w:hAnsi="TH SarabunPSK" w:cs="TH SarabunPSK"/>
                <w:cs/>
              </w:rPr>
              <w:t>การ</w:t>
            </w:r>
            <w:r w:rsidR="00993379">
              <w:rPr>
                <w:rFonts w:ascii="TH SarabunPSK" w:eastAsia="Calibri" w:hAnsi="TH SarabunPSK" w:cs="TH SarabunPSK" w:hint="cs"/>
                <w:cs/>
              </w:rPr>
              <w:t>ดำเนินงาน</w:t>
            </w:r>
            <w:r w:rsidRPr="006B588D">
              <w:rPr>
                <w:rFonts w:ascii="TH SarabunPSK" w:eastAsia="Calibri" w:hAnsi="TH SarabunPSK" w:cs="TH SarabunPSK"/>
                <w:cs/>
              </w:rPr>
              <w:t>ของหลักสูตร</w:t>
            </w:r>
            <w:r w:rsidRPr="006B588D">
              <w:rPr>
                <w:rFonts w:ascii="TH SarabunPSK" w:hAnsi="TH SarabunPSK" w:cs="TH SarabunPSK" w:hint="cs"/>
                <w:cs/>
              </w:rPr>
              <w:t xml:space="preserve">ตามเกณฑ์ </w:t>
            </w:r>
            <w:r w:rsidRPr="006B588D">
              <w:rPr>
                <w:rFonts w:ascii="TH SarabunPSK" w:hAnsi="TH SarabunPSK" w:cs="TH SarabunPSK"/>
              </w:rPr>
              <w:t>AUN</w:t>
            </w:r>
            <w:r w:rsidRPr="006B588D">
              <w:rPr>
                <w:rFonts w:ascii="TH SarabunPSK" w:hAnsi="TH SarabunPSK" w:cs="TH SarabunPSK"/>
                <w:cs/>
              </w:rPr>
              <w:t>-</w:t>
            </w:r>
            <w:r w:rsidR="006C4908">
              <w:rPr>
                <w:rFonts w:ascii="TH SarabunPSK" w:hAnsi="TH SarabunPSK" w:cs="TH SarabunPSK"/>
              </w:rPr>
              <w:t>QA</w:t>
            </w:r>
            <w:r w:rsidR="006C4908" w:rsidRPr="006B588D">
              <w:rPr>
                <w:rFonts w:ascii="TH SarabunPSK" w:hAnsi="TH SarabunPSK" w:cs="TH SarabunPSK" w:hint="cs"/>
                <w:cs/>
              </w:rPr>
              <w:t>.....</w:t>
            </w:r>
            <w:r w:rsidR="006C4908">
              <w:rPr>
                <w:rFonts w:ascii="TH SarabunPSK" w:hAnsi="TH SarabunPSK" w:cs="TH SarabunPSK" w:hint="cs"/>
                <w:cs/>
              </w:rPr>
              <w:t>........</w:t>
            </w:r>
          </w:p>
        </w:tc>
        <w:tc>
          <w:tcPr>
            <w:tcW w:w="820" w:type="dxa"/>
          </w:tcPr>
          <w:p w14:paraId="5C14AF65" w14:textId="77777777" w:rsidR="00780FD6" w:rsidRPr="006B588D" w:rsidRDefault="00780FD6" w:rsidP="001F751C">
            <w:pPr>
              <w:jc w:val="center"/>
              <w:rPr>
                <w:rFonts w:ascii="TH SarabunPSK" w:hAnsi="TH SarabunPSK" w:cs="TH SarabunPSK"/>
              </w:rPr>
            </w:pPr>
          </w:p>
        </w:tc>
      </w:tr>
      <w:tr w:rsidR="006B588D" w:rsidRPr="006B588D" w14:paraId="32D16262" w14:textId="77777777" w:rsidTr="00D665CC">
        <w:tc>
          <w:tcPr>
            <w:tcW w:w="8408" w:type="dxa"/>
          </w:tcPr>
          <w:p w14:paraId="6ED25FC7" w14:textId="77777777" w:rsidR="00AA6F23" w:rsidRDefault="00AA6F23" w:rsidP="00E9031B">
            <w:pPr>
              <w:rPr>
                <w:rFonts w:ascii="TH SarabunPSK" w:hAnsi="TH SarabunPSK" w:cs="TH SarabunPSK"/>
              </w:rPr>
            </w:pPr>
            <w:r w:rsidRPr="006B588D">
              <w:rPr>
                <w:rFonts w:ascii="TH SarabunPSK" w:hAnsi="TH SarabunPSK" w:cs="TH SarabunPSK"/>
                <w:cs/>
              </w:rPr>
              <w:t xml:space="preserve">จุดแข็ง </w:t>
            </w:r>
            <w:r w:rsidR="00A26455">
              <w:rPr>
                <w:rFonts w:ascii="TH SarabunPSK" w:hAnsi="TH SarabunPSK" w:cs="TH SarabunPSK"/>
                <w:cs/>
              </w:rPr>
              <w:t>(</w:t>
            </w:r>
            <w:r w:rsidR="00A26455">
              <w:rPr>
                <w:rFonts w:ascii="TH SarabunPSK" w:hAnsi="TH SarabunPSK" w:cs="TH SarabunPSK"/>
              </w:rPr>
              <w:t>Strength</w:t>
            </w:r>
            <w:r w:rsidR="00A26455">
              <w:rPr>
                <w:rFonts w:ascii="TH SarabunPSK" w:hAnsi="TH SarabunPSK" w:cs="TH SarabunPSK"/>
                <w:cs/>
              </w:rPr>
              <w:t xml:space="preserve">) </w:t>
            </w:r>
            <w:r w:rsidR="00A26455">
              <w:rPr>
                <w:rFonts w:ascii="TH SarabunPSK" w:hAnsi="TH SarabunPSK" w:cs="TH SarabunPSK" w:hint="cs"/>
                <w:cs/>
              </w:rPr>
              <w:t>และ</w:t>
            </w:r>
            <w:r w:rsidR="001F751C" w:rsidRPr="006B588D">
              <w:rPr>
                <w:rFonts w:ascii="TH SarabunPSK" w:hAnsi="TH SarabunPSK" w:cs="TH SarabunPSK"/>
                <w:cs/>
              </w:rPr>
              <w:t>เรื่องที่สามารถปรับปรุงได้</w:t>
            </w:r>
            <w:r w:rsidR="00A26455">
              <w:rPr>
                <w:rFonts w:ascii="TH SarabunPSK" w:hAnsi="TH SarabunPSK" w:cs="TH SarabunPSK" w:hint="cs"/>
                <w:cs/>
              </w:rPr>
              <w:t xml:space="preserve"> </w:t>
            </w:r>
            <w:r w:rsidR="00A26455">
              <w:rPr>
                <w:rFonts w:ascii="TH SarabunPSK" w:hAnsi="TH SarabunPSK" w:cs="TH SarabunPSK"/>
                <w:cs/>
              </w:rPr>
              <w:t>(</w:t>
            </w:r>
            <w:r w:rsidR="00A26455">
              <w:rPr>
                <w:rFonts w:ascii="TH SarabunPSK" w:hAnsi="TH SarabunPSK" w:cs="TH SarabunPSK"/>
              </w:rPr>
              <w:t>Areas for Improvement</w:t>
            </w:r>
            <w:r w:rsidR="00A26455">
              <w:rPr>
                <w:rFonts w:ascii="TH SarabunPSK" w:hAnsi="TH SarabunPSK" w:cs="TH SarabunPSK"/>
                <w:cs/>
              </w:rPr>
              <w:t>)</w:t>
            </w:r>
            <w:r w:rsidR="00E9031B" w:rsidRPr="006B588D">
              <w:rPr>
                <w:rFonts w:ascii="TH SarabunPSK" w:hAnsi="TH SarabunPSK" w:cs="TH SarabunPSK" w:hint="cs"/>
                <w:cs/>
              </w:rPr>
              <w:t>........</w:t>
            </w:r>
            <w:r w:rsidR="00A26455">
              <w:rPr>
                <w:rFonts w:ascii="TH SarabunPSK" w:hAnsi="TH SarabunPSK" w:cs="TH SarabunPSK" w:hint="cs"/>
                <w:cs/>
              </w:rPr>
              <w:t>........................</w:t>
            </w:r>
          </w:p>
          <w:p w14:paraId="3EA58042" w14:textId="244F89AB" w:rsidR="004E0D92" w:rsidRPr="006B588D" w:rsidRDefault="004E0D92" w:rsidP="00E9031B">
            <w:pPr>
              <w:rPr>
                <w:rFonts w:ascii="TH SarabunPSK" w:hAnsi="TH SarabunPSK" w:cs="TH SarabunPSK"/>
              </w:rPr>
            </w:pPr>
            <w:r>
              <w:rPr>
                <w:rFonts w:ascii="TH SarabunPSK" w:hAnsi="TH SarabunPSK" w:cs="TH SarabunPSK" w:hint="cs"/>
                <w:cs/>
              </w:rPr>
              <w:t>ภาคผนวก</w:t>
            </w:r>
            <w:r w:rsidRPr="006B588D">
              <w:rPr>
                <w:rFonts w:ascii="TH SarabunPSK" w:hAnsi="TH SarabunPSK" w:cs="TH SarabunPSK"/>
                <w:cs/>
              </w:rPr>
              <w:t>............................................................................................................................................</w:t>
            </w:r>
            <w:r>
              <w:rPr>
                <w:rFonts w:ascii="TH SarabunPSK" w:hAnsi="TH SarabunPSK" w:cs="TH SarabunPSK" w:hint="cs"/>
                <w:cs/>
              </w:rPr>
              <w:t>.</w:t>
            </w:r>
          </w:p>
        </w:tc>
        <w:tc>
          <w:tcPr>
            <w:tcW w:w="820" w:type="dxa"/>
          </w:tcPr>
          <w:p w14:paraId="6E3643BC" w14:textId="77777777" w:rsidR="00AA6F23" w:rsidRPr="006B588D" w:rsidRDefault="00AA6F23" w:rsidP="001F751C">
            <w:pPr>
              <w:jc w:val="center"/>
              <w:rPr>
                <w:rFonts w:ascii="TH SarabunPSK" w:hAnsi="TH SarabunPSK" w:cs="TH SarabunPSK"/>
              </w:rPr>
            </w:pPr>
          </w:p>
        </w:tc>
      </w:tr>
    </w:tbl>
    <w:p w14:paraId="25B81069" w14:textId="77777777" w:rsidR="00AA6F23" w:rsidRPr="006B588D" w:rsidRDefault="00AA6F23" w:rsidP="00AA6F23">
      <w:pPr>
        <w:rPr>
          <w:rFonts w:ascii="TH SarabunPSK" w:hAnsi="TH SarabunPSK" w:cs="TH SarabunPSK"/>
          <w:cs/>
        </w:rPr>
      </w:pPr>
    </w:p>
    <w:p w14:paraId="215A5893" w14:textId="77777777" w:rsidR="00AA6F23" w:rsidRPr="006B588D" w:rsidRDefault="00AA6F23" w:rsidP="00AA6F23">
      <w:pPr>
        <w:jc w:val="center"/>
        <w:rPr>
          <w:rFonts w:ascii="TH SarabunPSK" w:hAnsi="TH SarabunPSK" w:cs="TH SarabunPSK"/>
          <w:b/>
          <w:bCs/>
          <w:sz w:val="44"/>
          <w:szCs w:val="44"/>
        </w:rPr>
      </w:pPr>
    </w:p>
    <w:p w14:paraId="2204BD5F" w14:textId="77777777" w:rsidR="00AA6F23" w:rsidRPr="006B588D" w:rsidRDefault="00AA6F23" w:rsidP="00AA6F23">
      <w:pPr>
        <w:jc w:val="center"/>
        <w:rPr>
          <w:rFonts w:ascii="TH SarabunPSK" w:hAnsi="TH SarabunPSK" w:cs="TH SarabunPSK"/>
          <w:b/>
          <w:bCs/>
          <w:sz w:val="44"/>
          <w:szCs w:val="44"/>
        </w:rPr>
      </w:pPr>
    </w:p>
    <w:p w14:paraId="2AE1A14E" w14:textId="77777777" w:rsidR="00AA6F23" w:rsidRPr="001A698D" w:rsidRDefault="00AA6F23" w:rsidP="00AA6F23">
      <w:pPr>
        <w:jc w:val="center"/>
        <w:rPr>
          <w:rFonts w:ascii="TH SarabunPSK" w:hAnsi="TH SarabunPSK" w:cs="TH SarabunPSK"/>
          <w:b/>
          <w:bCs/>
          <w:sz w:val="44"/>
          <w:szCs w:val="44"/>
        </w:rPr>
      </w:pPr>
    </w:p>
    <w:p w14:paraId="2CF6053A" w14:textId="77777777" w:rsidR="001F751C" w:rsidRPr="006B588D" w:rsidRDefault="001F751C" w:rsidP="00AA6F23">
      <w:pPr>
        <w:jc w:val="center"/>
        <w:rPr>
          <w:rFonts w:ascii="TH SarabunPSK" w:hAnsi="TH SarabunPSK" w:cs="TH SarabunPSK"/>
          <w:b/>
          <w:bCs/>
          <w:sz w:val="44"/>
          <w:szCs w:val="44"/>
        </w:rPr>
      </w:pPr>
    </w:p>
    <w:p w14:paraId="75335E61" w14:textId="77777777" w:rsidR="001F751C" w:rsidRPr="006B588D" w:rsidRDefault="001F751C" w:rsidP="00AA6F23">
      <w:pPr>
        <w:jc w:val="center"/>
        <w:rPr>
          <w:rFonts w:ascii="TH SarabunPSK" w:hAnsi="TH SarabunPSK" w:cs="TH SarabunPSK"/>
          <w:b/>
          <w:bCs/>
          <w:sz w:val="44"/>
          <w:szCs w:val="44"/>
        </w:rPr>
      </w:pPr>
    </w:p>
    <w:p w14:paraId="4EB8A70C" w14:textId="77777777" w:rsidR="00AA6F23" w:rsidRPr="006B588D" w:rsidRDefault="00AA6F23" w:rsidP="00AA6F23">
      <w:pPr>
        <w:jc w:val="center"/>
        <w:rPr>
          <w:rFonts w:ascii="TH SarabunPSK" w:hAnsi="TH SarabunPSK" w:cs="TH SarabunPSK"/>
          <w:b/>
          <w:bCs/>
          <w:sz w:val="44"/>
          <w:szCs w:val="44"/>
        </w:rPr>
      </w:pPr>
    </w:p>
    <w:p w14:paraId="1CED6249" w14:textId="77777777" w:rsidR="00AA6F23" w:rsidRPr="006B588D" w:rsidRDefault="00AA6F23" w:rsidP="00AA6F23">
      <w:pPr>
        <w:jc w:val="center"/>
        <w:rPr>
          <w:rFonts w:ascii="TH SarabunPSK" w:hAnsi="TH SarabunPSK" w:cs="TH SarabunPSK"/>
          <w:b/>
          <w:bCs/>
          <w:sz w:val="44"/>
          <w:szCs w:val="44"/>
        </w:rPr>
      </w:pPr>
    </w:p>
    <w:p w14:paraId="59E045B6" w14:textId="77777777" w:rsidR="00AA6F23" w:rsidRDefault="00AA6F23" w:rsidP="00AA6F23">
      <w:pPr>
        <w:jc w:val="center"/>
        <w:rPr>
          <w:rFonts w:ascii="TH SarabunPSK" w:hAnsi="TH SarabunPSK" w:cs="TH SarabunPSK"/>
          <w:b/>
          <w:bCs/>
          <w:sz w:val="44"/>
          <w:szCs w:val="44"/>
        </w:rPr>
      </w:pPr>
    </w:p>
    <w:p w14:paraId="0BDF43FE" w14:textId="77777777" w:rsidR="00B83F17" w:rsidRDefault="00B83F17" w:rsidP="00AA6F23">
      <w:pPr>
        <w:jc w:val="center"/>
        <w:rPr>
          <w:rFonts w:ascii="TH SarabunPSK" w:hAnsi="TH SarabunPSK" w:cs="TH SarabunPSK"/>
          <w:b/>
          <w:bCs/>
          <w:sz w:val="44"/>
          <w:szCs w:val="44"/>
        </w:rPr>
      </w:pPr>
    </w:p>
    <w:p w14:paraId="0F4017D5" w14:textId="77777777" w:rsidR="00AA6F23" w:rsidRDefault="00AA6F23" w:rsidP="00AD0C1D">
      <w:pPr>
        <w:rPr>
          <w:rFonts w:ascii="TH SarabunPSK" w:hAnsi="TH SarabunPSK" w:cs="TH SarabunPSK"/>
          <w:b/>
          <w:bCs/>
          <w:sz w:val="44"/>
          <w:szCs w:val="44"/>
        </w:rPr>
      </w:pPr>
    </w:p>
    <w:p w14:paraId="28DEEE78" w14:textId="77777777" w:rsidR="007C035D" w:rsidRDefault="007C035D" w:rsidP="00AD0C1D">
      <w:pPr>
        <w:rPr>
          <w:rFonts w:ascii="TH SarabunPSK" w:hAnsi="TH SarabunPSK" w:cs="TH SarabunPSK"/>
          <w:b/>
          <w:bCs/>
          <w:sz w:val="44"/>
          <w:szCs w:val="44"/>
        </w:rPr>
      </w:pPr>
    </w:p>
    <w:p w14:paraId="0B6F2BE4" w14:textId="77777777" w:rsidR="007C035D" w:rsidRDefault="007C035D" w:rsidP="00AD0C1D">
      <w:pPr>
        <w:rPr>
          <w:rFonts w:ascii="TH SarabunPSK" w:hAnsi="TH SarabunPSK" w:cs="TH SarabunPSK"/>
          <w:b/>
          <w:bCs/>
          <w:sz w:val="44"/>
          <w:szCs w:val="44"/>
        </w:rPr>
      </w:pPr>
    </w:p>
    <w:p w14:paraId="42F38971" w14:textId="77777777" w:rsidR="007C035D" w:rsidRDefault="007C035D" w:rsidP="00AD0C1D">
      <w:pPr>
        <w:rPr>
          <w:rFonts w:ascii="TH SarabunPSK" w:hAnsi="TH SarabunPSK" w:cs="TH SarabunPSK"/>
          <w:b/>
          <w:bCs/>
          <w:sz w:val="44"/>
          <w:szCs w:val="44"/>
        </w:rPr>
      </w:pPr>
    </w:p>
    <w:p w14:paraId="13EC960F" w14:textId="77777777" w:rsidR="007C035D" w:rsidRPr="006B588D" w:rsidRDefault="007C035D" w:rsidP="00AD0C1D">
      <w:pPr>
        <w:rPr>
          <w:rFonts w:ascii="TH SarabunPSK" w:hAnsi="TH SarabunPSK" w:cs="TH SarabunPSK"/>
          <w:b/>
          <w:bCs/>
          <w:sz w:val="44"/>
          <w:szCs w:val="44"/>
        </w:rPr>
      </w:pPr>
    </w:p>
    <w:p w14:paraId="76458767" w14:textId="77777777" w:rsidR="00F76B0C" w:rsidRDefault="00F76B0C" w:rsidP="007270A9">
      <w:pPr>
        <w:jc w:val="center"/>
        <w:rPr>
          <w:rFonts w:ascii="TH SarabunPSK" w:hAnsi="TH SarabunPSK" w:cs="TH SarabunPSK"/>
          <w:b/>
          <w:bCs/>
          <w:sz w:val="36"/>
          <w:szCs w:val="36"/>
        </w:rPr>
      </w:pPr>
      <w:r w:rsidRPr="007270A9">
        <w:rPr>
          <w:rFonts w:ascii="TH SarabunPSK" w:hAnsi="TH SarabunPSK" w:cs="TH SarabunPSK"/>
          <w:b/>
          <w:bCs/>
          <w:sz w:val="36"/>
          <w:szCs w:val="36"/>
          <w:cs/>
        </w:rPr>
        <w:t>บทสรุปสำหรับผู้บริหาร</w:t>
      </w:r>
    </w:p>
    <w:p w14:paraId="64685EF8" w14:textId="77777777" w:rsidR="007270A9" w:rsidRPr="007270A9" w:rsidRDefault="007270A9" w:rsidP="007270A9">
      <w:pPr>
        <w:jc w:val="center"/>
        <w:rPr>
          <w:rFonts w:ascii="TH SarabunPSK" w:hAnsi="TH SarabunPSK" w:cs="TH SarabunPSK"/>
          <w:b/>
          <w:bCs/>
          <w:sz w:val="36"/>
          <w:szCs w:val="36"/>
        </w:rPr>
      </w:pPr>
    </w:p>
    <w:p w14:paraId="1310474F" w14:textId="7A66BB9C" w:rsidR="00F76B0C" w:rsidRPr="002453A6" w:rsidRDefault="00F76B0C" w:rsidP="00003408">
      <w:pPr>
        <w:spacing w:before="27"/>
        <w:jc w:val="thaiDistribute"/>
        <w:rPr>
          <w:rFonts w:ascii="TH SarabunPSK" w:hAnsi="TH SarabunPSK" w:cs="TH SarabunPSK"/>
        </w:rPr>
      </w:pPr>
      <w:r w:rsidRPr="002453A6">
        <w:rPr>
          <w:rFonts w:ascii="TH SarabunPSK" w:hAnsi="TH SarabunPSK" w:cs="TH SarabunPSK"/>
          <w:cs/>
        </w:rPr>
        <w:tab/>
        <w:t>ใน</w:t>
      </w:r>
      <w:r w:rsidRPr="002453A6">
        <w:rPr>
          <w:rFonts w:ascii="TH SarabunPSK" w:hAnsi="TH SarabunPSK" w:cs="TH SarabunPSK"/>
          <w:color w:val="FF0000"/>
          <w:cs/>
        </w:rPr>
        <w:t xml:space="preserve">ปีการศึกษา </w:t>
      </w:r>
      <w:r w:rsidR="00737C8A" w:rsidRPr="002453A6">
        <w:rPr>
          <w:rFonts w:ascii="TH SarabunPSK" w:hAnsi="TH SarabunPSK" w:cs="TH SarabunPSK" w:hint="cs"/>
          <w:color w:val="FF0000"/>
          <w:cs/>
        </w:rPr>
        <w:t>..............</w:t>
      </w:r>
      <w:r w:rsidRPr="002453A6">
        <w:rPr>
          <w:rFonts w:ascii="TH SarabunPSK" w:hAnsi="TH SarabunPSK" w:cs="TH SarabunPSK"/>
          <w:cs/>
        </w:rPr>
        <w:t xml:space="preserve"> ผลการประเมินคุณภาพการศึกษาภายในตามเกณฑ์</w:t>
      </w:r>
      <w:r w:rsidR="00780FD6" w:rsidRPr="002453A6">
        <w:rPr>
          <w:rFonts w:ascii="TH SarabunPSK" w:hAnsi="TH SarabunPSK" w:cs="TH SarabunPSK" w:hint="cs"/>
          <w:cs/>
        </w:rPr>
        <w:t>ของ</w:t>
      </w:r>
      <w:r w:rsidR="00003408" w:rsidRPr="00003408">
        <w:rPr>
          <w:rFonts w:ascii="TH SarabunPSK" w:hAnsi="TH SarabunPSK" w:cs="TH SarabunPSK"/>
          <w:cs/>
        </w:rPr>
        <w:t>สำนักงานปลัดกระทรวงการอุดมศึกษาวิทยาศาสตร์ วิจัยและนวัตกรรม</w:t>
      </w:r>
      <w:r w:rsidR="00780FD6" w:rsidRPr="002453A6">
        <w:rPr>
          <w:rFonts w:ascii="TH SarabunPSK" w:hAnsi="TH SarabunPSK" w:cs="TH SarabunPSK" w:hint="cs"/>
          <w:cs/>
        </w:rPr>
        <w:t xml:space="preserve"> และเกณฑ์ </w:t>
      </w:r>
      <w:r w:rsidR="00780FD6" w:rsidRPr="002453A6">
        <w:rPr>
          <w:rFonts w:ascii="TH SarabunPSK" w:hAnsi="TH SarabunPSK" w:cs="TH SarabunPSK"/>
        </w:rPr>
        <w:t>AUN</w:t>
      </w:r>
      <w:r w:rsidR="00780FD6" w:rsidRPr="002453A6">
        <w:rPr>
          <w:rFonts w:ascii="TH SarabunPSK" w:hAnsi="TH SarabunPSK" w:cs="TH SarabunPSK"/>
          <w:cs/>
        </w:rPr>
        <w:t>-</w:t>
      </w:r>
      <w:r w:rsidR="00780FD6" w:rsidRPr="002453A6">
        <w:rPr>
          <w:rFonts w:ascii="TH SarabunPSK" w:hAnsi="TH SarabunPSK" w:cs="TH SarabunPSK"/>
        </w:rPr>
        <w:t xml:space="preserve">QA </w:t>
      </w:r>
      <w:r w:rsidR="00563B71">
        <w:rPr>
          <w:rFonts w:ascii="TH SarabunPSK" w:hAnsi="TH SarabunPSK" w:cs="TH SarabunPSK" w:hint="cs"/>
          <w:cs/>
        </w:rPr>
        <w:t xml:space="preserve"> </w:t>
      </w:r>
      <w:r w:rsidRPr="002453A6">
        <w:rPr>
          <w:rFonts w:ascii="TH SarabunPSK" w:hAnsi="TH SarabunPSK" w:cs="TH SarabunPSK"/>
          <w:cs/>
        </w:rPr>
        <w:t>โดยพิจารณาแยกตามตัวบ่งชี้ดังนี้</w:t>
      </w:r>
    </w:p>
    <w:p w14:paraId="728C54CC" w14:textId="77777777" w:rsidR="00134918" w:rsidRPr="002453A6" w:rsidRDefault="00134918" w:rsidP="00780FD6">
      <w:pPr>
        <w:spacing w:before="27"/>
        <w:rPr>
          <w:rFonts w:ascii="TH SarabunPSK" w:hAnsi="TH SarabunPSK" w:cs="TH SarabunPSK"/>
        </w:rPr>
      </w:pPr>
    </w:p>
    <w:p w14:paraId="0C9E11AB" w14:textId="77777777" w:rsidR="007270A9" w:rsidRDefault="00134918" w:rsidP="00003408">
      <w:pPr>
        <w:tabs>
          <w:tab w:val="left" w:pos="709"/>
          <w:tab w:val="left" w:pos="4860"/>
          <w:tab w:val="left" w:pos="6840"/>
        </w:tabs>
        <w:ind w:right="-901"/>
        <w:jc w:val="thaiDistribute"/>
        <w:rPr>
          <w:rFonts w:ascii="TH SarabunPSK" w:hAnsi="TH SarabunPSK" w:cs="TH SarabunPSK"/>
        </w:rPr>
      </w:pPr>
      <w:r w:rsidRPr="002453A6">
        <w:rPr>
          <w:rFonts w:ascii="TH SarabunPSK" w:hAnsi="TH SarabunPSK" w:cs="TH SarabunPSK" w:hint="cs"/>
          <w:b/>
          <w:bCs/>
          <w:cs/>
        </w:rPr>
        <w:t xml:space="preserve">องค์ประกอบที่ </w:t>
      </w:r>
      <w:r w:rsidRPr="002453A6">
        <w:rPr>
          <w:rFonts w:ascii="TH SarabunPSK" w:hAnsi="TH SarabunPSK" w:cs="TH SarabunPSK"/>
          <w:b/>
          <w:bCs/>
          <w:cs/>
        </w:rPr>
        <w:t xml:space="preserve">1 </w:t>
      </w:r>
      <w:r w:rsidRPr="002453A6">
        <w:rPr>
          <w:rFonts w:ascii="TH SarabunPSK" w:hAnsi="TH SarabunPSK" w:cs="TH SarabunPSK" w:hint="cs"/>
          <w:b/>
          <w:bCs/>
          <w:cs/>
        </w:rPr>
        <w:t>การกำกับมาตรฐาน</w:t>
      </w:r>
    </w:p>
    <w:p w14:paraId="271894D4" w14:textId="74C4F0BD" w:rsidR="00134918" w:rsidRPr="007270A9" w:rsidRDefault="007270A9" w:rsidP="00003408">
      <w:pPr>
        <w:tabs>
          <w:tab w:val="left" w:pos="709"/>
          <w:tab w:val="left" w:pos="4860"/>
          <w:tab w:val="left" w:pos="6840"/>
        </w:tabs>
        <w:ind w:right="48"/>
        <w:jc w:val="thaiDistribute"/>
        <w:rPr>
          <w:rFonts w:ascii="TH SarabunPSK" w:hAnsi="TH SarabunPSK" w:cs="TH SarabunPSK"/>
          <w:cs/>
        </w:rPr>
      </w:pPr>
      <w:r>
        <w:rPr>
          <w:rFonts w:ascii="TH SarabunPSK" w:hAnsi="TH SarabunPSK" w:cs="TH SarabunPSK"/>
          <w:cs/>
        </w:rPr>
        <w:tab/>
      </w:r>
      <w:r>
        <w:rPr>
          <w:rFonts w:ascii="TH SarabunPSK" w:hAnsi="TH SarabunPSK" w:cs="TH SarabunPSK" w:hint="cs"/>
          <w:cs/>
        </w:rPr>
        <w:t>องค์ประกอบที่ 1 การกำกับมาตรฐานของการประกันคุณภาพระดับหลักสูตรของ</w:t>
      </w:r>
      <w:r w:rsidR="00003408" w:rsidRPr="00134918">
        <w:rPr>
          <w:rFonts w:ascii="TH SarabunPSK" w:hAnsi="TH SarabunPSK" w:cs="TH SarabunPSK"/>
          <w:cs/>
        </w:rPr>
        <w:t>สำนักงาน</w:t>
      </w:r>
      <w:r w:rsidR="00003408">
        <w:rPr>
          <w:rFonts w:ascii="TH SarabunPSK" w:hAnsi="TH SarabunPSK" w:cs="TH SarabunPSK" w:hint="cs"/>
          <w:cs/>
        </w:rPr>
        <w:t xml:space="preserve">ปลัดกระทรวงการอุดมศึกษาวิทยาศาสตร์ วิจัยและนวัตกรรม </w:t>
      </w:r>
      <w:r>
        <w:rPr>
          <w:rFonts w:ascii="TH SarabunPSK" w:hAnsi="TH SarabunPSK" w:cs="TH SarabunPSK" w:hint="cs"/>
          <w:cs/>
        </w:rPr>
        <w:t>มีการ</w:t>
      </w:r>
      <w:r w:rsidRPr="007270A9">
        <w:rPr>
          <w:rFonts w:ascii="TH SarabunPSK" w:hAnsi="TH SarabunPSK" w:cs="TH SarabunPSK" w:hint="cs"/>
          <w:color w:val="000000" w:themeColor="text1"/>
          <w:cs/>
        </w:rPr>
        <w:t>บริหารหลักสูตรเป็นไปตามเกณฑ์</w:t>
      </w:r>
      <w:r>
        <w:rPr>
          <w:rFonts w:ascii="TH SarabunPSK" w:hAnsi="TH SarabunPSK" w:cs="TH SarabunPSK" w:hint="cs"/>
          <w:cs/>
        </w:rPr>
        <w:t xml:space="preserve">มาตรฐานหลักสูตรระดับอุดมศึกษา ปี พ.ศ. </w:t>
      </w:r>
      <w:r w:rsidR="006A5D31">
        <w:rPr>
          <w:rFonts w:ascii="TH SarabunPSK" w:hAnsi="TH SarabunPSK" w:cs="TH SarabunPSK" w:hint="cs"/>
          <w:cs/>
        </w:rPr>
        <w:t>...........</w:t>
      </w:r>
      <w:r>
        <w:rPr>
          <w:rFonts w:ascii="TH SarabunPSK" w:hAnsi="TH SarabunPSK" w:cs="TH SarabunPSK"/>
        </w:rPr>
        <w:t xml:space="preserve"> </w:t>
      </w:r>
      <w:r>
        <w:rPr>
          <w:rFonts w:ascii="TH SarabunPSK" w:hAnsi="TH SarabunPSK" w:cs="TH SarabunPSK" w:hint="cs"/>
          <w:cs/>
        </w:rPr>
        <w:t xml:space="preserve">พบว่ามีผลการดำเนินงานเป็นไปตามเกณฑ์การกำกับมาตรฐาน </w:t>
      </w:r>
      <w:r w:rsidR="002D45FB">
        <w:rPr>
          <w:rFonts w:ascii="TH SarabunPSK" w:hAnsi="TH SarabunPSK" w:cs="TH SarabunPSK" w:hint="cs"/>
          <w:color w:val="FF0000"/>
          <w:cs/>
        </w:rPr>
        <w:t>5</w:t>
      </w:r>
      <w:r w:rsidRPr="007270A9">
        <w:rPr>
          <w:rFonts w:ascii="TH SarabunPSK" w:hAnsi="TH SarabunPSK" w:cs="TH SarabunPSK" w:hint="cs"/>
          <w:color w:val="FF0000"/>
          <w:cs/>
        </w:rPr>
        <w:t xml:space="preserve"> ข้อ</w:t>
      </w:r>
    </w:p>
    <w:p w14:paraId="75125C55" w14:textId="1F128DF7" w:rsidR="00134918" w:rsidRDefault="00134918" w:rsidP="007270A9">
      <w:pPr>
        <w:tabs>
          <w:tab w:val="left" w:pos="709"/>
          <w:tab w:val="left" w:pos="4860"/>
          <w:tab w:val="left" w:pos="6840"/>
        </w:tabs>
        <w:spacing w:before="120"/>
        <w:ind w:right="14"/>
        <w:rPr>
          <w:rFonts w:ascii="TH SarabunPSK" w:hAnsi="TH SarabunPSK" w:cs="TH SarabunPSK"/>
          <w:b/>
          <w:bCs/>
        </w:rPr>
      </w:pPr>
      <w:r w:rsidRPr="002453A6">
        <w:rPr>
          <w:rFonts w:ascii="TH SarabunPSK" w:eastAsia="Cordia New" w:hAnsi="TH SarabunPSK" w:cs="TH SarabunPSK"/>
          <w:b/>
          <w:bCs/>
          <w:cs/>
          <w:lang w:eastAsia="zh-CN"/>
        </w:rPr>
        <w:t xml:space="preserve">องค์ประกอบที่ </w:t>
      </w:r>
      <w:r w:rsidRPr="002453A6">
        <w:rPr>
          <w:rFonts w:ascii="TH SarabunPSK" w:eastAsia="Cordia New" w:hAnsi="TH SarabunPSK" w:cs="TH SarabunPSK"/>
          <w:b/>
          <w:bCs/>
          <w:lang w:eastAsia="zh-CN"/>
        </w:rPr>
        <w:t xml:space="preserve">2 </w:t>
      </w:r>
      <w:r w:rsidRPr="002453A6">
        <w:rPr>
          <w:rFonts w:ascii="TH SarabunPSK" w:eastAsia="Cordia New" w:hAnsi="TH SarabunPSK" w:cs="TH SarabunPSK"/>
          <w:b/>
          <w:bCs/>
          <w:cs/>
          <w:lang w:eastAsia="zh-CN"/>
        </w:rPr>
        <w:t xml:space="preserve">การพัฒนาคุณภาพหลักสูตรตามเกณฑ์ </w:t>
      </w:r>
      <w:r w:rsidRPr="002453A6">
        <w:rPr>
          <w:rFonts w:ascii="TH SarabunPSK" w:eastAsia="Cordia New" w:hAnsi="TH SarabunPSK" w:cs="TH SarabunPSK"/>
          <w:b/>
          <w:bCs/>
          <w:lang w:eastAsia="zh-CN"/>
        </w:rPr>
        <w:t>AUN</w:t>
      </w:r>
      <w:r w:rsidRPr="002453A6">
        <w:rPr>
          <w:rFonts w:ascii="TH SarabunPSK" w:eastAsia="Cordia New" w:hAnsi="TH SarabunPSK" w:cs="TH SarabunPSK"/>
          <w:b/>
          <w:bCs/>
          <w:cs/>
          <w:lang w:eastAsia="zh-CN"/>
        </w:rPr>
        <w:t>-</w:t>
      </w:r>
      <w:r w:rsidR="00563B71">
        <w:rPr>
          <w:rFonts w:ascii="TH SarabunPSK" w:eastAsia="Cordia New" w:hAnsi="TH SarabunPSK" w:cs="TH SarabunPSK"/>
          <w:b/>
          <w:bCs/>
          <w:lang w:eastAsia="zh-CN"/>
        </w:rPr>
        <w:t>QA version 4</w:t>
      </w:r>
    </w:p>
    <w:tbl>
      <w:tblPr>
        <w:tblStyle w:val="TableGrid"/>
        <w:tblW w:w="0" w:type="auto"/>
        <w:tblInd w:w="265" w:type="dxa"/>
        <w:tblLook w:val="04A0" w:firstRow="1" w:lastRow="0" w:firstColumn="1" w:lastColumn="0" w:noHBand="0" w:noVBand="1"/>
      </w:tblPr>
      <w:tblGrid>
        <w:gridCol w:w="1260"/>
        <w:gridCol w:w="5940"/>
        <w:gridCol w:w="1530"/>
      </w:tblGrid>
      <w:tr w:rsidR="007270A9" w14:paraId="189A5948" w14:textId="77777777" w:rsidTr="005D634E">
        <w:tc>
          <w:tcPr>
            <w:tcW w:w="1260" w:type="dxa"/>
          </w:tcPr>
          <w:p w14:paraId="5C6D287B" w14:textId="77777777" w:rsidR="007270A9" w:rsidRDefault="007270A9" w:rsidP="007270A9">
            <w:pPr>
              <w:tabs>
                <w:tab w:val="left" w:pos="709"/>
                <w:tab w:val="left" w:pos="4860"/>
                <w:tab w:val="left" w:pos="6840"/>
              </w:tabs>
              <w:ind w:right="8"/>
              <w:jc w:val="center"/>
              <w:rPr>
                <w:rFonts w:ascii="TH SarabunPSK" w:hAnsi="TH SarabunPSK" w:cs="TH SarabunPSK"/>
                <w:b/>
                <w:bCs/>
                <w:cs/>
              </w:rPr>
            </w:pPr>
            <w:r>
              <w:rPr>
                <w:rFonts w:ascii="TH SarabunPSK" w:hAnsi="TH SarabunPSK" w:cs="TH SarabunPSK" w:hint="cs"/>
                <w:b/>
                <w:bCs/>
                <w:cs/>
              </w:rPr>
              <w:t>เกณฑ์ที่</w:t>
            </w:r>
          </w:p>
        </w:tc>
        <w:tc>
          <w:tcPr>
            <w:tcW w:w="5940" w:type="dxa"/>
          </w:tcPr>
          <w:p w14:paraId="62B6DD69" w14:textId="77777777" w:rsidR="007270A9" w:rsidRDefault="00286DA0" w:rsidP="007270A9">
            <w:pPr>
              <w:tabs>
                <w:tab w:val="left" w:pos="709"/>
                <w:tab w:val="left" w:pos="4860"/>
                <w:tab w:val="left" w:pos="6840"/>
              </w:tabs>
              <w:ind w:right="8"/>
              <w:jc w:val="center"/>
              <w:rPr>
                <w:rFonts w:ascii="TH SarabunPSK" w:hAnsi="TH SarabunPSK" w:cs="TH SarabunPSK"/>
                <w:b/>
                <w:bCs/>
              </w:rPr>
            </w:pPr>
            <w:r>
              <w:rPr>
                <w:rFonts w:ascii="TH SarabunPSK" w:hAnsi="TH SarabunPSK" w:cs="TH SarabunPSK" w:hint="cs"/>
                <w:b/>
                <w:bCs/>
                <w:cs/>
              </w:rPr>
              <w:t>เกณฑ์หลัก</w:t>
            </w:r>
          </w:p>
        </w:tc>
        <w:tc>
          <w:tcPr>
            <w:tcW w:w="1530" w:type="dxa"/>
          </w:tcPr>
          <w:p w14:paraId="1C58E01C" w14:textId="77777777" w:rsidR="007270A9" w:rsidRDefault="007270A9" w:rsidP="007270A9">
            <w:pPr>
              <w:tabs>
                <w:tab w:val="left" w:pos="709"/>
                <w:tab w:val="left" w:pos="4860"/>
                <w:tab w:val="left" w:pos="6840"/>
              </w:tabs>
              <w:ind w:right="8"/>
              <w:jc w:val="center"/>
              <w:rPr>
                <w:rFonts w:ascii="TH SarabunPSK" w:hAnsi="TH SarabunPSK" w:cs="TH SarabunPSK"/>
                <w:b/>
                <w:bCs/>
                <w:cs/>
              </w:rPr>
            </w:pPr>
            <w:r>
              <w:rPr>
                <w:rFonts w:ascii="TH SarabunPSK" w:hAnsi="TH SarabunPSK" w:cs="TH SarabunPSK" w:hint="cs"/>
                <w:b/>
                <w:bCs/>
                <w:cs/>
              </w:rPr>
              <w:t>ผลการประเมิน</w:t>
            </w:r>
            <w:r>
              <w:rPr>
                <w:rFonts w:ascii="TH SarabunPSK" w:hAnsi="TH SarabunPSK" w:cs="TH SarabunPSK"/>
                <w:b/>
                <w:bCs/>
                <w:cs/>
              </w:rPr>
              <w:t xml:space="preserve"> </w:t>
            </w:r>
            <w:r>
              <w:rPr>
                <w:rFonts w:ascii="TH SarabunPSK" w:hAnsi="TH SarabunPSK" w:cs="TH SarabunPSK" w:hint="cs"/>
                <w:b/>
                <w:bCs/>
                <w:cs/>
              </w:rPr>
              <w:t>(คะแนน)</w:t>
            </w:r>
          </w:p>
        </w:tc>
      </w:tr>
      <w:tr w:rsidR="002D45FB" w14:paraId="28AC3FC5" w14:textId="77777777" w:rsidTr="005D634E">
        <w:tc>
          <w:tcPr>
            <w:tcW w:w="1260" w:type="dxa"/>
          </w:tcPr>
          <w:p w14:paraId="745FE117" w14:textId="77777777" w:rsidR="002D45FB" w:rsidRDefault="002D45FB" w:rsidP="00936501">
            <w:pPr>
              <w:tabs>
                <w:tab w:val="left" w:pos="709"/>
                <w:tab w:val="left" w:pos="4860"/>
                <w:tab w:val="left" w:pos="6840"/>
              </w:tabs>
              <w:ind w:right="8"/>
              <w:jc w:val="center"/>
              <w:rPr>
                <w:rFonts w:ascii="TH SarabunPSK" w:hAnsi="TH SarabunPSK" w:cs="TH SarabunPSK"/>
                <w:b/>
                <w:bCs/>
              </w:rPr>
            </w:pPr>
            <w:r w:rsidRPr="002453A6">
              <w:rPr>
                <w:rFonts w:ascii="TH SarabunPSK" w:hAnsi="TH SarabunPSK" w:cs="TH SarabunPSK"/>
              </w:rPr>
              <w:t>AUN</w:t>
            </w:r>
            <w:r w:rsidRPr="002453A6">
              <w:rPr>
                <w:rFonts w:ascii="TH SarabunPSK" w:hAnsi="TH SarabunPSK" w:cs="TH SarabunPSK"/>
                <w:cs/>
              </w:rPr>
              <w:t>.</w:t>
            </w:r>
            <w:r w:rsidRPr="002453A6">
              <w:rPr>
                <w:rFonts w:ascii="TH SarabunPSK" w:hAnsi="TH SarabunPSK" w:cs="TH SarabunPSK" w:hint="cs"/>
                <w:cs/>
              </w:rPr>
              <w:t xml:space="preserve"> 1</w:t>
            </w:r>
          </w:p>
        </w:tc>
        <w:tc>
          <w:tcPr>
            <w:tcW w:w="5940" w:type="dxa"/>
          </w:tcPr>
          <w:p w14:paraId="1D4B2991" w14:textId="77777777" w:rsidR="002D45FB" w:rsidRPr="008B4C96" w:rsidRDefault="002D45FB" w:rsidP="006B23DB">
            <w:pPr>
              <w:tabs>
                <w:tab w:val="left" w:pos="1185"/>
              </w:tabs>
              <w:rPr>
                <w:rFonts w:ascii="TH SarabunPSK" w:hAnsi="TH SarabunPSK" w:cs="TH SarabunPSK"/>
              </w:rPr>
            </w:pPr>
            <w:r w:rsidRPr="008B4C96">
              <w:rPr>
                <w:rFonts w:ascii="TH SarabunPSK" w:hAnsi="TH SarabunPSK" w:cs="TH SarabunPSK"/>
              </w:rPr>
              <w:t>Expected Learning Outcomes</w:t>
            </w:r>
          </w:p>
        </w:tc>
        <w:tc>
          <w:tcPr>
            <w:tcW w:w="1530" w:type="dxa"/>
          </w:tcPr>
          <w:p w14:paraId="67865D0A" w14:textId="1DFBD9A2" w:rsidR="002D45FB" w:rsidRDefault="002D45FB" w:rsidP="006B23DB">
            <w:pPr>
              <w:tabs>
                <w:tab w:val="left" w:pos="709"/>
                <w:tab w:val="left" w:pos="4860"/>
                <w:tab w:val="left" w:pos="6840"/>
              </w:tabs>
              <w:ind w:right="8"/>
              <w:jc w:val="center"/>
              <w:rPr>
                <w:rFonts w:ascii="TH SarabunPSK" w:hAnsi="TH SarabunPSK" w:cs="TH SarabunPSK"/>
                <w:b/>
                <w:bCs/>
              </w:rPr>
            </w:pPr>
          </w:p>
        </w:tc>
      </w:tr>
      <w:tr w:rsidR="002D45FB" w14:paraId="1A0413C3" w14:textId="77777777" w:rsidTr="005D634E">
        <w:tc>
          <w:tcPr>
            <w:tcW w:w="1260" w:type="dxa"/>
          </w:tcPr>
          <w:p w14:paraId="73173B0F" w14:textId="77777777" w:rsidR="002D45FB" w:rsidRDefault="002D45FB" w:rsidP="00936501">
            <w:pPr>
              <w:tabs>
                <w:tab w:val="left" w:pos="709"/>
                <w:tab w:val="left" w:pos="4860"/>
                <w:tab w:val="left" w:pos="6840"/>
              </w:tabs>
              <w:ind w:right="8"/>
              <w:jc w:val="center"/>
              <w:rPr>
                <w:rFonts w:ascii="TH SarabunPSK" w:hAnsi="TH SarabunPSK" w:cs="TH SarabunPSK"/>
                <w:b/>
                <w:bCs/>
              </w:rPr>
            </w:pPr>
            <w:r w:rsidRPr="002453A6">
              <w:rPr>
                <w:rFonts w:ascii="TH SarabunPSK" w:hAnsi="TH SarabunPSK" w:cs="TH SarabunPSK"/>
              </w:rPr>
              <w:t>AUN</w:t>
            </w:r>
            <w:r w:rsidRPr="002453A6">
              <w:rPr>
                <w:rFonts w:ascii="TH SarabunPSK" w:hAnsi="TH SarabunPSK" w:cs="TH SarabunPSK"/>
                <w:cs/>
              </w:rPr>
              <w:t xml:space="preserve">. </w:t>
            </w:r>
            <w:r w:rsidRPr="002453A6">
              <w:rPr>
                <w:rFonts w:ascii="TH SarabunPSK" w:hAnsi="TH SarabunPSK" w:cs="TH SarabunPSK" w:hint="cs"/>
                <w:cs/>
              </w:rPr>
              <w:t>2</w:t>
            </w:r>
          </w:p>
        </w:tc>
        <w:tc>
          <w:tcPr>
            <w:tcW w:w="5940" w:type="dxa"/>
          </w:tcPr>
          <w:p w14:paraId="5D41AE20" w14:textId="77777777" w:rsidR="002D45FB" w:rsidRPr="008B4C96" w:rsidRDefault="002D45FB" w:rsidP="006B23DB">
            <w:pPr>
              <w:tabs>
                <w:tab w:val="left" w:pos="1185"/>
              </w:tabs>
              <w:rPr>
                <w:rFonts w:ascii="TH SarabunPSK" w:hAnsi="TH SarabunPSK" w:cs="TH SarabunPSK"/>
              </w:rPr>
            </w:pPr>
            <w:proofErr w:type="spellStart"/>
            <w:r w:rsidRPr="008B4C96">
              <w:rPr>
                <w:rFonts w:ascii="TH SarabunPSK" w:hAnsi="TH SarabunPSK" w:cs="TH SarabunPSK"/>
              </w:rPr>
              <w:t>Programme</w:t>
            </w:r>
            <w:proofErr w:type="spellEnd"/>
            <w:r w:rsidRPr="008B4C96">
              <w:rPr>
                <w:rFonts w:ascii="TH SarabunPSK" w:hAnsi="TH SarabunPSK" w:cs="TH SarabunPSK"/>
              </w:rPr>
              <w:t xml:space="preserve"> Structure and Content</w:t>
            </w:r>
          </w:p>
        </w:tc>
        <w:tc>
          <w:tcPr>
            <w:tcW w:w="1530" w:type="dxa"/>
          </w:tcPr>
          <w:p w14:paraId="3BC1EF3F" w14:textId="61D8D52C" w:rsidR="002D45FB" w:rsidRDefault="002D45FB" w:rsidP="006B23DB">
            <w:pPr>
              <w:tabs>
                <w:tab w:val="left" w:pos="709"/>
                <w:tab w:val="left" w:pos="4860"/>
                <w:tab w:val="left" w:pos="6840"/>
              </w:tabs>
              <w:ind w:right="8"/>
              <w:jc w:val="center"/>
              <w:rPr>
                <w:rFonts w:ascii="TH SarabunPSK" w:hAnsi="TH SarabunPSK" w:cs="TH SarabunPSK"/>
                <w:b/>
                <w:bCs/>
              </w:rPr>
            </w:pPr>
          </w:p>
        </w:tc>
      </w:tr>
      <w:tr w:rsidR="002D45FB" w14:paraId="1856857A" w14:textId="77777777" w:rsidTr="005D634E">
        <w:tc>
          <w:tcPr>
            <w:tcW w:w="1260" w:type="dxa"/>
          </w:tcPr>
          <w:p w14:paraId="2976EB72" w14:textId="77777777" w:rsidR="002D45FB" w:rsidRDefault="002D45FB" w:rsidP="00936501">
            <w:pPr>
              <w:tabs>
                <w:tab w:val="left" w:pos="709"/>
                <w:tab w:val="left" w:pos="4860"/>
                <w:tab w:val="left" w:pos="6840"/>
              </w:tabs>
              <w:ind w:right="8"/>
              <w:jc w:val="center"/>
              <w:rPr>
                <w:rFonts w:ascii="TH SarabunPSK" w:hAnsi="TH SarabunPSK" w:cs="TH SarabunPSK"/>
                <w:b/>
                <w:bCs/>
              </w:rPr>
            </w:pPr>
            <w:r w:rsidRPr="002453A6">
              <w:rPr>
                <w:rFonts w:ascii="TH SarabunPSK" w:hAnsi="TH SarabunPSK" w:cs="TH SarabunPSK"/>
              </w:rPr>
              <w:t>AUN</w:t>
            </w:r>
            <w:r w:rsidRPr="002453A6">
              <w:rPr>
                <w:rFonts w:ascii="TH SarabunPSK" w:hAnsi="TH SarabunPSK" w:cs="TH SarabunPSK"/>
                <w:cs/>
              </w:rPr>
              <w:t xml:space="preserve">. </w:t>
            </w:r>
            <w:r w:rsidRPr="002453A6">
              <w:rPr>
                <w:rFonts w:ascii="TH SarabunPSK" w:hAnsi="TH SarabunPSK" w:cs="TH SarabunPSK" w:hint="cs"/>
                <w:cs/>
              </w:rPr>
              <w:t>3</w:t>
            </w:r>
          </w:p>
        </w:tc>
        <w:tc>
          <w:tcPr>
            <w:tcW w:w="5940" w:type="dxa"/>
          </w:tcPr>
          <w:p w14:paraId="52333274" w14:textId="77777777" w:rsidR="002D45FB" w:rsidRPr="008B4C96" w:rsidRDefault="002D45FB" w:rsidP="006B23DB">
            <w:pPr>
              <w:tabs>
                <w:tab w:val="left" w:pos="1185"/>
              </w:tabs>
              <w:rPr>
                <w:rFonts w:ascii="TH SarabunPSK" w:hAnsi="TH SarabunPSK" w:cs="TH SarabunPSK"/>
              </w:rPr>
            </w:pPr>
            <w:r w:rsidRPr="008B4C96">
              <w:rPr>
                <w:rFonts w:ascii="TH SarabunPSK" w:hAnsi="TH SarabunPSK" w:cs="TH SarabunPSK"/>
              </w:rPr>
              <w:t>Teaching and Learning Approach</w:t>
            </w:r>
          </w:p>
        </w:tc>
        <w:tc>
          <w:tcPr>
            <w:tcW w:w="1530" w:type="dxa"/>
          </w:tcPr>
          <w:p w14:paraId="11237545" w14:textId="5676D119" w:rsidR="002D45FB" w:rsidRDefault="002D45FB" w:rsidP="006B23DB">
            <w:pPr>
              <w:tabs>
                <w:tab w:val="left" w:pos="709"/>
                <w:tab w:val="left" w:pos="4860"/>
                <w:tab w:val="left" w:pos="6840"/>
              </w:tabs>
              <w:ind w:right="8"/>
              <w:jc w:val="center"/>
              <w:rPr>
                <w:rFonts w:ascii="TH SarabunPSK" w:hAnsi="TH SarabunPSK" w:cs="TH SarabunPSK"/>
                <w:b/>
                <w:bCs/>
              </w:rPr>
            </w:pPr>
          </w:p>
        </w:tc>
      </w:tr>
      <w:tr w:rsidR="002D45FB" w14:paraId="771D0349" w14:textId="77777777" w:rsidTr="005D634E">
        <w:tc>
          <w:tcPr>
            <w:tcW w:w="1260" w:type="dxa"/>
          </w:tcPr>
          <w:p w14:paraId="4A4B4FA5" w14:textId="77777777" w:rsidR="002D45FB" w:rsidRDefault="002D45FB" w:rsidP="00936501">
            <w:pPr>
              <w:tabs>
                <w:tab w:val="left" w:pos="709"/>
                <w:tab w:val="left" w:pos="4860"/>
                <w:tab w:val="left" w:pos="6840"/>
              </w:tabs>
              <w:ind w:right="8"/>
              <w:jc w:val="center"/>
              <w:rPr>
                <w:rFonts w:ascii="TH SarabunPSK" w:hAnsi="TH SarabunPSK" w:cs="TH SarabunPSK"/>
                <w:b/>
                <w:bCs/>
              </w:rPr>
            </w:pPr>
            <w:r w:rsidRPr="002453A6">
              <w:rPr>
                <w:rFonts w:ascii="TH SarabunPSK" w:hAnsi="TH SarabunPSK" w:cs="TH SarabunPSK"/>
              </w:rPr>
              <w:t>AUN</w:t>
            </w:r>
            <w:r w:rsidRPr="002453A6">
              <w:rPr>
                <w:rFonts w:ascii="TH SarabunPSK" w:hAnsi="TH SarabunPSK" w:cs="TH SarabunPSK"/>
                <w:cs/>
              </w:rPr>
              <w:t xml:space="preserve">. </w:t>
            </w:r>
            <w:r w:rsidRPr="002453A6">
              <w:rPr>
                <w:rFonts w:ascii="TH SarabunPSK" w:hAnsi="TH SarabunPSK" w:cs="TH SarabunPSK" w:hint="cs"/>
                <w:cs/>
              </w:rPr>
              <w:t>4</w:t>
            </w:r>
          </w:p>
        </w:tc>
        <w:tc>
          <w:tcPr>
            <w:tcW w:w="5940" w:type="dxa"/>
          </w:tcPr>
          <w:p w14:paraId="463B3ADE" w14:textId="77777777" w:rsidR="002D45FB" w:rsidRPr="008B4C96" w:rsidRDefault="002D45FB" w:rsidP="006B23DB">
            <w:pPr>
              <w:tabs>
                <w:tab w:val="left" w:pos="1185"/>
              </w:tabs>
              <w:rPr>
                <w:rFonts w:ascii="TH SarabunPSK" w:hAnsi="TH SarabunPSK" w:cs="TH SarabunPSK"/>
              </w:rPr>
            </w:pPr>
            <w:r w:rsidRPr="008B4C96">
              <w:rPr>
                <w:rFonts w:ascii="TH SarabunPSK" w:hAnsi="TH SarabunPSK" w:cs="TH SarabunPSK"/>
              </w:rPr>
              <w:t>Student Assessment Student Assessment</w:t>
            </w:r>
          </w:p>
        </w:tc>
        <w:tc>
          <w:tcPr>
            <w:tcW w:w="1530" w:type="dxa"/>
          </w:tcPr>
          <w:p w14:paraId="694E2CE4" w14:textId="27409D4D" w:rsidR="002D45FB" w:rsidRDefault="002D45FB" w:rsidP="006B23DB">
            <w:pPr>
              <w:tabs>
                <w:tab w:val="left" w:pos="709"/>
                <w:tab w:val="left" w:pos="4860"/>
                <w:tab w:val="left" w:pos="6840"/>
              </w:tabs>
              <w:ind w:right="8"/>
              <w:jc w:val="center"/>
              <w:rPr>
                <w:rFonts w:ascii="TH SarabunPSK" w:hAnsi="TH SarabunPSK" w:cs="TH SarabunPSK"/>
                <w:b/>
                <w:bCs/>
              </w:rPr>
            </w:pPr>
          </w:p>
        </w:tc>
      </w:tr>
      <w:tr w:rsidR="002D45FB" w14:paraId="536A831C" w14:textId="77777777" w:rsidTr="005D634E">
        <w:tc>
          <w:tcPr>
            <w:tcW w:w="1260" w:type="dxa"/>
          </w:tcPr>
          <w:p w14:paraId="2F140D45" w14:textId="77777777" w:rsidR="002D45FB" w:rsidRDefault="002D45FB" w:rsidP="00936501">
            <w:pPr>
              <w:tabs>
                <w:tab w:val="left" w:pos="709"/>
                <w:tab w:val="left" w:pos="4860"/>
                <w:tab w:val="left" w:pos="6840"/>
              </w:tabs>
              <w:ind w:right="8"/>
              <w:jc w:val="center"/>
              <w:rPr>
                <w:rFonts w:ascii="TH SarabunPSK" w:hAnsi="TH SarabunPSK" w:cs="TH SarabunPSK"/>
                <w:b/>
                <w:bCs/>
              </w:rPr>
            </w:pPr>
            <w:r w:rsidRPr="002453A6">
              <w:rPr>
                <w:rFonts w:ascii="TH SarabunPSK" w:hAnsi="TH SarabunPSK" w:cs="TH SarabunPSK"/>
              </w:rPr>
              <w:t>AUN</w:t>
            </w:r>
            <w:r w:rsidRPr="002453A6">
              <w:rPr>
                <w:rFonts w:ascii="TH SarabunPSK" w:hAnsi="TH SarabunPSK" w:cs="TH SarabunPSK"/>
                <w:cs/>
              </w:rPr>
              <w:t xml:space="preserve">. </w:t>
            </w:r>
            <w:r w:rsidRPr="002453A6">
              <w:rPr>
                <w:rFonts w:ascii="TH SarabunPSK" w:hAnsi="TH SarabunPSK" w:cs="TH SarabunPSK" w:hint="cs"/>
                <w:cs/>
              </w:rPr>
              <w:t>5</w:t>
            </w:r>
          </w:p>
        </w:tc>
        <w:tc>
          <w:tcPr>
            <w:tcW w:w="5940" w:type="dxa"/>
          </w:tcPr>
          <w:p w14:paraId="2F4DCC63" w14:textId="77777777" w:rsidR="002D45FB" w:rsidRPr="008B4C96" w:rsidRDefault="002D45FB" w:rsidP="006B23DB">
            <w:pPr>
              <w:tabs>
                <w:tab w:val="left" w:pos="1185"/>
              </w:tabs>
              <w:rPr>
                <w:rFonts w:ascii="TH SarabunPSK" w:hAnsi="TH SarabunPSK" w:cs="TH SarabunPSK"/>
              </w:rPr>
            </w:pPr>
            <w:r w:rsidRPr="008B4C96">
              <w:rPr>
                <w:rFonts w:ascii="TH SarabunPSK" w:hAnsi="TH SarabunPSK" w:cs="TH SarabunPSK"/>
              </w:rPr>
              <w:t>Academic Staff</w:t>
            </w:r>
          </w:p>
        </w:tc>
        <w:tc>
          <w:tcPr>
            <w:tcW w:w="1530" w:type="dxa"/>
          </w:tcPr>
          <w:p w14:paraId="56A6ADE8" w14:textId="74DF580E" w:rsidR="002D45FB" w:rsidRDefault="002D45FB" w:rsidP="006B23DB">
            <w:pPr>
              <w:tabs>
                <w:tab w:val="left" w:pos="709"/>
                <w:tab w:val="left" w:pos="4860"/>
                <w:tab w:val="left" w:pos="6840"/>
              </w:tabs>
              <w:ind w:right="8"/>
              <w:jc w:val="center"/>
              <w:rPr>
                <w:rFonts w:ascii="TH SarabunPSK" w:hAnsi="TH SarabunPSK" w:cs="TH SarabunPSK"/>
                <w:b/>
                <w:bCs/>
              </w:rPr>
            </w:pPr>
          </w:p>
        </w:tc>
      </w:tr>
      <w:tr w:rsidR="002D45FB" w14:paraId="1013A30D" w14:textId="77777777" w:rsidTr="005D634E">
        <w:tc>
          <w:tcPr>
            <w:tcW w:w="1260" w:type="dxa"/>
          </w:tcPr>
          <w:p w14:paraId="38349D3E" w14:textId="77777777" w:rsidR="002D45FB" w:rsidRDefault="002D45FB" w:rsidP="00936501">
            <w:pPr>
              <w:tabs>
                <w:tab w:val="left" w:pos="709"/>
                <w:tab w:val="left" w:pos="4860"/>
                <w:tab w:val="left" w:pos="6840"/>
              </w:tabs>
              <w:ind w:right="8"/>
              <w:jc w:val="center"/>
              <w:rPr>
                <w:rFonts w:ascii="TH SarabunPSK" w:hAnsi="TH SarabunPSK" w:cs="TH SarabunPSK"/>
                <w:b/>
                <w:bCs/>
              </w:rPr>
            </w:pPr>
            <w:r w:rsidRPr="002453A6">
              <w:rPr>
                <w:rFonts w:ascii="TH SarabunPSK" w:hAnsi="TH SarabunPSK" w:cs="TH SarabunPSK"/>
              </w:rPr>
              <w:t>AUN</w:t>
            </w:r>
            <w:r w:rsidRPr="002453A6">
              <w:rPr>
                <w:rFonts w:ascii="TH SarabunPSK" w:hAnsi="TH SarabunPSK" w:cs="TH SarabunPSK"/>
                <w:cs/>
              </w:rPr>
              <w:t xml:space="preserve">. </w:t>
            </w:r>
            <w:r w:rsidRPr="002453A6">
              <w:rPr>
                <w:rFonts w:ascii="TH SarabunPSK" w:hAnsi="TH SarabunPSK" w:cs="TH SarabunPSK" w:hint="cs"/>
                <w:cs/>
              </w:rPr>
              <w:t>6</w:t>
            </w:r>
          </w:p>
        </w:tc>
        <w:tc>
          <w:tcPr>
            <w:tcW w:w="5940" w:type="dxa"/>
          </w:tcPr>
          <w:p w14:paraId="558125B8" w14:textId="77777777" w:rsidR="002D45FB" w:rsidRPr="008B4C96" w:rsidRDefault="002D45FB" w:rsidP="006B23DB">
            <w:pPr>
              <w:tabs>
                <w:tab w:val="left" w:pos="1185"/>
              </w:tabs>
              <w:rPr>
                <w:rFonts w:ascii="TH SarabunPSK" w:hAnsi="TH SarabunPSK" w:cs="TH SarabunPSK"/>
              </w:rPr>
            </w:pPr>
            <w:r w:rsidRPr="008B4C96">
              <w:rPr>
                <w:rFonts w:ascii="TH SarabunPSK" w:hAnsi="TH SarabunPSK" w:cs="TH SarabunPSK"/>
              </w:rPr>
              <w:t>Student Support Service</w:t>
            </w:r>
          </w:p>
        </w:tc>
        <w:tc>
          <w:tcPr>
            <w:tcW w:w="1530" w:type="dxa"/>
          </w:tcPr>
          <w:p w14:paraId="5690E7A6" w14:textId="3741FD0F" w:rsidR="002D45FB" w:rsidRDefault="002D45FB" w:rsidP="006B23DB">
            <w:pPr>
              <w:tabs>
                <w:tab w:val="left" w:pos="709"/>
                <w:tab w:val="left" w:pos="4860"/>
                <w:tab w:val="left" w:pos="6840"/>
              </w:tabs>
              <w:ind w:right="8"/>
              <w:jc w:val="center"/>
              <w:rPr>
                <w:rFonts w:ascii="TH SarabunPSK" w:hAnsi="TH SarabunPSK" w:cs="TH SarabunPSK"/>
                <w:b/>
                <w:bCs/>
              </w:rPr>
            </w:pPr>
          </w:p>
        </w:tc>
      </w:tr>
      <w:tr w:rsidR="002D45FB" w14:paraId="1D587693" w14:textId="77777777" w:rsidTr="005D634E">
        <w:tc>
          <w:tcPr>
            <w:tcW w:w="1260" w:type="dxa"/>
          </w:tcPr>
          <w:p w14:paraId="5C62D1BC" w14:textId="77777777" w:rsidR="002D45FB" w:rsidRDefault="002D45FB" w:rsidP="00936501">
            <w:pPr>
              <w:tabs>
                <w:tab w:val="left" w:pos="709"/>
                <w:tab w:val="left" w:pos="4860"/>
                <w:tab w:val="left" w:pos="6840"/>
              </w:tabs>
              <w:ind w:right="8"/>
              <w:jc w:val="center"/>
              <w:rPr>
                <w:rFonts w:ascii="TH SarabunPSK" w:hAnsi="TH SarabunPSK" w:cs="TH SarabunPSK"/>
                <w:b/>
                <w:bCs/>
              </w:rPr>
            </w:pPr>
            <w:r w:rsidRPr="002453A6">
              <w:rPr>
                <w:rFonts w:ascii="TH SarabunPSK" w:hAnsi="TH SarabunPSK" w:cs="TH SarabunPSK"/>
              </w:rPr>
              <w:t>AUN</w:t>
            </w:r>
            <w:r w:rsidRPr="002453A6">
              <w:rPr>
                <w:rFonts w:ascii="TH SarabunPSK" w:hAnsi="TH SarabunPSK" w:cs="TH SarabunPSK"/>
                <w:cs/>
              </w:rPr>
              <w:t xml:space="preserve">. </w:t>
            </w:r>
            <w:r w:rsidRPr="002453A6">
              <w:rPr>
                <w:rFonts w:ascii="TH SarabunPSK" w:hAnsi="TH SarabunPSK" w:cs="TH SarabunPSK" w:hint="cs"/>
                <w:cs/>
              </w:rPr>
              <w:t>7</w:t>
            </w:r>
          </w:p>
        </w:tc>
        <w:tc>
          <w:tcPr>
            <w:tcW w:w="5940" w:type="dxa"/>
          </w:tcPr>
          <w:p w14:paraId="5614F2FC" w14:textId="77777777" w:rsidR="002D45FB" w:rsidRPr="008B4C96" w:rsidRDefault="002D45FB" w:rsidP="006B23DB">
            <w:pPr>
              <w:tabs>
                <w:tab w:val="left" w:pos="1185"/>
              </w:tabs>
              <w:rPr>
                <w:rFonts w:ascii="TH SarabunPSK" w:hAnsi="TH SarabunPSK" w:cs="TH SarabunPSK"/>
              </w:rPr>
            </w:pPr>
            <w:r w:rsidRPr="008B4C96">
              <w:rPr>
                <w:rFonts w:ascii="TH SarabunPSK" w:hAnsi="TH SarabunPSK" w:cs="TH SarabunPSK"/>
              </w:rPr>
              <w:t>Facilities and Infrastructure</w:t>
            </w:r>
          </w:p>
        </w:tc>
        <w:tc>
          <w:tcPr>
            <w:tcW w:w="1530" w:type="dxa"/>
          </w:tcPr>
          <w:p w14:paraId="7CBA97A4" w14:textId="7995F88B" w:rsidR="002D45FB" w:rsidRDefault="002D45FB" w:rsidP="006B23DB">
            <w:pPr>
              <w:tabs>
                <w:tab w:val="left" w:pos="709"/>
                <w:tab w:val="left" w:pos="4860"/>
                <w:tab w:val="left" w:pos="6840"/>
              </w:tabs>
              <w:ind w:right="8"/>
              <w:jc w:val="center"/>
              <w:rPr>
                <w:rFonts w:ascii="TH SarabunPSK" w:hAnsi="TH SarabunPSK" w:cs="TH SarabunPSK"/>
                <w:b/>
                <w:bCs/>
              </w:rPr>
            </w:pPr>
          </w:p>
        </w:tc>
      </w:tr>
      <w:tr w:rsidR="002D45FB" w14:paraId="5BBD068E" w14:textId="77777777" w:rsidTr="005D634E">
        <w:tc>
          <w:tcPr>
            <w:tcW w:w="1260" w:type="dxa"/>
          </w:tcPr>
          <w:p w14:paraId="65C9B2F3" w14:textId="77777777" w:rsidR="002D45FB" w:rsidRPr="002453A6" w:rsidRDefault="002D45FB" w:rsidP="00936501">
            <w:pPr>
              <w:tabs>
                <w:tab w:val="left" w:pos="709"/>
                <w:tab w:val="left" w:pos="4860"/>
                <w:tab w:val="left" w:pos="6840"/>
              </w:tabs>
              <w:ind w:right="8"/>
              <w:jc w:val="center"/>
              <w:rPr>
                <w:rFonts w:ascii="TH SarabunPSK" w:hAnsi="TH SarabunPSK" w:cs="TH SarabunPSK"/>
              </w:rPr>
            </w:pPr>
            <w:r w:rsidRPr="002453A6">
              <w:rPr>
                <w:rFonts w:ascii="TH SarabunPSK" w:hAnsi="TH SarabunPSK" w:cs="TH SarabunPSK"/>
              </w:rPr>
              <w:t>AUN</w:t>
            </w:r>
            <w:r w:rsidRPr="002453A6">
              <w:rPr>
                <w:rFonts w:ascii="TH SarabunPSK" w:hAnsi="TH SarabunPSK" w:cs="TH SarabunPSK"/>
                <w:cs/>
              </w:rPr>
              <w:t xml:space="preserve">. </w:t>
            </w:r>
            <w:r w:rsidRPr="002453A6">
              <w:rPr>
                <w:rFonts w:ascii="TH SarabunPSK" w:hAnsi="TH SarabunPSK" w:cs="TH SarabunPSK" w:hint="cs"/>
                <w:cs/>
              </w:rPr>
              <w:t>8</w:t>
            </w:r>
          </w:p>
        </w:tc>
        <w:tc>
          <w:tcPr>
            <w:tcW w:w="5940" w:type="dxa"/>
          </w:tcPr>
          <w:p w14:paraId="05E31469" w14:textId="77777777" w:rsidR="002D45FB" w:rsidRPr="008B4C96" w:rsidRDefault="002D45FB" w:rsidP="006B23DB">
            <w:pPr>
              <w:tabs>
                <w:tab w:val="left" w:pos="1185"/>
              </w:tabs>
              <w:rPr>
                <w:rFonts w:ascii="TH SarabunPSK" w:hAnsi="TH SarabunPSK" w:cs="TH SarabunPSK"/>
              </w:rPr>
            </w:pPr>
            <w:r w:rsidRPr="008B4C96">
              <w:rPr>
                <w:rFonts w:ascii="TH SarabunPSK" w:hAnsi="TH SarabunPSK" w:cs="TH SarabunPSK"/>
              </w:rPr>
              <w:t>Output and Outcomes</w:t>
            </w:r>
          </w:p>
        </w:tc>
        <w:tc>
          <w:tcPr>
            <w:tcW w:w="1530" w:type="dxa"/>
          </w:tcPr>
          <w:p w14:paraId="7392A47B" w14:textId="096CF35F" w:rsidR="002D45FB" w:rsidRDefault="002D45FB" w:rsidP="006B23DB">
            <w:pPr>
              <w:tabs>
                <w:tab w:val="left" w:pos="709"/>
                <w:tab w:val="left" w:pos="4860"/>
                <w:tab w:val="left" w:pos="6840"/>
              </w:tabs>
              <w:ind w:right="8"/>
              <w:jc w:val="center"/>
              <w:rPr>
                <w:rFonts w:ascii="TH SarabunPSK" w:hAnsi="TH SarabunPSK" w:cs="TH SarabunPSK"/>
                <w:b/>
                <w:bCs/>
              </w:rPr>
            </w:pPr>
          </w:p>
        </w:tc>
      </w:tr>
      <w:tr w:rsidR="00D55E62" w14:paraId="0C04E135" w14:textId="77777777" w:rsidTr="00EE7D5C">
        <w:tc>
          <w:tcPr>
            <w:tcW w:w="7200" w:type="dxa"/>
            <w:gridSpan w:val="2"/>
          </w:tcPr>
          <w:p w14:paraId="232A248C" w14:textId="77171AF7" w:rsidR="00D55E62" w:rsidRPr="008B4C96" w:rsidRDefault="00D55E62" w:rsidP="00D55E62">
            <w:pPr>
              <w:tabs>
                <w:tab w:val="left" w:pos="1185"/>
              </w:tabs>
              <w:jc w:val="center"/>
              <w:rPr>
                <w:rFonts w:ascii="TH SarabunPSK" w:hAnsi="TH SarabunPSK" w:cs="TH SarabunPSK"/>
              </w:rPr>
            </w:pPr>
            <w:r w:rsidRPr="00D21382">
              <w:rPr>
                <w:rFonts w:ascii="TH SarabunPSK" w:hAnsi="TH SarabunPSK" w:cs="TH SarabunPSK"/>
                <w:b/>
                <w:bCs/>
              </w:rPr>
              <w:t>Overall</w:t>
            </w:r>
          </w:p>
        </w:tc>
        <w:tc>
          <w:tcPr>
            <w:tcW w:w="1530" w:type="dxa"/>
          </w:tcPr>
          <w:p w14:paraId="22C8CA48" w14:textId="77777777" w:rsidR="00D55E62" w:rsidRDefault="00D55E62" w:rsidP="006B23DB">
            <w:pPr>
              <w:tabs>
                <w:tab w:val="left" w:pos="709"/>
                <w:tab w:val="left" w:pos="4860"/>
                <w:tab w:val="left" w:pos="6840"/>
              </w:tabs>
              <w:ind w:right="8"/>
              <w:jc w:val="center"/>
              <w:rPr>
                <w:rFonts w:ascii="TH SarabunPSK" w:hAnsi="TH SarabunPSK" w:cs="TH SarabunPSK"/>
                <w:b/>
                <w:bCs/>
              </w:rPr>
            </w:pPr>
          </w:p>
        </w:tc>
      </w:tr>
    </w:tbl>
    <w:p w14:paraId="7DB169CC" w14:textId="77777777" w:rsidR="002453A6" w:rsidRDefault="002453A6" w:rsidP="002453A6">
      <w:pPr>
        <w:rPr>
          <w:rFonts w:ascii="TH SarabunPSK" w:hAnsi="TH SarabunPSK" w:cs="TH SarabunPSK"/>
        </w:rPr>
      </w:pPr>
    </w:p>
    <w:p w14:paraId="1A34ACC0" w14:textId="77777777" w:rsidR="002453A6" w:rsidRDefault="002453A6" w:rsidP="002453A6">
      <w:pPr>
        <w:rPr>
          <w:rFonts w:ascii="TH SarabunPSK" w:hAnsi="TH SarabunPSK" w:cs="TH SarabunPSK"/>
        </w:rPr>
      </w:pPr>
    </w:p>
    <w:p w14:paraId="71D3FC1E" w14:textId="77777777" w:rsidR="002453A6" w:rsidRDefault="002453A6" w:rsidP="002453A6">
      <w:pPr>
        <w:rPr>
          <w:rFonts w:ascii="TH SarabunPSK" w:hAnsi="TH SarabunPSK" w:cs="TH SarabunPSK"/>
        </w:rPr>
      </w:pPr>
    </w:p>
    <w:p w14:paraId="6C7BF7D8" w14:textId="77777777" w:rsidR="002453A6" w:rsidRDefault="002453A6" w:rsidP="002453A6">
      <w:pPr>
        <w:rPr>
          <w:rFonts w:ascii="TH SarabunPSK" w:hAnsi="TH SarabunPSK" w:cs="TH SarabunPSK"/>
        </w:rPr>
      </w:pPr>
    </w:p>
    <w:p w14:paraId="6ADFF780" w14:textId="77777777" w:rsidR="002453A6" w:rsidRDefault="002453A6" w:rsidP="002453A6">
      <w:pPr>
        <w:rPr>
          <w:rFonts w:ascii="TH SarabunPSK" w:hAnsi="TH SarabunPSK" w:cs="TH SarabunPSK"/>
        </w:rPr>
      </w:pPr>
    </w:p>
    <w:p w14:paraId="63B26748" w14:textId="77777777" w:rsidR="00AA4D7E" w:rsidRDefault="00AA4D7E" w:rsidP="00B83F17">
      <w:pPr>
        <w:spacing w:after="200" w:line="276" w:lineRule="auto"/>
        <w:rPr>
          <w:rFonts w:ascii="TH SarabunPSK" w:hAnsi="TH SarabunPSK" w:cs="TH SarabunPSK"/>
          <w:b/>
          <w:bCs/>
          <w:sz w:val="36"/>
          <w:szCs w:val="36"/>
        </w:rPr>
        <w:sectPr w:rsidR="00AA4D7E" w:rsidSect="00EF79C0">
          <w:headerReference w:type="default" r:id="rId9"/>
          <w:headerReference w:type="first" r:id="rId10"/>
          <w:pgSz w:w="11906" w:h="16838"/>
          <w:pgMar w:top="1440" w:right="950" w:bottom="1440" w:left="1728" w:header="706" w:footer="706" w:gutter="0"/>
          <w:cols w:space="708"/>
          <w:titlePg/>
          <w:docGrid w:linePitch="435"/>
        </w:sectPr>
      </w:pPr>
    </w:p>
    <w:p w14:paraId="145C037A" w14:textId="77777777" w:rsidR="00EF06F5" w:rsidRPr="00DA5FA5" w:rsidRDefault="00DA5FA5" w:rsidP="00B83F17">
      <w:pPr>
        <w:spacing w:after="200" w:line="276" w:lineRule="auto"/>
        <w:jc w:val="center"/>
        <w:rPr>
          <w:rFonts w:ascii="TH SarabunPSK" w:hAnsi="TH SarabunPSK" w:cs="TH SarabunPSK"/>
          <w:b/>
          <w:bCs/>
          <w:sz w:val="36"/>
          <w:szCs w:val="36"/>
        </w:rPr>
      </w:pPr>
      <w:r w:rsidRPr="00DA5FA5">
        <w:rPr>
          <w:rFonts w:ascii="TH SarabunPSK" w:hAnsi="TH SarabunPSK" w:cs="TH SarabunPSK"/>
          <w:b/>
          <w:bCs/>
          <w:sz w:val="36"/>
          <w:szCs w:val="36"/>
          <w:cs/>
        </w:rPr>
        <w:lastRenderedPageBreak/>
        <w:t xml:space="preserve">ผลการประเมินคุณภาพการศึกษาภายใน </w:t>
      </w:r>
      <w:r w:rsidRPr="00DA5FA5">
        <w:rPr>
          <w:rFonts w:ascii="TH SarabunPSK" w:hAnsi="TH SarabunPSK" w:cs="TH SarabunPSK" w:hint="cs"/>
          <w:b/>
          <w:bCs/>
          <w:sz w:val="36"/>
          <w:szCs w:val="36"/>
          <w:cs/>
        </w:rPr>
        <w:t>ระดับหลักสูตร</w:t>
      </w:r>
    </w:p>
    <w:p w14:paraId="28FE1DE3" w14:textId="77777777" w:rsidR="002D45FB" w:rsidRDefault="00DA5FA5" w:rsidP="002D45FB">
      <w:pPr>
        <w:rPr>
          <w:rFonts w:ascii="TH SarabunPSK" w:hAnsi="TH SarabunPSK" w:cs="TH SarabunPSK"/>
          <w:b/>
          <w:bCs/>
          <w:sz w:val="36"/>
          <w:szCs w:val="36"/>
        </w:rPr>
      </w:pPr>
      <w:r w:rsidRPr="00DA5FA5">
        <w:rPr>
          <w:rFonts w:ascii="TH SarabunPSK" w:hAnsi="TH SarabunPSK" w:cs="TH SarabunPSK" w:hint="cs"/>
          <w:b/>
          <w:bCs/>
          <w:sz w:val="36"/>
          <w:szCs w:val="36"/>
          <w:cs/>
        </w:rPr>
        <w:t>ส่วนที่ 1 ผลการประเมินองค์ประกอบที่ 1 การกำกับมาตรฐาน</w:t>
      </w:r>
    </w:p>
    <w:p w14:paraId="37CD5AA4" w14:textId="103259F8" w:rsidR="002D45FB" w:rsidRPr="002D45FB" w:rsidRDefault="00E66BBD" w:rsidP="002D45FB">
      <w:pPr>
        <w:spacing w:after="240"/>
        <w:ind w:firstLine="851"/>
        <w:rPr>
          <w:rFonts w:ascii="TH SarabunPSK" w:hAnsi="TH SarabunPSK" w:cs="TH SarabunPSK"/>
          <w:b/>
          <w:bCs/>
          <w:sz w:val="36"/>
          <w:szCs w:val="36"/>
        </w:rPr>
      </w:pPr>
      <w:r w:rsidRPr="00DA5FA5">
        <w:rPr>
          <w:rFonts w:ascii="TH SarabunPSK" w:hAnsi="TH SarabunPSK" w:cs="TH SarabunPSK"/>
          <w:b/>
          <w:bCs/>
          <w:sz w:val="36"/>
          <w:szCs w:val="36"/>
          <w:shd w:val="clear" w:color="auto" w:fill="FFFFFF"/>
          <w:cs/>
        </w:rPr>
        <w:t>(สำหรับเกณฑ์</w:t>
      </w:r>
      <w:r w:rsidR="002D45FB">
        <w:rPr>
          <w:rFonts w:ascii="TH SarabunPSK" w:hAnsi="TH SarabunPSK" w:cs="TH SarabunPSK" w:hint="cs"/>
          <w:b/>
          <w:bCs/>
          <w:sz w:val="36"/>
          <w:szCs w:val="36"/>
          <w:shd w:val="clear" w:color="auto" w:fill="FFFFFF"/>
          <w:cs/>
        </w:rPr>
        <w:t>มาตรฐานหลักสูตรระดับปริญญา</w:t>
      </w:r>
      <w:r w:rsidR="00D55E62">
        <w:rPr>
          <w:rFonts w:ascii="TH SarabunPSK" w:hAnsi="TH SarabunPSK" w:cs="TH SarabunPSK"/>
          <w:b/>
          <w:bCs/>
          <w:color w:val="FF0000"/>
          <w:sz w:val="36"/>
          <w:szCs w:val="36"/>
          <w:u w:val="dotted"/>
          <w:shd w:val="clear" w:color="auto" w:fill="FFFFFF"/>
        </w:rPr>
        <w:t xml:space="preserve"> </w:t>
      </w:r>
      <w:r w:rsidR="002D45FB">
        <w:rPr>
          <w:rFonts w:ascii="TH SarabunPSK" w:hAnsi="TH SarabunPSK" w:cs="TH SarabunPSK" w:hint="cs"/>
          <w:b/>
          <w:bCs/>
          <w:color w:val="FF0000"/>
          <w:sz w:val="36"/>
          <w:szCs w:val="36"/>
          <w:u w:val="dotted"/>
          <w:shd w:val="clear" w:color="auto" w:fill="FFFFFF"/>
          <w:cs/>
        </w:rPr>
        <w:t xml:space="preserve">ตรี/โท/เอก </w:t>
      </w:r>
      <w:r w:rsidR="002D45FB">
        <w:rPr>
          <w:rFonts w:ascii="TH SarabunPSK" w:hAnsi="TH SarabunPSK" w:cs="TH SarabunPSK" w:hint="cs"/>
          <w:b/>
          <w:bCs/>
          <w:color w:val="FF0000"/>
          <w:sz w:val="36"/>
          <w:szCs w:val="36"/>
          <w:shd w:val="clear" w:color="auto" w:fill="FFFFFF"/>
          <w:cs/>
        </w:rPr>
        <w:t xml:space="preserve"> </w:t>
      </w:r>
      <w:r w:rsidR="002D45FB">
        <w:rPr>
          <w:rFonts w:ascii="TH SarabunPSK" w:hAnsi="TH SarabunPSK" w:cs="TH SarabunPSK" w:hint="cs"/>
          <w:b/>
          <w:bCs/>
          <w:sz w:val="36"/>
          <w:szCs w:val="36"/>
          <w:shd w:val="clear" w:color="auto" w:fill="FFFFFF"/>
          <w:cs/>
        </w:rPr>
        <w:t>พ.ศ.</w:t>
      </w:r>
      <w:r w:rsidR="006A5D31">
        <w:rPr>
          <w:rFonts w:ascii="TH SarabunPSK" w:hAnsi="TH SarabunPSK" w:cs="TH SarabunPSK" w:hint="cs"/>
          <w:b/>
          <w:bCs/>
          <w:sz w:val="36"/>
          <w:szCs w:val="36"/>
          <w:shd w:val="clear" w:color="auto" w:fill="FFFFFF"/>
          <w:cs/>
        </w:rPr>
        <w:t>.............</w:t>
      </w:r>
      <w:r w:rsidRPr="00DA5FA5">
        <w:rPr>
          <w:rFonts w:ascii="TH SarabunPSK" w:hAnsi="TH SarabunPSK" w:cs="TH SarabunPSK"/>
          <w:b/>
          <w:bCs/>
          <w:sz w:val="36"/>
          <w:szCs w:val="36"/>
          <w:shd w:val="clear" w:color="auto" w:fill="FFFFFF"/>
          <w: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5885"/>
        <w:gridCol w:w="935"/>
        <w:gridCol w:w="935"/>
        <w:gridCol w:w="935"/>
      </w:tblGrid>
      <w:tr w:rsidR="002D45FB" w:rsidRPr="002F2816" w14:paraId="5427DA04" w14:textId="77777777" w:rsidTr="006B23DB">
        <w:trPr>
          <w:tblHeader/>
        </w:trPr>
        <w:tc>
          <w:tcPr>
            <w:tcW w:w="287" w:type="pct"/>
            <w:vMerge w:val="restart"/>
            <w:vAlign w:val="center"/>
          </w:tcPr>
          <w:p w14:paraId="5C1B22DD" w14:textId="77777777" w:rsidR="002D45FB" w:rsidRPr="002F2816" w:rsidRDefault="002D45FB" w:rsidP="006B23DB">
            <w:pPr>
              <w:jc w:val="center"/>
              <w:rPr>
                <w:rFonts w:ascii="TH SarabunPSK" w:hAnsi="TH SarabunPSK" w:cs="TH SarabunPSK"/>
                <w:b/>
                <w:bCs/>
              </w:rPr>
            </w:pPr>
            <w:r w:rsidRPr="002F2816">
              <w:rPr>
                <w:rFonts w:ascii="TH SarabunPSK" w:hAnsi="TH SarabunPSK" w:cs="TH SarabunPSK"/>
                <w:b/>
                <w:bCs/>
                <w:cs/>
              </w:rPr>
              <w:t>ข้อ</w:t>
            </w:r>
          </w:p>
        </w:tc>
        <w:tc>
          <w:tcPr>
            <w:tcW w:w="3192" w:type="pct"/>
            <w:vMerge w:val="restart"/>
            <w:vAlign w:val="center"/>
          </w:tcPr>
          <w:p w14:paraId="18155799" w14:textId="77777777" w:rsidR="002D45FB" w:rsidRPr="002F2816" w:rsidRDefault="002D45FB" w:rsidP="006B23DB">
            <w:pPr>
              <w:jc w:val="center"/>
              <w:rPr>
                <w:rFonts w:ascii="TH SarabunPSK" w:hAnsi="TH SarabunPSK" w:cs="TH SarabunPSK"/>
                <w:b/>
                <w:bCs/>
                <w:cs/>
              </w:rPr>
            </w:pPr>
            <w:r w:rsidRPr="002F2816">
              <w:rPr>
                <w:rFonts w:ascii="TH SarabunPSK" w:hAnsi="TH SarabunPSK" w:cs="TH SarabunPSK"/>
                <w:b/>
                <w:bCs/>
                <w:cs/>
              </w:rPr>
              <w:t>เกณฑ์การประเมิน</w:t>
            </w:r>
          </w:p>
        </w:tc>
        <w:tc>
          <w:tcPr>
            <w:tcW w:w="1521" w:type="pct"/>
            <w:gridSpan w:val="3"/>
          </w:tcPr>
          <w:p w14:paraId="05CE3DDC" w14:textId="77777777" w:rsidR="002D45FB" w:rsidRPr="002F2816" w:rsidRDefault="002D45FB" w:rsidP="006B23DB">
            <w:pPr>
              <w:jc w:val="center"/>
              <w:rPr>
                <w:rFonts w:ascii="TH SarabunPSK" w:hAnsi="TH SarabunPSK" w:cs="TH SarabunPSK"/>
                <w:b/>
                <w:bCs/>
              </w:rPr>
            </w:pPr>
            <w:r>
              <w:rPr>
                <w:rFonts w:ascii="TH SarabunPSK" w:hAnsi="TH SarabunPSK" w:cs="TH SarabunPSK" w:hint="cs"/>
                <w:b/>
                <w:bCs/>
                <w:cs/>
              </w:rPr>
              <w:t>ผลดำเนินการ</w:t>
            </w:r>
          </w:p>
        </w:tc>
      </w:tr>
      <w:tr w:rsidR="002D45FB" w:rsidRPr="002F2816" w14:paraId="1C2CD8A6" w14:textId="77777777" w:rsidTr="006B23DB">
        <w:trPr>
          <w:tblHeader/>
        </w:trPr>
        <w:tc>
          <w:tcPr>
            <w:tcW w:w="287" w:type="pct"/>
            <w:vMerge/>
            <w:vAlign w:val="center"/>
          </w:tcPr>
          <w:p w14:paraId="17E3B508" w14:textId="77777777" w:rsidR="002D45FB" w:rsidRPr="002F2816" w:rsidRDefault="002D45FB" w:rsidP="006B23DB">
            <w:pPr>
              <w:jc w:val="center"/>
              <w:rPr>
                <w:rFonts w:ascii="TH SarabunPSK" w:hAnsi="TH SarabunPSK" w:cs="TH SarabunPSK"/>
                <w:b/>
                <w:bCs/>
                <w:cs/>
              </w:rPr>
            </w:pPr>
          </w:p>
        </w:tc>
        <w:tc>
          <w:tcPr>
            <w:tcW w:w="3192" w:type="pct"/>
            <w:vMerge/>
            <w:vAlign w:val="center"/>
          </w:tcPr>
          <w:p w14:paraId="15A4A4C3" w14:textId="77777777" w:rsidR="002D45FB" w:rsidRPr="002F2816" w:rsidRDefault="002D45FB" w:rsidP="006B23DB">
            <w:pPr>
              <w:jc w:val="center"/>
              <w:rPr>
                <w:rFonts w:ascii="TH SarabunPSK" w:hAnsi="TH SarabunPSK" w:cs="TH SarabunPSK"/>
                <w:b/>
                <w:bCs/>
                <w:cs/>
              </w:rPr>
            </w:pPr>
          </w:p>
        </w:tc>
        <w:tc>
          <w:tcPr>
            <w:tcW w:w="1521" w:type="pct"/>
            <w:gridSpan w:val="3"/>
          </w:tcPr>
          <w:p w14:paraId="685190CC" w14:textId="77777777" w:rsidR="002D45FB" w:rsidRPr="002F2816" w:rsidRDefault="002D45FB" w:rsidP="006B23DB">
            <w:pPr>
              <w:jc w:val="center"/>
              <w:rPr>
                <w:rFonts w:ascii="TH SarabunPSK" w:hAnsi="TH SarabunPSK" w:cs="TH SarabunPSK"/>
                <w:b/>
                <w:bCs/>
                <w:cs/>
              </w:rPr>
            </w:pPr>
            <w:r w:rsidRPr="00D55E62">
              <w:rPr>
                <w:rFonts w:ascii="TH SarabunPSK" w:hAnsi="TH SarabunPSK" w:cs="TH SarabunPSK"/>
                <w:b/>
                <w:bCs/>
                <w:color w:val="EE0000"/>
                <w:cs/>
              </w:rPr>
              <w:t>ผ่านเกณฑ์/ไม่ผ่านเกณฑ์</w:t>
            </w:r>
          </w:p>
        </w:tc>
      </w:tr>
      <w:tr w:rsidR="002D45FB" w:rsidRPr="002F2816" w14:paraId="2077B807" w14:textId="77777777" w:rsidTr="006B23DB">
        <w:trPr>
          <w:trHeight w:val="256"/>
          <w:tblHeader/>
        </w:trPr>
        <w:tc>
          <w:tcPr>
            <w:tcW w:w="287" w:type="pct"/>
            <w:vMerge/>
          </w:tcPr>
          <w:p w14:paraId="7F80196A" w14:textId="77777777" w:rsidR="002D45FB" w:rsidRPr="002F2816" w:rsidRDefault="002D45FB" w:rsidP="006B23DB">
            <w:pPr>
              <w:jc w:val="center"/>
              <w:rPr>
                <w:rFonts w:ascii="TH SarabunPSK" w:hAnsi="TH SarabunPSK" w:cs="TH SarabunPSK"/>
                <w:b/>
                <w:bCs/>
                <w:cs/>
              </w:rPr>
            </w:pPr>
          </w:p>
        </w:tc>
        <w:tc>
          <w:tcPr>
            <w:tcW w:w="3192" w:type="pct"/>
            <w:vMerge/>
          </w:tcPr>
          <w:p w14:paraId="705BF1CA" w14:textId="77777777" w:rsidR="002D45FB" w:rsidRPr="002F2816" w:rsidRDefault="002D45FB" w:rsidP="006B23DB">
            <w:pPr>
              <w:jc w:val="center"/>
              <w:rPr>
                <w:rFonts w:ascii="TH SarabunPSK" w:hAnsi="TH SarabunPSK" w:cs="TH SarabunPSK"/>
                <w:b/>
                <w:bCs/>
                <w:cs/>
              </w:rPr>
            </w:pPr>
          </w:p>
        </w:tc>
        <w:tc>
          <w:tcPr>
            <w:tcW w:w="507" w:type="pct"/>
          </w:tcPr>
          <w:p w14:paraId="1257BD02" w14:textId="77777777" w:rsidR="002D45FB" w:rsidRPr="002F2816" w:rsidRDefault="002D45FB" w:rsidP="006B23DB">
            <w:pPr>
              <w:jc w:val="center"/>
              <w:rPr>
                <w:rFonts w:ascii="TH SarabunPSK" w:hAnsi="TH SarabunPSK" w:cs="TH SarabunPSK"/>
                <w:b/>
                <w:bCs/>
                <w:cs/>
              </w:rPr>
            </w:pPr>
            <w:r w:rsidRPr="002F2816">
              <w:rPr>
                <w:rFonts w:ascii="TH SarabunPSK" w:hAnsi="TH SarabunPSK" w:cs="TH SarabunPSK"/>
                <w:b/>
                <w:bCs/>
                <w:cs/>
              </w:rPr>
              <w:t>ตรี</w:t>
            </w:r>
          </w:p>
        </w:tc>
        <w:tc>
          <w:tcPr>
            <w:tcW w:w="507" w:type="pct"/>
          </w:tcPr>
          <w:p w14:paraId="4AFABB7C" w14:textId="77777777" w:rsidR="002D45FB" w:rsidRPr="002F2816" w:rsidRDefault="002D45FB" w:rsidP="006B23DB">
            <w:pPr>
              <w:jc w:val="center"/>
              <w:rPr>
                <w:rFonts w:ascii="TH SarabunPSK" w:hAnsi="TH SarabunPSK" w:cs="TH SarabunPSK"/>
                <w:b/>
                <w:bCs/>
                <w:cs/>
              </w:rPr>
            </w:pPr>
            <w:r w:rsidRPr="002F2816">
              <w:rPr>
                <w:rFonts w:ascii="TH SarabunPSK" w:hAnsi="TH SarabunPSK" w:cs="TH SarabunPSK"/>
                <w:b/>
                <w:bCs/>
                <w:cs/>
              </w:rPr>
              <w:t>โท</w:t>
            </w:r>
          </w:p>
        </w:tc>
        <w:tc>
          <w:tcPr>
            <w:tcW w:w="507" w:type="pct"/>
          </w:tcPr>
          <w:p w14:paraId="0FF76203" w14:textId="77777777" w:rsidR="002D45FB" w:rsidRPr="002F2816" w:rsidRDefault="002D45FB" w:rsidP="006B23DB">
            <w:pPr>
              <w:jc w:val="center"/>
              <w:rPr>
                <w:rFonts w:ascii="TH SarabunPSK" w:hAnsi="TH SarabunPSK" w:cs="TH SarabunPSK"/>
                <w:b/>
                <w:bCs/>
                <w:cs/>
              </w:rPr>
            </w:pPr>
            <w:r w:rsidRPr="002F2816">
              <w:rPr>
                <w:rFonts w:ascii="TH SarabunPSK" w:hAnsi="TH SarabunPSK" w:cs="TH SarabunPSK"/>
                <w:b/>
                <w:bCs/>
                <w:cs/>
              </w:rPr>
              <w:t>เอก</w:t>
            </w:r>
          </w:p>
        </w:tc>
      </w:tr>
      <w:tr w:rsidR="002D45FB" w:rsidRPr="002F2816" w14:paraId="6C1214CC" w14:textId="77777777" w:rsidTr="006B23DB">
        <w:tc>
          <w:tcPr>
            <w:tcW w:w="287" w:type="pct"/>
          </w:tcPr>
          <w:p w14:paraId="2BDB9B18"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1</w:t>
            </w:r>
          </w:p>
        </w:tc>
        <w:tc>
          <w:tcPr>
            <w:tcW w:w="3192" w:type="pct"/>
          </w:tcPr>
          <w:p w14:paraId="22D9A430" w14:textId="77777777" w:rsidR="002D45FB" w:rsidRPr="002F2816" w:rsidRDefault="002D45FB" w:rsidP="006B23DB">
            <w:pPr>
              <w:jc w:val="both"/>
              <w:rPr>
                <w:rFonts w:ascii="TH SarabunPSK" w:hAnsi="TH SarabunPSK" w:cs="TH SarabunPSK"/>
              </w:rPr>
            </w:pPr>
            <w:r w:rsidRPr="002F2816">
              <w:rPr>
                <w:rFonts w:ascii="TH SarabunPSK" w:hAnsi="TH SarabunPSK" w:cs="TH SarabunPSK"/>
                <w:cs/>
              </w:rPr>
              <w:t>จำนวนอาจารย์ผู้รับผิดชอบหลักสูตร</w:t>
            </w:r>
          </w:p>
        </w:tc>
        <w:tc>
          <w:tcPr>
            <w:tcW w:w="507" w:type="pct"/>
          </w:tcPr>
          <w:p w14:paraId="127C8F52" w14:textId="77777777" w:rsidR="002D45FB" w:rsidRPr="002F2816" w:rsidRDefault="002D45FB" w:rsidP="006B23DB">
            <w:pPr>
              <w:jc w:val="center"/>
              <w:rPr>
                <w:rFonts w:ascii="TH SarabunPSK" w:hAnsi="TH SarabunPSK" w:cs="TH SarabunPSK"/>
                <w:cs/>
              </w:rPr>
            </w:pPr>
          </w:p>
        </w:tc>
        <w:tc>
          <w:tcPr>
            <w:tcW w:w="507" w:type="pct"/>
          </w:tcPr>
          <w:p w14:paraId="4F92F403" w14:textId="77777777" w:rsidR="002D45FB" w:rsidRPr="002F2816" w:rsidRDefault="002D45FB" w:rsidP="006B23DB">
            <w:pPr>
              <w:jc w:val="center"/>
              <w:rPr>
                <w:rFonts w:ascii="TH SarabunPSK" w:hAnsi="TH SarabunPSK" w:cs="TH SarabunPSK"/>
                <w:cs/>
              </w:rPr>
            </w:pPr>
          </w:p>
        </w:tc>
        <w:tc>
          <w:tcPr>
            <w:tcW w:w="507" w:type="pct"/>
          </w:tcPr>
          <w:p w14:paraId="53A7EBE8" w14:textId="77777777" w:rsidR="002D45FB" w:rsidRPr="002F2816" w:rsidRDefault="002D45FB" w:rsidP="006B23DB">
            <w:pPr>
              <w:jc w:val="center"/>
              <w:rPr>
                <w:rFonts w:ascii="TH SarabunPSK" w:hAnsi="TH SarabunPSK" w:cs="TH SarabunPSK"/>
                <w:cs/>
              </w:rPr>
            </w:pPr>
          </w:p>
        </w:tc>
      </w:tr>
      <w:tr w:rsidR="002D45FB" w:rsidRPr="002F2816" w14:paraId="0737CFD3" w14:textId="77777777" w:rsidTr="006B23DB">
        <w:tc>
          <w:tcPr>
            <w:tcW w:w="287" w:type="pct"/>
          </w:tcPr>
          <w:p w14:paraId="0CB4B712"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2</w:t>
            </w:r>
          </w:p>
        </w:tc>
        <w:tc>
          <w:tcPr>
            <w:tcW w:w="3192" w:type="pct"/>
          </w:tcPr>
          <w:p w14:paraId="0BDFE2D1" w14:textId="77777777" w:rsidR="002D45FB" w:rsidRPr="002F2816" w:rsidRDefault="002D45FB" w:rsidP="006B23DB">
            <w:pPr>
              <w:rPr>
                <w:rFonts w:ascii="TH SarabunPSK" w:hAnsi="TH SarabunPSK" w:cs="TH SarabunPSK"/>
                <w:cs/>
              </w:rPr>
            </w:pPr>
            <w:r w:rsidRPr="002F2816">
              <w:rPr>
                <w:rFonts w:ascii="TH SarabunPSK" w:hAnsi="TH SarabunPSK" w:cs="TH SarabunPSK"/>
                <w:cs/>
              </w:rPr>
              <w:t>คุณสมบัติของอาจารย์ผู้รับผิดชอบหลักสูตร</w:t>
            </w:r>
          </w:p>
        </w:tc>
        <w:tc>
          <w:tcPr>
            <w:tcW w:w="507" w:type="pct"/>
          </w:tcPr>
          <w:p w14:paraId="270D2506" w14:textId="77777777" w:rsidR="002D45FB" w:rsidRPr="002F2816" w:rsidRDefault="002D45FB" w:rsidP="006B23DB">
            <w:pPr>
              <w:jc w:val="center"/>
              <w:rPr>
                <w:rFonts w:ascii="TH SarabunPSK" w:hAnsi="TH SarabunPSK" w:cs="TH SarabunPSK"/>
                <w:cs/>
              </w:rPr>
            </w:pPr>
          </w:p>
        </w:tc>
        <w:tc>
          <w:tcPr>
            <w:tcW w:w="507" w:type="pct"/>
          </w:tcPr>
          <w:p w14:paraId="3E521A64" w14:textId="77777777" w:rsidR="002D45FB" w:rsidRPr="002F2816" w:rsidRDefault="002D45FB" w:rsidP="006B23DB">
            <w:pPr>
              <w:jc w:val="center"/>
              <w:rPr>
                <w:rFonts w:ascii="TH SarabunPSK" w:hAnsi="TH SarabunPSK" w:cs="TH SarabunPSK"/>
                <w:cs/>
              </w:rPr>
            </w:pPr>
          </w:p>
        </w:tc>
        <w:tc>
          <w:tcPr>
            <w:tcW w:w="507" w:type="pct"/>
          </w:tcPr>
          <w:p w14:paraId="6ECB458B" w14:textId="77777777" w:rsidR="002D45FB" w:rsidRPr="002F2816" w:rsidRDefault="002D45FB" w:rsidP="006B23DB">
            <w:pPr>
              <w:jc w:val="center"/>
              <w:rPr>
                <w:rFonts w:ascii="TH SarabunPSK" w:hAnsi="TH SarabunPSK" w:cs="TH SarabunPSK"/>
                <w:cs/>
              </w:rPr>
            </w:pPr>
          </w:p>
        </w:tc>
      </w:tr>
      <w:tr w:rsidR="002D45FB" w:rsidRPr="002F2816" w14:paraId="6814F8F6" w14:textId="77777777" w:rsidTr="00DD3E37">
        <w:tc>
          <w:tcPr>
            <w:tcW w:w="287" w:type="pct"/>
            <w:tcBorders>
              <w:bottom w:val="single" w:sz="4" w:space="0" w:color="auto"/>
            </w:tcBorders>
          </w:tcPr>
          <w:p w14:paraId="032C7B8B"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3</w:t>
            </w:r>
          </w:p>
        </w:tc>
        <w:tc>
          <w:tcPr>
            <w:tcW w:w="3192" w:type="pct"/>
            <w:tcBorders>
              <w:bottom w:val="single" w:sz="4" w:space="0" w:color="auto"/>
            </w:tcBorders>
          </w:tcPr>
          <w:p w14:paraId="5C8C2536" w14:textId="77777777" w:rsidR="002D45FB" w:rsidRPr="002F2816" w:rsidRDefault="002D45FB" w:rsidP="006B23DB">
            <w:pPr>
              <w:rPr>
                <w:rFonts w:ascii="TH SarabunPSK" w:hAnsi="TH SarabunPSK" w:cs="TH SarabunPSK"/>
                <w:cs/>
              </w:rPr>
            </w:pPr>
            <w:r w:rsidRPr="002F2816">
              <w:rPr>
                <w:rFonts w:ascii="TH SarabunPSK" w:hAnsi="TH SarabunPSK" w:cs="TH SarabunPSK"/>
                <w:cs/>
              </w:rPr>
              <w:t>คุณสมบัติอาจารย์ประจำหลักสูตร</w:t>
            </w:r>
          </w:p>
        </w:tc>
        <w:tc>
          <w:tcPr>
            <w:tcW w:w="507" w:type="pct"/>
            <w:tcBorders>
              <w:bottom w:val="single" w:sz="4" w:space="0" w:color="auto"/>
            </w:tcBorders>
          </w:tcPr>
          <w:p w14:paraId="077C7EC9" w14:textId="77777777" w:rsidR="002D45FB" w:rsidRPr="002F2816" w:rsidRDefault="002D45FB" w:rsidP="006B23DB">
            <w:pPr>
              <w:jc w:val="center"/>
              <w:rPr>
                <w:rFonts w:ascii="TH SarabunPSK" w:hAnsi="TH SarabunPSK" w:cs="TH SarabunPSK"/>
                <w:cs/>
              </w:rPr>
            </w:pPr>
          </w:p>
        </w:tc>
        <w:tc>
          <w:tcPr>
            <w:tcW w:w="507" w:type="pct"/>
            <w:tcBorders>
              <w:bottom w:val="single" w:sz="4" w:space="0" w:color="auto"/>
            </w:tcBorders>
          </w:tcPr>
          <w:p w14:paraId="4E189A4B" w14:textId="77777777" w:rsidR="002D45FB" w:rsidRPr="002F2816" w:rsidRDefault="002D45FB" w:rsidP="006B23DB">
            <w:pPr>
              <w:jc w:val="center"/>
              <w:rPr>
                <w:rFonts w:ascii="TH SarabunPSK" w:hAnsi="TH SarabunPSK" w:cs="TH SarabunPSK"/>
                <w:cs/>
              </w:rPr>
            </w:pPr>
          </w:p>
        </w:tc>
        <w:tc>
          <w:tcPr>
            <w:tcW w:w="507" w:type="pct"/>
            <w:tcBorders>
              <w:bottom w:val="single" w:sz="4" w:space="0" w:color="auto"/>
            </w:tcBorders>
          </w:tcPr>
          <w:p w14:paraId="20E40EB5" w14:textId="77777777" w:rsidR="002D45FB" w:rsidRPr="002F2816" w:rsidRDefault="002D45FB" w:rsidP="006B23DB">
            <w:pPr>
              <w:jc w:val="center"/>
              <w:rPr>
                <w:rFonts w:ascii="TH SarabunPSK" w:hAnsi="TH SarabunPSK" w:cs="TH SarabunPSK"/>
                <w:cs/>
              </w:rPr>
            </w:pPr>
          </w:p>
        </w:tc>
      </w:tr>
      <w:tr w:rsidR="002D45FB" w:rsidRPr="002F2816" w14:paraId="7A0A5F71" w14:textId="77777777" w:rsidTr="00DD3E37">
        <w:tc>
          <w:tcPr>
            <w:tcW w:w="287" w:type="pct"/>
            <w:tcBorders>
              <w:bottom w:val="single" w:sz="4" w:space="0" w:color="auto"/>
            </w:tcBorders>
          </w:tcPr>
          <w:p w14:paraId="079FF2F3"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4</w:t>
            </w:r>
          </w:p>
        </w:tc>
        <w:tc>
          <w:tcPr>
            <w:tcW w:w="3192" w:type="pct"/>
            <w:tcBorders>
              <w:bottom w:val="single" w:sz="4" w:space="0" w:color="auto"/>
            </w:tcBorders>
          </w:tcPr>
          <w:p w14:paraId="1E38183D" w14:textId="77777777" w:rsidR="002D45FB" w:rsidRPr="002F2816" w:rsidRDefault="002D45FB" w:rsidP="006B23DB">
            <w:pPr>
              <w:rPr>
                <w:rFonts w:ascii="TH SarabunPSK" w:hAnsi="TH SarabunPSK" w:cs="TH SarabunPSK"/>
                <w:cs/>
              </w:rPr>
            </w:pPr>
            <w:r w:rsidRPr="002F2816">
              <w:rPr>
                <w:rFonts w:ascii="TH SarabunPSK" w:hAnsi="TH SarabunPSK" w:cs="TH SarabunPSK"/>
                <w:cs/>
              </w:rPr>
              <w:t>คุณสมบัติของอาจารย์ผู้สอน</w:t>
            </w:r>
          </w:p>
        </w:tc>
        <w:tc>
          <w:tcPr>
            <w:tcW w:w="507" w:type="pct"/>
            <w:tcBorders>
              <w:bottom w:val="single" w:sz="4" w:space="0" w:color="auto"/>
            </w:tcBorders>
          </w:tcPr>
          <w:p w14:paraId="6906AC55" w14:textId="77777777" w:rsidR="002D45FB" w:rsidRPr="002F2816" w:rsidRDefault="002D45FB" w:rsidP="006B23DB">
            <w:pPr>
              <w:jc w:val="center"/>
              <w:rPr>
                <w:rFonts w:ascii="TH SarabunPSK" w:hAnsi="TH SarabunPSK" w:cs="TH SarabunPSK"/>
                <w:cs/>
              </w:rPr>
            </w:pPr>
          </w:p>
        </w:tc>
        <w:tc>
          <w:tcPr>
            <w:tcW w:w="507" w:type="pct"/>
            <w:tcBorders>
              <w:bottom w:val="single" w:sz="4" w:space="0" w:color="auto"/>
            </w:tcBorders>
          </w:tcPr>
          <w:p w14:paraId="400E205B" w14:textId="77777777" w:rsidR="002D45FB" w:rsidRPr="002F2816" w:rsidRDefault="002D45FB" w:rsidP="006B23DB">
            <w:pPr>
              <w:jc w:val="center"/>
              <w:rPr>
                <w:rFonts w:ascii="TH SarabunPSK" w:hAnsi="TH SarabunPSK" w:cs="TH SarabunPSK"/>
                <w:cs/>
              </w:rPr>
            </w:pPr>
          </w:p>
        </w:tc>
        <w:tc>
          <w:tcPr>
            <w:tcW w:w="507" w:type="pct"/>
            <w:tcBorders>
              <w:bottom w:val="single" w:sz="4" w:space="0" w:color="auto"/>
            </w:tcBorders>
          </w:tcPr>
          <w:p w14:paraId="78FC16FA" w14:textId="77777777" w:rsidR="002D45FB" w:rsidRPr="002F2816" w:rsidRDefault="002D45FB" w:rsidP="006B23DB">
            <w:pPr>
              <w:jc w:val="center"/>
              <w:rPr>
                <w:rFonts w:ascii="TH SarabunPSK" w:hAnsi="TH SarabunPSK" w:cs="TH SarabunPSK"/>
                <w:cs/>
              </w:rPr>
            </w:pPr>
          </w:p>
        </w:tc>
      </w:tr>
      <w:tr w:rsidR="002D45FB" w:rsidRPr="002F2816" w14:paraId="6861F179" w14:textId="77777777" w:rsidTr="00DD3E37">
        <w:tc>
          <w:tcPr>
            <w:tcW w:w="287" w:type="pct"/>
            <w:tcBorders>
              <w:top w:val="single" w:sz="4" w:space="0" w:color="auto"/>
              <w:bottom w:val="single" w:sz="4" w:space="0" w:color="auto"/>
              <w:right w:val="single" w:sz="4" w:space="0" w:color="auto"/>
            </w:tcBorders>
          </w:tcPr>
          <w:p w14:paraId="7AFC5E2B"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5</w:t>
            </w:r>
          </w:p>
        </w:tc>
        <w:tc>
          <w:tcPr>
            <w:tcW w:w="3192" w:type="pct"/>
            <w:tcBorders>
              <w:top w:val="single" w:sz="4" w:space="0" w:color="auto"/>
              <w:left w:val="single" w:sz="4" w:space="0" w:color="auto"/>
              <w:bottom w:val="single" w:sz="4" w:space="0" w:color="auto"/>
              <w:right w:val="single" w:sz="4" w:space="0" w:color="auto"/>
            </w:tcBorders>
          </w:tcPr>
          <w:p w14:paraId="3EB59C05" w14:textId="77777777" w:rsidR="002D45FB" w:rsidRPr="002F2816" w:rsidRDefault="002D45FB" w:rsidP="006B23DB">
            <w:pPr>
              <w:jc w:val="both"/>
              <w:rPr>
                <w:rFonts w:ascii="TH SarabunPSK" w:hAnsi="TH SarabunPSK" w:cs="TH SarabunPSK"/>
              </w:rPr>
            </w:pPr>
            <w:r w:rsidRPr="002F2816">
              <w:rPr>
                <w:rFonts w:ascii="TH SarabunPSK" w:hAnsi="TH SarabunPSK" w:cs="TH SarabunPSK"/>
                <w:cs/>
              </w:rPr>
              <w:t>คุณสมบัติของอาจารย์ที่ปรึกษาวิทยานิพนธ์หลักและ</w:t>
            </w:r>
          </w:p>
          <w:p w14:paraId="582F4428" w14:textId="77777777" w:rsidR="002D45FB" w:rsidRPr="002F2816" w:rsidRDefault="002D45FB" w:rsidP="006B23DB">
            <w:pPr>
              <w:jc w:val="both"/>
              <w:rPr>
                <w:rFonts w:ascii="TH SarabunPSK" w:hAnsi="TH SarabunPSK" w:cs="TH SarabunPSK"/>
                <w:cs/>
              </w:rPr>
            </w:pPr>
            <w:r w:rsidRPr="002F2816">
              <w:rPr>
                <w:rFonts w:ascii="TH SarabunPSK" w:hAnsi="TH SarabunPSK" w:cs="TH SarabunPSK"/>
                <w:cs/>
              </w:rPr>
              <w:t>อาจารย์ที่ปรึกษาการค้นคว้าอิสระ</w:t>
            </w:r>
          </w:p>
        </w:tc>
        <w:tc>
          <w:tcPr>
            <w:tcW w:w="507" w:type="pct"/>
            <w:tcBorders>
              <w:top w:val="single" w:sz="4" w:space="0" w:color="auto"/>
              <w:left w:val="single" w:sz="4" w:space="0" w:color="auto"/>
              <w:bottom w:val="single" w:sz="4" w:space="0" w:color="auto"/>
              <w:right w:val="single" w:sz="4" w:space="0" w:color="auto"/>
            </w:tcBorders>
            <w:shd w:val="clear" w:color="auto" w:fill="595959" w:themeFill="text1" w:themeFillTint="A6"/>
          </w:tcPr>
          <w:p w14:paraId="2856924B"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right w:val="single" w:sz="4" w:space="0" w:color="auto"/>
            </w:tcBorders>
          </w:tcPr>
          <w:p w14:paraId="1C36FFF8"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tcBorders>
          </w:tcPr>
          <w:p w14:paraId="050693D4" w14:textId="77777777" w:rsidR="002D45FB" w:rsidRPr="002F2816" w:rsidRDefault="002D45FB" w:rsidP="006B23DB">
            <w:pPr>
              <w:jc w:val="center"/>
              <w:rPr>
                <w:rFonts w:ascii="TH SarabunPSK" w:hAnsi="TH SarabunPSK" w:cs="TH SarabunPSK"/>
                <w:cs/>
              </w:rPr>
            </w:pPr>
          </w:p>
        </w:tc>
      </w:tr>
      <w:tr w:rsidR="002D45FB" w:rsidRPr="002F2816" w14:paraId="4AE260C5" w14:textId="77777777" w:rsidTr="00DD3E37">
        <w:tc>
          <w:tcPr>
            <w:tcW w:w="287" w:type="pct"/>
            <w:tcBorders>
              <w:top w:val="single" w:sz="4" w:space="0" w:color="auto"/>
              <w:bottom w:val="single" w:sz="4" w:space="0" w:color="auto"/>
              <w:right w:val="single" w:sz="4" w:space="0" w:color="auto"/>
            </w:tcBorders>
          </w:tcPr>
          <w:p w14:paraId="10799769"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6</w:t>
            </w:r>
          </w:p>
        </w:tc>
        <w:tc>
          <w:tcPr>
            <w:tcW w:w="3192" w:type="pct"/>
            <w:tcBorders>
              <w:top w:val="single" w:sz="4" w:space="0" w:color="auto"/>
              <w:left w:val="single" w:sz="4" w:space="0" w:color="auto"/>
              <w:bottom w:val="single" w:sz="4" w:space="0" w:color="auto"/>
              <w:right w:val="single" w:sz="4" w:space="0" w:color="auto"/>
            </w:tcBorders>
          </w:tcPr>
          <w:p w14:paraId="23B25291" w14:textId="77777777" w:rsidR="002D45FB" w:rsidRPr="002F2816" w:rsidRDefault="002D45FB" w:rsidP="006B23DB">
            <w:pPr>
              <w:contextualSpacing/>
              <w:rPr>
                <w:rFonts w:ascii="TH SarabunPSK" w:hAnsi="TH SarabunPSK" w:cs="TH SarabunPSK"/>
                <w:cs/>
              </w:rPr>
            </w:pPr>
            <w:r w:rsidRPr="002F2816">
              <w:rPr>
                <w:rFonts w:ascii="TH SarabunPSK" w:hAnsi="TH SarabunPSK" w:cs="TH SarabunPSK"/>
                <w:cs/>
              </w:rPr>
              <w:t>คุณสมบัติของอาจารย์ที่ปรึกษาวิทยานิพนธ์ร่วม (ถ้ามี)</w:t>
            </w:r>
          </w:p>
        </w:tc>
        <w:tc>
          <w:tcPr>
            <w:tcW w:w="507" w:type="pct"/>
            <w:tcBorders>
              <w:top w:val="single" w:sz="4" w:space="0" w:color="auto"/>
              <w:left w:val="single" w:sz="4" w:space="0" w:color="auto"/>
              <w:bottom w:val="single" w:sz="4" w:space="0" w:color="auto"/>
              <w:right w:val="single" w:sz="4" w:space="0" w:color="auto"/>
            </w:tcBorders>
            <w:shd w:val="clear" w:color="auto" w:fill="595959" w:themeFill="text1" w:themeFillTint="A6"/>
          </w:tcPr>
          <w:p w14:paraId="0B1639BB" w14:textId="77777777" w:rsidR="002D45FB" w:rsidRPr="002F2816" w:rsidRDefault="002D45FB" w:rsidP="006B23DB">
            <w:pPr>
              <w:contextualSpacing/>
              <w:jc w:val="center"/>
              <w:rPr>
                <w:rFonts w:ascii="TH SarabunPSK" w:hAnsi="TH SarabunPSK" w:cs="TH SarabunPSK"/>
                <w:cs/>
              </w:rPr>
            </w:pPr>
          </w:p>
        </w:tc>
        <w:tc>
          <w:tcPr>
            <w:tcW w:w="507" w:type="pct"/>
            <w:tcBorders>
              <w:top w:val="single" w:sz="4" w:space="0" w:color="auto"/>
              <w:left w:val="single" w:sz="4" w:space="0" w:color="auto"/>
              <w:bottom w:val="single" w:sz="4" w:space="0" w:color="auto"/>
              <w:right w:val="single" w:sz="4" w:space="0" w:color="auto"/>
            </w:tcBorders>
          </w:tcPr>
          <w:p w14:paraId="6EB15F1F" w14:textId="77777777" w:rsidR="002D45FB" w:rsidRPr="002F2816" w:rsidRDefault="002D45FB" w:rsidP="006B23DB">
            <w:pPr>
              <w:contextualSpacing/>
              <w:jc w:val="center"/>
              <w:rPr>
                <w:rFonts w:ascii="TH SarabunPSK" w:hAnsi="TH SarabunPSK" w:cs="TH SarabunPSK"/>
                <w:cs/>
              </w:rPr>
            </w:pPr>
          </w:p>
        </w:tc>
        <w:tc>
          <w:tcPr>
            <w:tcW w:w="507" w:type="pct"/>
            <w:tcBorders>
              <w:top w:val="single" w:sz="4" w:space="0" w:color="auto"/>
              <w:left w:val="single" w:sz="4" w:space="0" w:color="auto"/>
              <w:bottom w:val="single" w:sz="4" w:space="0" w:color="auto"/>
            </w:tcBorders>
          </w:tcPr>
          <w:p w14:paraId="259B1E33" w14:textId="77777777" w:rsidR="002D45FB" w:rsidRPr="002F2816" w:rsidRDefault="002D45FB" w:rsidP="006B23DB">
            <w:pPr>
              <w:contextualSpacing/>
              <w:jc w:val="center"/>
              <w:rPr>
                <w:rFonts w:ascii="TH SarabunPSK" w:hAnsi="TH SarabunPSK" w:cs="TH SarabunPSK"/>
                <w:cs/>
              </w:rPr>
            </w:pPr>
          </w:p>
        </w:tc>
      </w:tr>
      <w:tr w:rsidR="002D45FB" w:rsidRPr="002F2816" w14:paraId="666D2E02" w14:textId="77777777" w:rsidTr="00DD3E37">
        <w:tc>
          <w:tcPr>
            <w:tcW w:w="287" w:type="pct"/>
            <w:tcBorders>
              <w:top w:val="single" w:sz="4" w:space="0" w:color="auto"/>
              <w:bottom w:val="single" w:sz="4" w:space="0" w:color="auto"/>
              <w:right w:val="single" w:sz="4" w:space="0" w:color="auto"/>
            </w:tcBorders>
          </w:tcPr>
          <w:p w14:paraId="69A74207"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7</w:t>
            </w:r>
          </w:p>
        </w:tc>
        <w:tc>
          <w:tcPr>
            <w:tcW w:w="3192" w:type="pct"/>
            <w:tcBorders>
              <w:top w:val="single" w:sz="4" w:space="0" w:color="auto"/>
              <w:left w:val="single" w:sz="4" w:space="0" w:color="auto"/>
              <w:bottom w:val="single" w:sz="4" w:space="0" w:color="auto"/>
              <w:right w:val="single" w:sz="4" w:space="0" w:color="auto"/>
            </w:tcBorders>
          </w:tcPr>
          <w:p w14:paraId="509CE5ED" w14:textId="77777777" w:rsidR="002D45FB" w:rsidRPr="002F2816" w:rsidRDefault="002D45FB" w:rsidP="006B23DB">
            <w:pPr>
              <w:jc w:val="both"/>
              <w:rPr>
                <w:rFonts w:ascii="TH SarabunPSK" w:hAnsi="TH SarabunPSK" w:cs="TH SarabunPSK"/>
              </w:rPr>
            </w:pPr>
            <w:r w:rsidRPr="002F2816">
              <w:rPr>
                <w:rFonts w:ascii="TH SarabunPSK" w:hAnsi="TH SarabunPSK" w:cs="TH SarabunPSK"/>
                <w:cs/>
              </w:rPr>
              <w:t>คุณสมบัติของอาจารย์ผู้สอบวิทยานิพนธ์</w:t>
            </w:r>
          </w:p>
        </w:tc>
        <w:tc>
          <w:tcPr>
            <w:tcW w:w="507" w:type="pct"/>
            <w:tcBorders>
              <w:top w:val="single" w:sz="4" w:space="0" w:color="auto"/>
              <w:left w:val="single" w:sz="4" w:space="0" w:color="auto"/>
              <w:bottom w:val="single" w:sz="4" w:space="0" w:color="auto"/>
              <w:right w:val="single" w:sz="4" w:space="0" w:color="auto"/>
            </w:tcBorders>
            <w:shd w:val="clear" w:color="auto" w:fill="595959" w:themeFill="text1" w:themeFillTint="A6"/>
          </w:tcPr>
          <w:p w14:paraId="2E2D97B4"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right w:val="single" w:sz="4" w:space="0" w:color="auto"/>
            </w:tcBorders>
          </w:tcPr>
          <w:p w14:paraId="2621AFBB"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tcBorders>
          </w:tcPr>
          <w:p w14:paraId="755F5C84" w14:textId="77777777" w:rsidR="002D45FB" w:rsidRPr="002F2816" w:rsidRDefault="002D45FB" w:rsidP="006B23DB">
            <w:pPr>
              <w:jc w:val="center"/>
              <w:rPr>
                <w:rFonts w:ascii="TH SarabunPSK" w:hAnsi="TH SarabunPSK" w:cs="TH SarabunPSK"/>
                <w:cs/>
              </w:rPr>
            </w:pPr>
          </w:p>
        </w:tc>
      </w:tr>
      <w:tr w:rsidR="002D45FB" w:rsidRPr="002F2816" w14:paraId="3B665678" w14:textId="77777777" w:rsidTr="00DD3E37">
        <w:tc>
          <w:tcPr>
            <w:tcW w:w="287" w:type="pct"/>
            <w:tcBorders>
              <w:top w:val="single" w:sz="4" w:space="0" w:color="auto"/>
              <w:bottom w:val="single" w:sz="4" w:space="0" w:color="auto"/>
              <w:right w:val="single" w:sz="4" w:space="0" w:color="auto"/>
            </w:tcBorders>
          </w:tcPr>
          <w:p w14:paraId="058AFEE3"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8</w:t>
            </w:r>
          </w:p>
        </w:tc>
        <w:tc>
          <w:tcPr>
            <w:tcW w:w="3192" w:type="pct"/>
            <w:tcBorders>
              <w:top w:val="single" w:sz="4" w:space="0" w:color="auto"/>
              <w:left w:val="single" w:sz="4" w:space="0" w:color="auto"/>
              <w:bottom w:val="single" w:sz="4" w:space="0" w:color="auto"/>
              <w:right w:val="single" w:sz="4" w:space="0" w:color="auto"/>
            </w:tcBorders>
          </w:tcPr>
          <w:p w14:paraId="4060FD1E" w14:textId="77777777" w:rsidR="002D45FB" w:rsidRPr="002F2816" w:rsidRDefault="002D45FB" w:rsidP="006B23DB">
            <w:pPr>
              <w:jc w:val="both"/>
              <w:rPr>
                <w:rFonts w:ascii="TH SarabunPSK" w:hAnsi="TH SarabunPSK" w:cs="TH SarabunPSK"/>
                <w:cs/>
              </w:rPr>
            </w:pPr>
            <w:r w:rsidRPr="002F2816">
              <w:rPr>
                <w:rFonts w:ascii="TH SarabunPSK" w:hAnsi="TH SarabunPSK" w:cs="TH SarabunPSK"/>
                <w:cs/>
              </w:rPr>
              <w:t>การตีพิมพ์เผยแพร่ผลงานของผู้สำเร็จการศึกษา</w:t>
            </w:r>
          </w:p>
        </w:tc>
        <w:tc>
          <w:tcPr>
            <w:tcW w:w="507" w:type="pct"/>
            <w:tcBorders>
              <w:top w:val="single" w:sz="4" w:space="0" w:color="auto"/>
              <w:left w:val="single" w:sz="4" w:space="0" w:color="auto"/>
              <w:bottom w:val="single" w:sz="4" w:space="0" w:color="auto"/>
              <w:right w:val="single" w:sz="4" w:space="0" w:color="auto"/>
            </w:tcBorders>
            <w:shd w:val="clear" w:color="auto" w:fill="595959" w:themeFill="text1" w:themeFillTint="A6"/>
          </w:tcPr>
          <w:p w14:paraId="63DB39A5"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right w:val="single" w:sz="4" w:space="0" w:color="auto"/>
            </w:tcBorders>
          </w:tcPr>
          <w:p w14:paraId="6C3F4F4C"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tcBorders>
          </w:tcPr>
          <w:p w14:paraId="53D20713" w14:textId="77777777" w:rsidR="002D45FB" w:rsidRPr="002F2816" w:rsidRDefault="002D45FB" w:rsidP="006B23DB">
            <w:pPr>
              <w:jc w:val="center"/>
              <w:rPr>
                <w:rFonts w:ascii="TH SarabunPSK" w:hAnsi="TH SarabunPSK" w:cs="TH SarabunPSK"/>
                <w:cs/>
              </w:rPr>
            </w:pPr>
          </w:p>
        </w:tc>
      </w:tr>
      <w:tr w:rsidR="002D45FB" w:rsidRPr="002F2816" w14:paraId="43DC3282" w14:textId="77777777" w:rsidTr="00DD3E37">
        <w:tc>
          <w:tcPr>
            <w:tcW w:w="287" w:type="pct"/>
            <w:tcBorders>
              <w:top w:val="single" w:sz="4" w:space="0" w:color="auto"/>
              <w:bottom w:val="single" w:sz="4" w:space="0" w:color="auto"/>
              <w:right w:val="single" w:sz="4" w:space="0" w:color="auto"/>
            </w:tcBorders>
          </w:tcPr>
          <w:p w14:paraId="60100904"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9</w:t>
            </w:r>
          </w:p>
        </w:tc>
        <w:tc>
          <w:tcPr>
            <w:tcW w:w="3192" w:type="pct"/>
            <w:tcBorders>
              <w:top w:val="single" w:sz="4" w:space="0" w:color="auto"/>
              <w:left w:val="single" w:sz="4" w:space="0" w:color="auto"/>
              <w:bottom w:val="single" w:sz="4" w:space="0" w:color="auto"/>
              <w:right w:val="single" w:sz="4" w:space="0" w:color="auto"/>
            </w:tcBorders>
          </w:tcPr>
          <w:p w14:paraId="6236CCF8" w14:textId="77777777" w:rsidR="002D45FB" w:rsidRPr="002F2816" w:rsidRDefault="002D45FB" w:rsidP="006B23DB">
            <w:pPr>
              <w:jc w:val="both"/>
              <w:rPr>
                <w:rFonts w:ascii="TH SarabunPSK" w:hAnsi="TH SarabunPSK" w:cs="TH SarabunPSK"/>
              </w:rPr>
            </w:pPr>
            <w:r w:rsidRPr="002F2816">
              <w:rPr>
                <w:rFonts w:ascii="TH SarabunPSK" w:hAnsi="TH SarabunPSK" w:cs="TH SarabunPSK"/>
                <w:cs/>
              </w:rPr>
              <w:t>ภาระงานอาจารย์ที่ปรึกษาวิทยานิพนธ์และ</w:t>
            </w:r>
          </w:p>
          <w:p w14:paraId="6B624339" w14:textId="77777777" w:rsidR="002D45FB" w:rsidRPr="002F2816" w:rsidRDefault="002D45FB" w:rsidP="006B23DB">
            <w:pPr>
              <w:jc w:val="both"/>
              <w:rPr>
                <w:rFonts w:ascii="TH SarabunPSK" w:hAnsi="TH SarabunPSK" w:cs="TH SarabunPSK"/>
                <w:cs/>
              </w:rPr>
            </w:pPr>
            <w:r w:rsidRPr="002F2816">
              <w:rPr>
                <w:rFonts w:ascii="TH SarabunPSK" w:hAnsi="TH SarabunPSK" w:cs="TH SarabunPSK"/>
                <w:cs/>
              </w:rPr>
              <w:t>การค้นคว้าอิสระในระดับบัณฑิตศึกษา</w:t>
            </w:r>
          </w:p>
        </w:tc>
        <w:tc>
          <w:tcPr>
            <w:tcW w:w="507" w:type="pct"/>
            <w:tcBorders>
              <w:top w:val="single" w:sz="4" w:space="0" w:color="auto"/>
              <w:left w:val="single" w:sz="4" w:space="0" w:color="auto"/>
              <w:bottom w:val="single" w:sz="4" w:space="0" w:color="auto"/>
              <w:right w:val="single" w:sz="4" w:space="0" w:color="auto"/>
            </w:tcBorders>
            <w:shd w:val="clear" w:color="auto" w:fill="595959" w:themeFill="text1" w:themeFillTint="A6"/>
          </w:tcPr>
          <w:p w14:paraId="33B9C896"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right w:val="single" w:sz="4" w:space="0" w:color="auto"/>
            </w:tcBorders>
          </w:tcPr>
          <w:p w14:paraId="7950E51A"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tcBorders>
          </w:tcPr>
          <w:p w14:paraId="2F7202A5" w14:textId="77777777" w:rsidR="002D45FB" w:rsidRPr="002F2816" w:rsidRDefault="002D45FB" w:rsidP="006B23DB">
            <w:pPr>
              <w:jc w:val="center"/>
              <w:rPr>
                <w:rFonts w:ascii="TH SarabunPSK" w:hAnsi="TH SarabunPSK" w:cs="TH SarabunPSK"/>
                <w:cs/>
              </w:rPr>
            </w:pPr>
          </w:p>
        </w:tc>
      </w:tr>
      <w:tr w:rsidR="002D45FB" w:rsidRPr="002F2816" w14:paraId="163C38C3" w14:textId="77777777" w:rsidTr="00DD3E37">
        <w:tc>
          <w:tcPr>
            <w:tcW w:w="287" w:type="pct"/>
            <w:tcBorders>
              <w:top w:val="single" w:sz="4" w:space="0" w:color="auto"/>
              <w:bottom w:val="single" w:sz="4" w:space="0" w:color="auto"/>
              <w:right w:val="single" w:sz="4" w:space="0" w:color="auto"/>
            </w:tcBorders>
          </w:tcPr>
          <w:p w14:paraId="718A7266" w14:textId="77777777" w:rsidR="002D45FB" w:rsidRPr="002F2816" w:rsidRDefault="002D45FB" w:rsidP="006B23DB">
            <w:pPr>
              <w:jc w:val="center"/>
              <w:rPr>
                <w:rFonts w:ascii="TH SarabunPSK" w:hAnsi="TH SarabunPSK" w:cs="TH SarabunPSK"/>
              </w:rPr>
            </w:pPr>
            <w:r w:rsidRPr="002F2816">
              <w:rPr>
                <w:rFonts w:ascii="TH SarabunPSK" w:hAnsi="TH SarabunPSK" w:cs="TH SarabunPSK"/>
                <w:cs/>
              </w:rPr>
              <w:t>10</w:t>
            </w:r>
          </w:p>
        </w:tc>
        <w:tc>
          <w:tcPr>
            <w:tcW w:w="3192" w:type="pct"/>
            <w:tcBorders>
              <w:top w:val="single" w:sz="4" w:space="0" w:color="auto"/>
              <w:left w:val="single" w:sz="4" w:space="0" w:color="auto"/>
              <w:bottom w:val="single" w:sz="4" w:space="0" w:color="auto"/>
              <w:right w:val="single" w:sz="4" w:space="0" w:color="auto"/>
            </w:tcBorders>
          </w:tcPr>
          <w:p w14:paraId="6753B6B4" w14:textId="77777777" w:rsidR="002D45FB" w:rsidRPr="002F2816" w:rsidRDefault="002D45FB" w:rsidP="006B23DB">
            <w:pPr>
              <w:jc w:val="both"/>
              <w:rPr>
                <w:rFonts w:ascii="TH SarabunPSK" w:hAnsi="TH SarabunPSK" w:cs="TH SarabunPSK"/>
                <w:cs/>
              </w:rPr>
            </w:pPr>
            <w:r w:rsidRPr="002F2816">
              <w:rPr>
                <w:rFonts w:ascii="TH SarabunPSK" w:hAnsi="TH SarabunPSK" w:cs="TH SarabunPSK"/>
                <w:cs/>
              </w:rPr>
              <w:t>การปรับปรุงหลักสูตรตามรอบระยะเวลาที่กำหนด</w:t>
            </w:r>
            <w:r>
              <w:rPr>
                <w:rFonts w:ascii="TH SarabunPSK" w:hAnsi="TH SarabunPSK" w:cs="TH SarabunPSK" w:hint="cs"/>
                <w:cs/>
              </w:rPr>
              <w:t xml:space="preserve"> (ทุกรอบ 5 ปี)</w:t>
            </w:r>
          </w:p>
        </w:tc>
        <w:tc>
          <w:tcPr>
            <w:tcW w:w="507" w:type="pct"/>
            <w:tcBorders>
              <w:top w:val="single" w:sz="4" w:space="0" w:color="auto"/>
              <w:left w:val="single" w:sz="4" w:space="0" w:color="auto"/>
              <w:bottom w:val="single" w:sz="4" w:space="0" w:color="auto"/>
              <w:right w:val="single" w:sz="4" w:space="0" w:color="auto"/>
            </w:tcBorders>
          </w:tcPr>
          <w:p w14:paraId="1194F6C7"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right w:val="single" w:sz="4" w:space="0" w:color="auto"/>
            </w:tcBorders>
          </w:tcPr>
          <w:p w14:paraId="1ACBEC8A" w14:textId="77777777" w:rsidR="002D45FB" w:rsidRPr="002F2816" w:rsidRDefault="002D45FB" w:rsidP="006B23DB">
            <w:pPr>
              <w:jc w:val="center"/>
              <w:rPr>
                <w:rFonts w:ascii="TH SarabunPSK" w:hAnsi="TH SarabunPSK" w:cs="TH SarabunPSK"/>
                <w:cs/>
              </w:rPr>
            </w:pPr>
          </w:p>
        </w:tc>
        <w:tc>
          <w:tcPr>
            <w:tcW w:w="507" w:type="pct"/>
            <w:tcBorders>
              <w:top w:val="single" w:sz="4" w:space="0" w:color="auto"/>
              <w:left w:val="single" w:sz="4" w:space="0" w:color="auto"/>
              <w:bottom w:val="single" w:sz="4" w:space="0" w:color="auto"/>
            </w:tcBorders>
          </w:tcPr>
          <w:p w14:paraId="1C3E1F1C" w14:textId="77777777" w:rsidR="002D45FB" w:rsidRPr="002F2816" w:rsidRDefault="002D45FB" w:rsidP="006B23DB">
            <w:pPr>
              <w:jc w:val="center"/>
              <w:rPr>
                <w:rFonts w:ascii="TH SarabunPSK" w:hAnsi="TH SarabunPSK" w:cs="TH SarabunPSK"/>
                <w:cs/>
              </w:rPr>
            </w:pPr>
          </w:p>
        </w:tc>
      </w:tr>
    </w:tbl>
    <w:p w14:paraId="1F5A3E2C" w14:textId="77777777" w:rsidR="00134918" w:rsidRDefault="00134918" w:rsidP="00EF06F5">
      <w:pPr>
        <w:tabs>
          <w:tab w:val="left" w:pos="709"/>
          <w:tab w:val="left" w:pos="2547"/>
        </w:tabs>
        <w:rPr>
          <w:rFonts w:ascii="TH SarabunPSK" w:hAnsi="TH SarabunPSK" w:cs="TH SarabunPSK"/>
        </w:rPr>
      </w:pPr>
    </w:p>
    <w:p w14:paraId="640FF3B3" w14:textId="77777777" w:rsidR="00EF06F5" w:rsidRPr="00134918" w:rsidRDefault="00EF06F5" w:rsidP="00EF06F5">
      <w:pPr>
        <w:tabs>
          <w:tab w:val="left" w:pos="709"/>
          <w:tab w:val="left" w:pos="2547"/>
        </w:tabs>
        <w:rPr>
          <w:rFonts w:ascii="TH SarabunPSK" w:hAnsi="TH SarabunPSK" w:cs="TH SarabunPSK"/>
          <w:b/>
          <w:bCs/>
        </w:rPr>
      </w:pPr>
      <w:r w:rsidRPr="00134918">
        <w:rPr>
          <w:rFonts w:ascii="TH SarabunPSK" w:hAnsi="TH SarabunPSK" w:cs="TH SarabunPSK" w:hint="cs"/>
          <w:b/>
          <w:bCs/>
          <w:cs/>
        </w:rPr>
        <w:t xml:space="preserve">สรุปผลการประเมินองค์ประกอบที่ </w:t>
      </w:r>
      <w:r w:rsidRPr="00134918">
        <w:rPr>
          <w:rFonts w:ascii="TH SarabunPSK" w:hAnsi="TH SarabunPSK" w:cs="TH SarabunPSK"/>
          <w:b/>
          <w:bCs/>
        </w:rPr>
        <w:t xml:space="preserve">1 </w:t>
      </w:r>
      <w:r w:rsidRPr="00134918">
        <w:rPr>
          <w:rFonts w:ascii="TH SarabunPSK" w:hAnsi="TH SarabunPSK" w:cs="TH SarabunPSK" w:hint="cs"/>
          <w:b/>
          <w:bCs/>
          <w:cs/>
        </w:rPr>
        <w:t>การกำกับมาตรฐานของสำนักงานคณะกรรมการการอุดมศึกษา (สกอ.)</w:t>
      </w:r>
    </w:p>
    <w:p w14:paraId="53051270" w14:textId="77777777" w:rsidR="00EF06F5" w:rsidRPr="006B588D" w:rsidRDefault="00134918" w:rsidP="00134918">
      <w:pPr>
        <w:rPr>
          <w:rFonts w:ascii="TH SarabunPSK" w:hAnsi="TH SarabunPSK" w:cs="TH SarabunPSK"/>
        </w:rPr>
      </w:pPr>
      <w:r>
        <w:rPr>
          <w:rFonts w:ascii="TH SarabunPSK" w:hAnsi="TH SarabunPSK" w:cs="TH SarabunPSK" w:hint="cs"/>
          <w:b/>
          <w:bCs/>
          <w:cs/>
        </w:rPr>
        <w:tab/>
      </w:r>
      <w:r>
        <w:rPr>
          <w:rFonts w:ascii="TH SarabunPSK" w:hAnsi="TH SarabunPSK" w:cs="TH SarabunPSK" w:hint="cs"/>
        </w:rPr>
        <w:sym w:font="Webdings" w:char="F063"/>
      </w:r>
      <w:r w:rsidR="00EF06F5" w:rsidRPr="006B588D">
        <w:rPr>
          <w:rFonts w:ascii="TH SarabunPSK" w:hAnsi="TH SarabunPSK" w:cs="TH SarabunPSK" w:hint="cs"/>
          <w:cs/>
        </w:rPr>
        <w:t xml:space="preserve">  </w:t>
      </w:r>
      <w:r w:rsidR="00837203" w:rsidRPr="006B588D">
        <w:rPr>
          <w:rFonts w:ascii="TH SarabunPSK" w:hAnsi="TH SarabunPSK" w:cs="TH SarabunPSK" w:hint="cs"/>
          <w:cs/>
        </w:rPr>
        <w:t>เป็นไปตามเกณฑ์</w:t>
      </w:r>
      <w:r w:rsidR="00837203" w:rsidRPr="006B588D">
        <w:rPr>
          <w:rFonts w:ascii="TH SarabunPSK" w:hAnsi="TH SarabunPSK" w:cs="TH SarabunPSK" w:hint="cs"/>
          <w:cs/>
        </w:rPr>
        <w:tab/>
      </w:r>
      <w:r w:rsidR="00837203" w:rsidRPr="006B588D">
        <w:rPr>
          <w:rFonts w:ascii="TH SarabunPSK" w:hAnsi="TH SarabunPSK" w:cs="TH SarabunPSK" w:hint="cs"/>
          <w:cs/>
        </w:rPr>
        <w:tab/>
      </w:r>
      <w:r>
        <w:rPr>
          <w:rFonts w:ascii="TH SarabunPSK" w:hAnsi="TH SarabunPSK" w:cs="TH SarabunPSK" w:hint="cs"/>
        </w:rPr>
        <w:sym w:font="Webdings" w:char="F063"/>
      </w:r>
      <w:r w:rsidR="00EF06F5" w:rsidRPr="006B588D">
        <w:rPr>
          <w:rFonts w:ascii="TH SarabunPSK" w:hAnsi="TH SarabunPSK" w:cs="TH SarabunPSK" w:hint="cs"/>
          <w:cs/>
        </w:rPr>
        <w:t xml:space="preserve"> ไม่</w:t>
      </w:r>
      <w:r w:rsidR="00837203" w:rsidRPr="006B588D">
        <w:rPr>
          <w:rFonts w:ascii="TH SarabunPSK" w:hAnsi="TH SarabunPSK" w:cs="TH SarabunPSK" w:hint="cs"/>
          <w:cs/>
        </w:rPr>
        <w:t>เป็นไปตามเกณฑ์</w:t>
      </w:r>
    </w:p>
    <w:p w14:paraId="04A1288F" w14:textId="77777777" w:rsidR="00EF06F5" w:rsidRPr="006B588D" w:rsidRDefault="00EF06F5" w:rsidP="00EF06F5">
      <w:pPr>
        <w:tabs>
          <w:tab w:val="left" w:pos="2926"/>
        </w:tabs>
        <w:rPr>
          <w:rFonts w:ascii="TH SarabunPSK" w:hAnsi="TH SarabunPSK" w:cs="TH SarabunPSK"/>
          <w:b/>
          <w:bCs/>
        </w:rPr>
      </w:pPr>
    </w:p>
    <w:p w14:paraId="359DAF92" w14:textId="77777777" w:rsidR="000C3D80" w:rsidRPr="006B588D" w:rsidRDefault="000C3D80" w:rsidP="000C3D80">
      <w:pPr>
        <w:tabs>
          <w:tab w:val="left" w:pos="2547"/>
        </w:tabs>
        <w:rPr>
          <w:rFonts w:ascii="TH SarabunPSK" w:hAnsi="TH SarabunPSK" w:cs="TH SarabunPSK"/>
          <w:b/>
          <w:bCs/>
        </w:rPr>
      </w:pPr>
      <w:r w:rsidRPr="006B588D">
        <w:rPr>
          <w:rFonts w:ascii="TH SarabunPSK" w:hAnsi="TH SarabunPSK" w:cs="TH SarabunPSK" w:hint="cs"/>
          <w:b/>
          <w:bCs/>
          <w:cs/>
        </w:rPr>
        <w:t xml:space="preserve">ข้อเสนอแนะเพื่อการพัฒนาขององค์ประกอบที่ </w:t>
      </w:r>
      <w:r w:rsidRPr="006B588D">
        <w:rPr>
          <w:rFonts w:ascii="TH SarabunPSK" w:hAnsi="TH SarabunPSK" w:cs="TH SarabunPSK"/>
          <w:b/>
          <w:bCs/>
        </w:rPr>
        <w:t>1</w:t>
      </w:r>
    </w:p>
    <w:p w14:paraId="7D6541A9" w14:textId="77777777" w:rsidR="000C3D80" w:rsidRPr="006B588D" w:rsidRDefault="000C3D80" w:rsidP="000C3D80">
      <w:pPr>
        <w:tabs>
          <w:tab w:val="left" w:pos="2547"/>
        </w:tabs>
        <w:rPr>
          <w:rFonts w:ascii="TH SarabunPSK" w:hAnsi="TH SarabunPSK" w:cs="TH SarabunPSK"/>
        </w:rPr>
      </w:pPr>
      <w:r w:rsidRPr="006B588D">
        <w:rPr>
          <w:rFonts w:ascii="TH SarabunPSK" w:hAnsi="TH SarabunPSK" w:cs="TH SarabunPSK"/>
          <w:cs/>
        </w:rPr>
        <w:t>.…..……………………………………………………………………………………………………………………………………………………</w:t>
      </w:r>
    </w:p>
    <w:p w14:paraId="3094F77E" w14:textId="77777777" w:rsidR="000C3D80" w:rsidRPr="006B588D" w:rsidRDefault="000C3D80" w:rsidP="000C3D80">
      <w:pPr>
        <w:tabs>
          <w:tab w:val="left" w:pos="2547"/>
        </w:tabs>
        <w:rPr>
          <w:rFonts w:ascii="TH SarabunPSK" w:hAnsi="TH SarabunPSK" w:cs="TH SarabunPSK"/>
        </w:rPr>
      </w:pPr>
      <w:r w:rsidRPr="006B588D">
        <w:rPr>
          <w:rFonts w:ascii="TH SarabunPSK" w:hAnsi="TH SarabunPSK" w:cs="TH SarabunPSK"/>
          <w:cs/>
        </w:rPr>
        <w:t>…………………………………………………………………………………………………………………………………………………………</w:t>
      </w:r>
    </w:p>
    <w:p w14:paraId="504E35A4" w14:textId="77777777" w:rsidR="009002DB" w:rsidRDefault="000C3D80" w:rsidP="00B83F17">
      <w:pPr>
        <w:tabs>
          <w:tab w:val="left" w:pos="2547"/>
        </w:tabs>
        <w:rPr>
          <w:rFonts w:ascii="TH SarabunPSK" w:hAnsi="TH SarabunPSK" w:cs="TH SarabunPSK"/>
        </w:rPr>
      </w:pPr>
      <w:r w:rsidRPr="006B588D">
        <w:rPr>
          <w:rFonts w:ascii="TH SarabunPSK" w:hAnsi="TH SarabunPSK" w:cs="TH SarabunPSK"/>
          <w:cs/>
        </w:rPr>
        <w:t>...………………………………………………………………………………………………………………………………………………………</w:t>
      </w:r>
    </w:p>
    <w:p w14:paraId="3F65574E" w14:textId="77777777" w:rsidR="009002DB" w:rsidRDefault="009002DB" w:rsidP="009002DB">
      <w:pPr>
        <w:rPr>
          <w:rFonts w:ascii="TH SarabunPSK" w:hAnsi="TH SarabunPSK" w:cs="TH SarabunPSK"/>
          <w:b/>
          <w:bCs/>
          <w:sz w:val="36"/>
          <w:szCs w:val="36"/>
        </w:rPr>
      </w:pPr>
    </w:p>
    <w:p w14:paraId="292AD9FA" w14:textId="77777777" w:rsidR="00AA4D7E" w:rsidRDefault="00AA4D7E" w:rsidP="009002DB">
      <w:pPr>
        <w:rPr>
          <w:rFonts w:ascii="TH SarabunPSK" w:hAnsi="TH SarabunPSK" w:cs="TH SarabunPSK"/>
          <w:b/>
          <w:bCs/>
          <w:sz w:val="36"/>
          <w:szCs w:val="36"/>
        </w:rPr>
      </w:pPr>
    </w:p>
    <w:p w14:paraId="4D29F877" w14:textId="77777777" w:rsidR="00AA4D7E" w:rsidRDefault="00AA4D7E" w:rsidP="009002DB">
      <w:pPr>
        <w:rPr>
          <w:rFonts w:ascii="TH SarabunPSK" w:hAnsi="TH SarabunPSK" w:cs="TH SarabunPSK"/>
          <w:b/>
          <w:bCs/>
          <w:sz w:val="36"/>
          <w:szCs w:val="36"/>
        </w:rPr>
      </w:pPr>
    </w:p>
    <w:p w14:paraId="163AE406" w14:textId="77777777" w:rsidR="009002DB" w:rsidRDefault="009002DB" w:rsidP="009002DB">
      <w:pPr>
        <w:rPr>
          <w:rFonts w:ascii="TH SarabunPSK" w:hAnsi="TH SarabunPSK" w:cs="TH SarabunPSK"/>
          <w:b/>
          <w:bCs/>
          <w:sz w:val="36"/>
          <w:szCs w:val="36"/>
        </w:rPr>
      </w:pPr>
    </w:p>
    <w:p w14:paraId="636CC472" w14:textId="2DD3178A" w:rsidR="009002DB" w:rsidRPr="00DA5FA5" w:rsidRDefault="009002DB" w:rsidP="009002DB">
      <w:pPr>
        <w:rPr>
          <w:rFonts w:ascii="TH SarabunPSK" w:eastAsia="Calibri" w:hAnsi="TH SarabunPSK" w:cs="TH SarabunPSK"/>
          <w:b/>
          <w:bCs/>
          <w:sz w:val="36"/>
          <w:szCs w:val="36"/>
        </w:rPr>
      </w:pPr>
      <w:r w:rsidRPr="00DA5FA5">
        <w:rPr>
          <w:rFonts w:ascii="TH SarabunPSK" w:hAnsi="TH SarabunPSK" w:cs="TH SarabunPSK" w:hint="cs"/>
          <w:b/>
          <w:bCs/>
          <w:sz w:val="36"/>
          <w:szCs w:val="36"/>
          <w:cs/>
        </w:rPr>
        <w:lastRenderedPageBreak/>
        <w:t>ส่วนที่ 2 ผลการประเมินองค์ประกอบที่</w:t>
      </w:r>
      <w:r w:rsidRPr="00DA5FA5">
        <w:rPr>
          <w:rFonts w:ascii="TH SarabunPSK" w:hAnsi="TH SarabunPSK" w:cs="TH SarabunPSK"/>
          <w:b/>
          <w:bCs/>
          <w:sz w:val="36"/>
          <w:szCs w:val="36"/>
        </w:rPr>
        <w:t xml:space="preserve"> 2</w:t>
      </w:r>
    </w:p>
    <w:p w14:paraId="004361DA" w14:textId="77777777" w:rsidR="009002DB" w:rsidRDefault="009002DB" w:rsidP="009002DB">
      <w:pPr>
        <w:tabs>
          <w:tab w:val="left" w:pos="2547"/>
        </w:tabs>
        <w:rPr>
          <w:rFonts w:ascii="TH SarabunPSK" w:hAnsi="TH SarabunPSK" w:cs="TH SarabunPSK"/>
          <w:b/>
          <w:bCs/>
          <w:sz w:val="36"/>
          <w:szCs w:val="36"/>
        </w:rPr>
      </w:pPr>
      <w:r w:rsidRPr="006B588D">
        <w:rPr>
          <w:rFonts w:ascii="TH SarabunPSK" w:eastAsia="Calibri" w:hAnsi="TH SarabunPSK" w:cs="TH SarabunPSK"/>
          <w:b/>
          <w:bCs/>
          <w:sz w:val="36"/>
          <w:szCs w:val="36"/>
          <w:cs/>
        </w:rPr>
        <w:t>การ</w:t>
      </w:r>
      <w:r>
        <w:rPr>
          <w:rFonts w:ascii="TH SarabunPSK" w:eastAsia="Calibri" w:hAnsi="TH SarabunPSK" w:cs="TH SarabunPSK" w:hint="cs"/>
          <w:b/>
          <w:bCs/>
          <w:sz w:val="36"/>
          <w:szCs w:val="36"/>
          <w:cs/>
        </w:rPr>
        <w:t>ดำเนินงาน</w:t>
      </w:r>
      <w:r w:rsidRPr="006B588D">
        <w:rPr>
          <w:rFonts w:ascii="TH SarabunPSK" w:eastAsia="Calibri" w:hAnsi="TH SarabunPSK" w:cs="TH SarabunPSK"/>
          <w:b/>
          <w:bCs/>
          <w:sz w:val="36"/>
          <w:szCs w:val="36"/>
          <w:cs/>
        </w:rPr>
        <w:t>ของหลักสูตร</w:t>
      </w:r>
      <w:r w:rsidRPr="006B588D">
        <w:rPr>
          <w:rFonts w:ascii="TH SarabunPSK" w:hAnsi="TH SarabunPSK" w:cs="TH SarabunPSK" w:hint="cs"/>
          <w:b/>
          <w:bCs/>
          <w:sz w:val="36"/>
          <w:szCs w:val="36"/>
          <w:cs/>
        </w:rPr>
        <w:t xml:space="preserve">ตามเกณฑ์ </w:t>
      </w:r>
      <w:r w:rsidRPr="006B588D">
        <w:rPr>
          <w:rFonts w:ascii="TH SarabunPSK" w:hAnsi="TH SarabunPSK" w:cs="TH SarabunPSK"/>
          <w:b/>
          <w:bCs/>
          <w:sz w:val="36"/>
          <w:szCs w:val="36"/>
        </w:rPr>
        <w:t>AUN</w:t>
      </w:r>
      <w:r w:rsidRPr="006B588D">
        <w:rPr>
          <w:rFonts w:ascii="TH SarabunPSK" w:hAnsi="TH SarabunPSK" w:cs="TH SarabunPSK"/>
          <w:b/>
          <w:bCs/>
          <w:sz w:val="36"/>
          <w:szCs w:val="36"/>
          <w:cs/>
        </w:rPr>
        <w:t>-</w:t>
      </w:r>
      <w:r w:rsidRPr="006B588D">
        <w:rPr>
          <w:rFonts w:ascii="TH SarabunPSK" w:hAnsi="TH SarabunPSK" w:cs="TH SarabunPSK"/>
          <w:b/>
          <w:bCs/>
          <w:sz w:val="36"/>
          <w:szCs w:val="36"/>
        </w:rPr>
        <w:t>QA</w:t>
      </w:r>
      <w:r>
        <w:rPr>
          <w:rFonts w:ascii="TH SarabunPSK" w:hAnsi="TH SarabunPSK" w:cs="TH SarabunPSK"/>
          <w:b/>
          <w:bCs/>
          <w:sz w:val="36"/>
          <w:szCs w:val="36"/>
        </w:rPr>
        <w:t xml:space="preserve"> version 4</w:t>
      </w:r>
      <w:r>
        <w:rPr>
          <w:rFonts w:ascii="TH SarabunPSK" w:hAnsi="TH SarabunPSK" w:cs="TH SarabunPSK"/>
          <w:b/>
          <w:bCs/>
          <w:sz w:val="36"/>
          <w:szCs w:val="36"/>
          <w:cs/>
        </w:rPr>
        <w:t>.</w:t>
      </w:r>
      <w:r>
        <w:rPr>
          <w:rFonts w:ascii="TH SarabunPSK" w:hAnsi="TH SarabunPSK" w:cs="TH SarabunPSK"/>
          <w:b/>
          <w:bCs/>
          <w:sz w:val="36"/>
          <w:szCs w:val="36"/>
        </w:rPr>
        <w:t>0</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7880"/>
      </w:tblGrid>
      <w:tr w:rsidR="009002DB" w:rsidRPr="006C7554" w14:paraId="619DCDFF" w14:textId="77777777" w:rsidTr="009002DB">
        <w:trPr>
          <w:tblHeader/>
        </w:trPr>
        <w:tc>
          <w:tcPr>
            <w:tcW w:w="726" w:type="pct"/>
            <w:vAlign w:val="center"/>
          </w:tcPr>
          <w:p w14:paraId="2A6903B1" w14:textId="77777777" w:rsidR="009002DB" w:rsidRPr="006C7554" w:rsidRDefault="009002DB" w:rsidP="009002DB">
            <w:pPr>
              <w:widowControl w:val="0"/>
              <w:suppressLineNumbers/>
              <w:spacing w:line="216" w:lineRule="auto"/>
              <w:ind w:right="-18"/>
              <w:jc w:val="center"/>
              <w:outlineLvl w:val="0"/>
              <w:rPr>
                <w:rFonts w:ascii="TH SarabunPSK" w:eastAsia="Cordia New" w:hAnsi="TH SarabunPSK" w:cs="TH SarabunPSK"/>
                <w:b/>
                <w:bCs/>
              </w:rPr>
            </w:pPr>
            <w:r w:rsidRPr="006C7554">
              <w:rPr>
                <w:rFonts w:ascii="TH SarabunPSK" w:hAnsi="TH SarabunPSK" w:cs="TH SarabunPSK"/>
                <w:b/>
                <w:bCs/>
              </w:rPr>
              <w:t>Rating</w:t>
            </w:r>
          </w:p>
        </w:tc>
        <w:tc>
          <w:tcPr>
            <w:tcW w:w="4274" w:type="pct"/>
            <w:vAlign w:val="center"/>
          </w:tcPr>
          <w:p w14:paraId="19BF7951" w14:textId="77777777" w:rsidR="009002DB" w:rsidRPr="006C7554" w:rsidRDefault="009002DB" w:rsidP="009002DB">
            <w:pPr>
              <w:spacing w:line="216" w:lineRule="auto"/>
              <w:jc w:val="center"/>
              <w:rPr>
                <w:rFonts w:ascii="TH SarabunPSK" w:hAnsi="TH SarabunPSK" w:cs="TH SarabunPSK"/>
                <w:b/>
                <w:bCs/>
                <w:cs/>
              </w:rPr>
            </w:pPr>
            <w:r w:rsidRPr="006C7554">
              <w:rPr>
                <w:rFonts w:ascii="TH SarabunPSK" w:hAnsi="TH SarabunPSK" w:cs="TH SarabunPSK"/>
                <w:b/>
                <w:bCs/>
              </w:rPr>
              <w:t>Description</w:t>
            </w:r>
          </w:p>
        </w:tc>
      </w:tr>
      <w:tr w:rsidR="009002DB" w:rsidRPr="006C7554" w14:paraId="212C257E" w14:textId="77777777" w:rsidTr="009002DB">
        <w:trPr>
          <w:tblHeader/>
        </w:trPr>
        <w:tc>
          <w:tcPr>
            <w:tcW w:w="726" w:type="pct"/>
          </w:tcPr>
          <w:p w14:paraId="7DF4AAF7" w14:textId="77777777" w:rsidR="009002DB" w:rsidRPr="006C7554" w:rsidRDefault="009002DB" w:rsidP="009002DB">
            <w:pPr>
              <w:widowControl w:val="0"/>
              <w:suppressLineNumbers/>
              <w:spacing w:line="216" w:lineRule="auto"/>
              <w:ind w:right="-18"/>
              <w:jc w:val="center"/>
              <w:outlineLvl w:val="0"/>
              <w:rPr>
                <w:rFonts w:ascii="TH SarabunPSK" w:hAnsi="TH SarabunPSK" w:cs="TH SarabunPSK"/>
                <w:b/>
                <w:bCs/>
              </w:rPr>
            </w:pPr>
            <w:r>
              <w:rPr>
                <w:rFonts w:ascii="TH SarabunPSK" w:hAnsi="TH SarabunPSK" w:cs="TH SarabunPSK" w:hint="cs"/>
                <w:b/>
                <w:bCs/>
                <w:cs/>
              </w:rPr>
              <w:t>1</w:t>
            </w:r>
          </w:p>
        </w:tc>
        <w:tc>
          <w:tcPr>
            <w:tcW w:w="4274" w:type="pct"/>
            <w:vAlign w:val="center"/>
          </w:tcPr>
          <w:p w14:paraId="2E4FC52F" w14:textId="77777777" w:rsidR="009002DB" w:rsidRPr="006C7554" w:rsidRDefault="009002DB" w:rsidP="009002DB">
            <w:pPr>
              <w:spacing w:line="216" w:lineRule="auto"/>
              <w:jc w:val="thaiDistribute"/>
              <w:rPr>
                <w:rFonts w:ascii="TH SarabunPSK" w:hAnsi="TH SarabunPSK" w:cs="TH SarabunPSK"/>
                <w:b/>
                <w:bCs/>
              </w:rPr>
            </w:pPr>
            <w:r w:rsidRPr="006C7554">
              <w:rPr>
                <w:rFonts w:ascii="TH SarabunPSK" w:hAnsi="TH SarabunPSK" w:cs="TH SarabunPSK"/>
                <w:b/>
                <w:bCs/>
              </w:rPr>
              <w:t>Absolutely Inadequate</w:t>
            </w:r>
          </w:p>
          <w:p w14:paraId="454C74DD" w14:textId="77777777" w:rsidR="009002DB" w:rsidRPr="006C7554" w:rsidRDefault="009002DB" w:rsidP="009002DB">
            <w:pPr>
              <w:spacing w:line="216" w:lineRule="auto"/>
              <w:jc w:val="thaiDistribute"/>
              <w:rPr>
                <w:rFonts w:ascii="TH SarabunPSK" w:hAnsi="TH SarabunPSK" w:cs="TH SarabunPSK"/>
              </w:rPr>
            </w:pPr>
            <w:r w:rsidRPr="006C7554">
              <w:rPr>
                <w:rFonts w:ascii="TH SarabunPSK" w:hAnsi="TH SarabunPSK" w:cs="TH SarabunPSK"/>
              </w:rPr>
              <w:t>The QA practice to fulfil the criterion is not implemented. There are no</w:t>
            </w:r>
            <w:r w:rsidRPr="006C7554">
              <w:rPr>
                <w:rFonts w:ascii="TH SarabunPSK" w:hAnsi="TH SarabunPSK" w:cs="TH SarabunPSK" w:hint="cs"/>
                <w:cs/>
              </w:rPr>
              <w:t xml:space="preserve"> </w:t>
            </w:r>
            <w:r w:rsidRPr="006C7554">
              <w:rPr>
                <w:rFonts w:ascii="TH SarabunPSK" w:hAnsi="TH SarabunPSK" w:cs="TH SarabunPSK"/>
              </w:rPr>
              <w:t>plans, documents, evidences or results available. Immediate</w:t>
            </w:r>
            <w:r w:rsidRPr="006C7554">
              <w:rPr>
                <w:rFonts w:ascii="TH SarabunPSK" w:hAnsi="TH SarabunPSK" w:cs="TH SarabunPSK" w:hint="cs"/>
                <w:cs/>
              </w:rPr>
              <w:t xml:space="preserve"> </w:t>
            </w:r>
            <w:r w:rsidRPr="006C7554">
              <w:rPr>
                <w:rFonts w:ascii="TH SarabunPSK" w:hAnsi="TH SarabunPSK" w:cs="TH SarabunPSK"/>
              </w:rPr>
              <w:t>improvement must be made.</w:t>
            </w:r>
          </w:p>
        </w:tc>
      </w:tr>
      <w:tr w:rsidR="009002DB" w:rsidRPr="006C7554" w14:paraId="45314DF3" w14:textId="77777777" w:rsidTr="009002DB">
        <w:trPr>
          <w:tblHeader/>
        </w:trPr>
        <w:tc>
          <w:tcPr>
            <w:tcW w:w="726" w:type="pct"/>
          </w:tcPr>
          <w:p w14:paraId="35A71922" w14:textId="77777777" w:rsidR="009002DB" w:rsidRPr="006C7554" w:rsidRDefault="009002DB" w:rsidP="009002DB">
            <w:pPr>
              <w:widowControl w:val="0"/>
              <w:suppressLineNumbers/>
              <w:spacing w:line="216" w:lineRule="auto"/>
              <w:ind w:right="-18"/>
              <w:jc w:val="center"/>
              <w:outlineLvl w:val="0"/>
              <w:rPr>
                <w:rFonts w:ascii="TH SarabunPSK" w:hAnsi="TH SarabunPSK" w:cs="TH SarabunPSK"/>
                <w:b/>
                <w:bCs/>
              </w:rPr>
            </w:pPr>
            <w:r>
              <w:rPr>
                <w:rFonts w:ascii="TH SarabunPSK" w:hAnsi="TH SarabunPSK" w:cs="TH SarabunPSK" w:hint="cs"/>
                <w:b/>
                <w:bCs/>
                <w:cs/>
              </w:rPr>
              <w:t>2</w:t>
            </w:r>
          </w:p>
        </w:tc>
        <w:tc>
          <w:tcPr>
            <w:tcW w:w="4274" w:type="pct"/>
            <w:vAlign w:val="center"/>
          </w:tcPr>
          <w:p w14:paraId="667BF654" w14:textId="77777777" w:rsidR="009002DB" w:rsidRDefault="009002DB" w:rsidP="009002DB">
            <w:pPr>
              <w:spacing w:line="216" w:lineRule="auto"/>
              <w:jc w:val="thaiDistribute"/>
              <w:rPr>
                <w:rFonts w:ascii="TH SarabunPSK" w:hAnsi="TH SarabunPSK" w:cs="TH SarabunPSK"/>
                <w:b/>
                <w:bCs/>
              </w:rPr>
            </w:pPr>
            <w:r w:rsidRPr="006C7554">
              <w:rPr>
                <w:rFonts w:ascii="TH SarabunPSK" w:hAnsi="TH SarabunPSK" w:cs="TH SarabunPSK"/>
                <w:b/>
                <w:bCs/>
              </w:rPr>
              <w:t>Inadequate and Improvement is Necessary</w:t>
            </w:r>
          </w:p>
          <w:p w14:paraId="3CA5F192" w14:textId="77777777" w:rsidR="009002DB" w:rsidRPr="006C7554" w:rsidRDefault="009002DB" w:rsidP="009002DB">
            <w:pPr>
              <w:spacing w:line="216" w:lineRule="auto"/>
              <w:jc w:val="thaiDistribute"/>
              <w:rPr>
                <w:rFonts w:ascii="TH SarabunPSK" w:hAnsi="TH SarabunPSK" w:cs="TH SarabunPSK"/>
              </w:rPr>
            </w:pPr>
            <w:r w:rsidRPr="006C7554">
              <w:rPr>
                <w:rFonts w:ascii="TH SarabunPSK" w:hAnsi="TH SarabunPSK" w:cs="TH SarabunPSK"/>
              </w:rPr>
              <w:t>The QA practice to fulfil the criterion is still at its planning stage or is</w:t>
            </w:r>
            <w:r>
              <w:rPr>
                <w:rFonts w:ascii="TH SarabunPSK" w:hAnsi="TH SarabunPSK" w:cs="TH SarabunPSK" w:hint="cs"/>
                <w:cs/>
              </w:rPr>
              <w:t xml:space="preserve"> </w:t>
            </w:r>
            <w:r w:rsidRPr="006C7554">
              <w:rPr>
                <w:rFonts w:ascii="TH SarabunPSK" w:hAnsi="TH SarabunPSK" w:cs="TH SarabunPSK"/>
              </w:rPr>
              <w:t>inadequate where improvement is necessary. There is little document or</w:t>
            </w:r>
            <w:r>
              <w:rPr>
                <w:rFonts w:ascii="TH SarabunPSK" w:hAnsi="TH SarabunPSK" w:cs="TH SarabunPSK" w:hint="cs"/>
                <w:cs/>
              </w:rPr>
              <w:t xml:space="preserve"> </w:t>
            </w:r>
            <w:r w:rsidRPr="006C7554">
              <w:rPr>
                <w:rFonts w:ascii="TH SarabunPSK" w:hAnsi="TH SarabunPSK" w:cs="TH SarabunPSK"/>
              </w:rPr>
              <w:t>evidence available. Performance of the QA practice shows little or poor</w:t>
            </w:r>
            <w:r>
              <w:rPr>
                <w:rFonts w:ascii="TH SarabunPSK" w:hAnsi="TH SarabunPSK" w:cs="TH SarabunPSK" w:hint="cs"/>
                <w:cs/>
              </w:rPr>
              <w:t xml:space="preserve"> </w:t>
            </w:r>
            <w:r w:rsidRPr="006C7554">
              <w:rPr>
                <w:rFonts w:ascii="TH SarabunPSK" w:hAnsi="TH SarabunPSK" w:cs="TH SarabunPSK"/>
              </w:rPr>
              <w:t>results.</w:t>
            </w:r>
          </w:p>
        </w:tc>
      </w:tr>
      <w:tr w:rsidR="009002DB" w:rsidRPr="006C7554" w14:paraId="0EFFA95B" w14:textId="77777777" w:rsidTr="009002DB">
        <w:trPr>
          <w:tblHeader/>
        </w:trPr>
        <w:tc>
          <w:tcPr>
            <w:tcW w:w="726" w:type="pct"/>
          </w:tcPr>
          <w:p w14:paraId="0F8829F0" w14:textId="77777777" w:rsidR="009002DB" w:rsidRPr="006C7554" w:rsidRDefault="009002DB" w:rsidP="009002DB">
            <w:pPr>
              <w:widowControl w:val="0"/>
              <w:suppressLineNumbers/>
              <w:spacing w:line="216" w:lineRule="auto"/>
              <w:ind w:right="-18"/>
              <w:jc w:val="center"/>
              <w:outlineLvl w:val="0"/>
              <w:rPr>
                <w:rFonts w:ascii="TH SarabunPSK" w:hAnsi="TH SarabunPSK" w:cs="TH SarabunPSK"/>
                <w:b/>
                <w:bCs/>
              </w:rPr>
            </w:pPr>
            <w:r>
              <w:rPr>
                <w:rFonts w:ascii="TH SarabunPSK" w:hAnsi="TH SarabunPSK" w:cs="TH SarabunPSK" w:hint="cs"/>
                <w:b/>
                <w:bCs/>
                <w:cs/>
              </w:rPr>
              <w:t>3</w:t>
            </w:r>
          </w:p>
        </w:tc>
        <w:tc>
          <w:tcPr>
            <w:tcW w:w="4274" w:type="pct"/>
            <w:vAlign w:val="center"/>
          </w:tcPr>
          <w:p w14:paraId="75BD9AAD" w14:textId="77777777" w:rsidR="009002DB" w:rsidRDefault="009002DB" w:rsidP="009002DB">
            <w:pPr>
              <w:spacing w:line="216" w:lineRule="auto"/>
              <w:jc w:val="thaiDistribute"/>
              <w:rPr>
                <w:rFonts w:ascii="TH SarabunPSK" w:hAnsi="TH SarabunPSK" w:cs="TH SarabunPSK"/>
                <w:b/>
                <w:bCs/>
              </w:rPr>
            </w:pPr>
            <w:r w:rsidRPr="006C7554">
              <w:rPr>
                <w:rFonts w:ascii="TH SarabunPSK" w:hAnsi="TH SarabunPSK" w:cs="TH SarabunPSK"/>
                <w:b/>
                <w:bCs/>
              </w:rPr>
              <w:t>Inadequate but Minor Improvement Will Make It Adequate</w:t>
            </w:r>
          </w:p>
          <w:p w14:paraId="05E3CB6C" w14:textId="77777777" w:rsidR="009002DB" w:rsidRPr="006C7554" w:rsidRDefault="009002DB" w:rsidP="009002DB">
            <w:pPr>
              <w:spacing w:line="216" w:lineRule="auto"/>
              <w:jc w:val="thaiDistribute"/>
              <w:rPr>
                <w:rFonts w:ascii="TH SarabunPSK" w:hAnsi="TH SarabunPSK" w:cs="TH SarabunPSK"/>
              </w:rPr>
            </w:pPr>
            <w:r w:rsidRPr="006C7554">
              <w:rPr>
                <w:rFonts w:ascii="TH SarabunPSK" w:hAnsi="TH SarabunPSK" w:cs="TH SarabunPSK"/>
              </w:rPr>
              <w:t>The QA practice to fulfil the criterion is defined and implemented but</w:t>
            </w:r>
            <w:r>
              <w:rPr>
                <w:rFonts w:ascii="TH SarabunPSK" w:hAnsi="TH SarabunPSK" w:cs="TH SarabunPSK" w:hint="cs"/>
                <w:cs/>
              </w:rPr>
              <w:t xml:space="preserve"> </w:t>
            </w:r>
            <w:r w:rsidRPr="006C7554">
              <w:rPr>
                <w:rFonts w:ascii="TH SarabunPSK" w:hAnsi="TH SarabunPSK" w:cs="TH SarabunPSK"/>
              </w:rPr>
              <w:t>minor improvement is needed to fully meet them. Documents are</w:t>
            </w:r>
            <w:r>
              <w:rPr>
                <w:rFonts w:ascii="TH SarabunPSK" w:hAnsi="TH SarabunPSK" w:cs="TH SarabunPSK" w:hint="cs"/>
                <w:cs/>
              </w:rPr>
              <w:t xml:space="preserve"> </w:t>
            </w:r>
            <w:r w:rsidRPr="006C7554">
              <w:rPr>
                <w:rFonts w:ascii="TH SarabunPSK" w:hAnsi="TH SarabunPSK" w:cs="TH SarabunPSK"/>
              </w:rPr>
              <w:t>available but no clear evidence to support that they have been fully</w:t>
            </w:r>
            <w:r>
              <w:rPr>
                <w:rFonts w:ascii="TH SarabunPSK" w:hAnsi="TH SarabunPSK" w:cs="TH SarabunPSK" w:hint="cs"/>
                <w:cs/>
              </w:rPr>
              <w:t xml:space="preserve"> </w:t>
            </w:r>
            <w:r w:rsidRPr="006C7554">
              <w:rPr>
                <w:rFonts w:ascii="TH SarabunPSK" w:hAnsi="TH SarabunPSK" w:cs="TH SarabunPSK"/>
              </w:rPr>
              <w:t>used. Performance of the QA practice shows inconsistent or some</w:t>
            </w:r>
            <w:r>
              <w:rPr>
                <w:rFonts w:ascii="TH SarabunPSK" w:hAnsi="TH SarabunPSK" w:cs="TH SarabunPSK" w:hint="cs"/>
                <w:cs/>
              </w:rPr>
              <w:t xml:space="preserve"> </w:t>
            </w:r>
            <w:r w:rsidRPr="006C7554">
              <w:rPr>
                <w:rFonts w:ascii="TH SarabunPSK" w:hAnsi="TH SarabunPSK" w:cs="TH SarabunPSK"/>
              </w:rPr>
              <w:t>results.</w:t>
            </w:r>
          </w:p>
        </w:tc>
      </w:tr>
      <w:tr w:rsidR="009002DB" w:rsidRPr="006C7554" w14:paraId="7EED6975" w14:textId="77777777" w:rsidTr="009002DB">
        <w:trPr>
          <w:tblHeader/>
        </w:trPr>
        <w:tc>
          <w:tcPr>
            <w:tcW w:w="726" w:type="pct"/>
          </w:tcPr>
          <w:p w14:paraId="0110C79A" w14:textId="77777777" w:rsidR="009002DB" w:rsidRPr="006C7554" w:rsidRDefault="009002DB" w:rsidP="009002DB">
            <w:pPr>
              <w:widowControl w:val="0"/>
              <w:suppressLineNumbers/>
              <w:spacing w:line="216" w:lineRule="auto"/>
              <w:ind w:right="-18"/>
              <w:jc w:val="center"/>
              <w:outlineLvl w:val="0"/>
              <w:rPr>
                <w:rFonts w:ascii="TH SarabunPSK" w:hAnsi="TH SarabunPSK" w:cs="TH SarabunPSK"/>
                <w:b/>
                <w:bCs/>
              </w:rPr>
            </w:pPr>
            <w:r>
              <w:rPr>
                <w:rFonts w:ascii="TH SarabunPSK" w:hAnsi="TH SarabunPSK" w:cs="TH SarabunPSK" w:hint="cs"/>
                <w:b/>
                <w:bCs/>
                <w:cs/>
              </w:rPr>
              <w:t>4</w:t>
            </w:r>
          </w:p>
        </w:tc>
        <w:tc>
          <w:tcPr>
            <w:tcW w:w="4274" w:type="pct"/>
            <w:vAlign w:val="center"/>
          </w:tcPr>
          <w:p w14:paraId="7BC6139E" w14:textId="77777777" w:rsidR="009002DB" w:rsidRDefault="009002DB" w:rsidP="009002DB">
            <w:pPr>
              <w:spacing w:line="216" w:lineRule="auto"/>
              <w:jc w:val="thaiDistribute"/>
              <w:rPr>
                <w:rFonts w:ascii="TH SarabunPSK" w:hAnsi="TH SarabunPSK" w:cs="TH SarabunPSK"/>
                <w:b/>
                <w:bCs/>
              </w:rPr>
            </w:pPr>
            <w:r w:rsidRPr="006C7554">
              <w:rPr>
                <w:rFonts w:ascii="TH SarabunPSK" w:hAnsi="TH SarabunPSK" w:cs="TH SarabunPSK"/>
                <w:b/>
                <w:bCs/>
              </w:rPr>
              <w:t>Adequate as Expected</w:t>
            </w:r>
          </w:p>
          <w:p w14:paraId="78EB88D6" w14:textId="77777777" w:rsidR="009002DB" w:rsidRPr="006C7554" w:rsidRDefault="009002DB" w:rsidP="009002DB">
            <w:pPr>
              <w:spacing w:line="216" w:lineRule="auto"/>
              <w:jc w:val="thaiDistribute"/>
              <w:rPr>
                <w:rFonts w:ascii="TH SarabunPSK" w:hAnsi="TH SarabunPSK" w:cs="TH SarabunPSK"/>
              </w:rPr>
            </w:pPr>
            <w:r w:rsidRPr="006C7554">
              <w:rPr>
                <w:rFonts w:ascii="TH SarabunPSK" w:hAnsi="TH SarabunPSK" w:cs="TH SarabunPSK"/>
              </w:rPr>
              <w:t>The QA practice to fulfil the criterion is adequate and evidences support</w:t>
            </w:r>
            <w:r>
              <w:rPr>
                <w:rFonts w:ascii="TH SarabunPSK" w:hAnsi="TH SarabunPSK" w:cs="TH SarabunPSK" w:hint="cs"/>
                <w:cs/>
              </w:rPr>
              <w:t xml:space="preserve"> </w:t>
            </w:r>
            <w:r w:rsidRPr="006C7554">
              <w:rPr>
                <w:rFonts w:ascii="TH SarabunPSK" w:hAnsi="TH SarabunPSK" w:cs="TH SarabunPSK"/>
              </w:rPr>
              <w:t>that it has been fully implemented. Performance of the QA practice</w:t>
            </w:r>
            <w:r>
              <w:rPr>
                <w:rFonts w:ascii="TH SarabunPSK" w:hAnsi="TH SarabunPSK" w:cs="TH SarabunPSK" w:hint="cs"/>
                <w:cs/>
              </w:rPr>
              <w:t xml:space="preserve"> </w:t>
            </w:r>
            <w:r w:rsidRPr="006C7554">
              <w:rPr>
                <w:rFonts w:ascii="TH SarabunPSK" w:hAnsi="TH SarabunPSK" w:cs="TH SarabunPSK"/>
              </w:rPr>
              <w:t>shows consistent results as expected.</w:t>
            </w:r>
          </w:p>
        </w:tc>
      </w:tr>
      <w:tr w:rsidR="009002DB" w:rsidRPr="006C7554" w14:paraId="72E1C00D" w14:textId="77777777" w:rsidTr="009002DB">
        <w:trPr>
          <w:tblHeader/>
        </w:trPr>
        <w:tc>
          <w:tcPr>
            <w:tcW w:w="726" w:type="pct"/>
          </w:tcPr>
          <w:p w14:paraId="74F3A71C" w14:textId="77777777" w:rsidR="009002DB" w:rsidRPr="006C7554" w:rsidRDefault="009002DB" w:rsidP="009002DB">
            <w:pPr>
              <w:widowControl w:val="0"/>
              <w:suppressLineNumbers/>
              <w:spacing w:line="216" w:lineRule="auto"/>
              <w:ind w:right="-18"/>
              <w:jc w:val="center"/>
              <w:outlineLvl w:val="0"/>
              <w:rPr>
                <w:rFonts w:ascii="TH SarabunPSK" w:hAnsi="TH SarabunPSK" w:cs="TH SarabunPSK"/>
                <w:b/>
                <w:bCs/>
              </w:rPr>
            </w:pPr>
            <w:r>
              <w:rPr>
                <w:rFonts w:ascii="TH SarabunPSK" w:hAnsi="TH SarabunPSK" w:cs="TH SarabunPSK" w:hint="cs"/>
                <w:b/>
                <w:bCs/>
                <w:cs/>
              </w:rPr>
              <w:t>5</w:t>
            </w:r>
          </w:p>
        </w:tc>
        <w:tc>
          <w:tcPr>
            <w:tcW w:w="4274" w:type="pct"/>
            <w:vAlign w:val="center"/>
          </w:tcPr>
          <w:p w14:paraId="425ED5E2" w14:textId="77777777" w:rsidR="009002DB" w:rsidRDefault="009002DB" w:rsidP="009002DB">
            <w:pPr>
              <w:spacing w:line="216" w:lineRule="auto"/>
              <w:jc w:val="thaiDistribute"/>
              <w:rPr>
                <w:rFonts w:ascii="TH SarabunPSK" w:hAnsi="TH SarabunPSK" w:cs="TH SarabunPSK"/>
                <w:b/>
                <w:bCs/>
              </w:rPr>
            </w:pPr>
            <w:r w:rsidRPr="006C7554">
              <w:rPr>
                <w:rFonts w:ascii="TH SarabunPSK" w:hAnsi="TH SarabunPSK" w:cs="TH SarabunPSK"/>
                <w:b/>
                <w:bCs/>
              </w:rPr>
              <w:t>Better Than Adequate</w:t>
            </w:r>
          </w:p>
          <w:p w14:paraId="4B400A8E" w14:textId="77777777" w:rsidR="009002DB" w:rsidRPr="006C7554" w:rsidRDefault="009002DB" w:rsidP="009002DB">
            <w:pPr>
              <w:spacing w:line="216" w:lineRule="auto"/>
              <w:jc w:val="thaiDistribute"/>
              <w:rPr>
                <w:rFonts w:ascii="TH SarabunPSK" w:hAnsi="TH SarabunPSK" w:cs="TH SarabunPSK"/>
              </w:rPr>
            </w:pPr>
            <w:r w:rsidRPr="006C7554">
              <w:rPr>
                <w:rFonts w:ascii="TH SarabunPSK" w:hAnsi="TH SarabunPSK" w:cs="TH SarabunPSK"/>
              </w:rPr>
              <w:t>The QA practice to fulfil the criterion is better than adequate. Evidences</w:t>
            </w:r>
            <w:r>
              <w:rPr>
                <w:rFonts w:ascii="TH SarabunPSK" w:hAnsi="TH SarabunPSK" w:cs="TH SarabunPSK" w:hint="cs"/>
                <w:cs/>
              </w:rPr>
              <w:t xml:space="preserve"> </w:t>
            </w:r>
            <w:r w:rsidRPr="006C7554">
              <w:rPr>
                <w:rFonts w:ascii="TH SarabunPSK" w:hAnsi="TH SarabunPSK" w:cs="TH SarabunPSK"/>
              </w:rPr>
              <w:t>support that it has been efficiently implemented. Performance of the QA</w:t>
            </w:r>
            <w:r>
              <w:rPr>
                <w:rFonts w:ascii="TH SarabunPSK" w:hAnsi="TH SarabunPSK" w:cs="TH SarabunPSK" w:hint="cs"/>
                <w:cs/>
              </w:rPr>
              <w:t xml:space="preserve"> </w:t>
            </w:r>
            <w:r w:rsidRPr="006C7554">
              <w:rPr>
                <w:rFonts w:ascii="TH SarabunPSK" w:hAnsi="TH SarabunPSK" w:cs="TH SarabunPSK"/>
              </w:rPr>
              <w:t>practice shows good results and positive improvement trend.</w:t>
            </w:r>
          </w:p>
        </w:tc>
      </w:tr>
      <w:tr w:rsidR="009002DB" w:rsidRPr="006C7554" w14:paraId="606643F8" w14:textId="77777777" w:rsidTr="009002DB">
        <w:trPr>
          <w:tblHeader/>
        </w:trPr>
        <w:tc>
          <w:tcPr>
            <w:tcW w:w="726" w:type="pct"/>
          </w:tcPr>
          <w:p w14:paraId="5991A417" w14:textId="77777777" w:rsidR="009002DB" w:rsidRPr="006C7554" w:rsidRDefault="009002DB" w:rsidP="009002DB">
            <w:pPr>
              <w:widowControl w:val="0"/>
              <w:suppressLineNumbers/>
              <w:spacing w:line="216" w:lineRule="auto"/>
              <w:ind w:right="-18"/>
              <w:jc w:val="center"/>
              <w:outlineLvl w:val="0"/>
              <w:rPr>
                <w:rFonts w:ascii="TH SarabunPSK" w:hAnsi="TH SarabunPSK" w:cs="TH SarabunPSK"/>
                <w:b/>
                <w:bCs/>
              </w:rPr>
            </w:pPr>
            <w:r>
              <w:rPr>
                <w:rFonts w:ascii="TH SarabunPSK" w:hAnsi="TH SarabunPSK" w:cs="TH SarabunPSK" w:hint="cs"/>
                <w:b/>
                <w:bCs/>
                <w:cs/>
              </w:rPr>
              <w:t>6</w:t>
            </w:r>
          </w:p>
        </w:tc>
        <w:tc>
          <w:tcPr>
            <w:tcW w:w="4274" w:type="pct"/>
            <w:vAlign w:val="center"/>
          </w:tcPr>
          <w:p w14:paraId="4350D973" w14:textId="77777777" w:rsidR="009002DB" w:rsidRDefault="009002DB" w:rsidP="009002DB">
            <w:pPr>
              <w:spacing w:line="216" w:lineRule="auto"/>
              <w:jc w:val="thaiDistribute"/>
              <w:rPr>
                <w:rFonts w:ascii="TH SarabunPSK" w:hAnsi="TH SarabunPSK" w:cs="TH SarabunPSK"/>
                <w:b/>
                <w:bCs/>
              </w:rPr>
            </w:pPr>
            <w:r w:rsidRPr="006C7554">
              <w:rPr>
                <w:rFonts w:ascii="TH SarabunPSK" w:hAnsi="TH SarabunPSK" w:cs="TH SarabunPSK"/>
                <w:b/>
                <w:bCs/>
              </w:rPr>
              <w:t>Example of Best Practices</w:t>
            </w:r>
          </w:p>
          <w:p w14:paraId="0FB2FB7A" w14:textId="77777777" w:rsidR="009002DB" w:rsidRPr="006C7554" w:rsidRDefault="009002DB" w:rsidP="009002DB">
            <w:pPr>
              <w:spacing w:line="216" w:lineRule="auto"/>
              <w:jc w:val="thaiDistribute"/>
              <w:rPr>
                <w:rFonts w:ascii="TH SarabunPSK" w:hAnsi="TH SarabunPSK" w:cs="TH SarabunPSK"/>
              </w:rPr>
            </w:pPr>
            <w:r w:rsidRPr="006C7554">
              <w:rPr>
                <w:rFonts w:ascii="TH SarabunPSK" w:hAnsi="TH SarabunPSK" w:cs="TH SarabunPSK"/>
              </w:rPr>
              <w:t>The QA practice to fulfil the criterion is considered to be example of best</w:t>
            </w:r>
            <w:r>
              <w:rPr>
                <w:rFonts w:ascii="TH SarabunPSK" w:hAnsi="TH SarabunPSK" w:cs="TH SarabunPSK" w:hint="cs"/>
                <w:cs/>
              </w:rPr>
              <w:t xml:space="preserve"> </w:t>
            </w:r>
            <w:r w:rsidRPr="006C7554">
              <w:rPr>
                <w:rFonts w:ascii="TH SarabunPSK" w:hAnsi="TH SarabunPSK" w:cs="TH SarabunPSK"/>
              </w:rPr>
              <w:t>practices in the field. Evidences support that it has been effectively</w:t>
            </w:r>
            <w:r>
              <w:rPr>
                <w:rFonts w:ascii="TH SarabunPSK" w:hAnsi="TH SarabunPSK" w:cs="TH SarabunPSK" w:hint="cs"/>
                <w:cs/>
              </w:rPr>
              <w:t xml:space="preserve"> </w:t>
            </w:r>
            <w:r w:rsidRPr="006C7554">
              <w:rPr>
                <w:rFonts w:ascii="TH SarabunPSK" w:hAnsi="TH SarabunPSK" w:cs="TH SarabunPSK"/>
              </w:rPr>
              <w:t>implemented. Performance of QA practice shows very good results and</w:t>
            </w:r>
            <w:r>
              <w:rPr>
                <w:rFonts w:ascii="TH SarabunPSK" w:hAnsi="TH SarabunPSK" w:cs="TH SarabunPSK" w:hint="cs"/>
                <w:cs/>
              </w:rPr>
              <w:t xml:space="preserve"> </w:t>
            </w:r>
            <w:r w:rsidRPr="006C7554">
              <w:rPr>
                <w:rFonts w:ascii="TH SarabunPSK" w:hAnsi="TH SarabunPSK" w:cs="TH SarabunPSK"/>
              </w:rPr>
              <w:t>positive improvement trend.</w:t>
            </w:r>
          </w:p>
        </w:tc>
      </w:tr>
      <w:tr w:rsidR="009002DB" w:rsidRPr="006C7554" w14:paraId="018FFF3B" w14:textId="77777777" w:rsidTr="009002DB">
        <w:trPr>
          <w:tblHeader/>
        </w:trPr>
        <w:tc>
          <w:tcPr>
            <w:tcW w:w="726" w:type="pct"/>
          </w:tcPr>
          <w:p w14:paraId="4E4A7A54" w14:textId="77777777" w:rsidR="009002DB" w:rsidRPr="006C7554" w:rsidRDefault="009002DB" w:rsidP="009002DB">
            <w:pPr>
              <w:widowControl w:val="0"/>
              <w:suppressLineNumbers/>
              <w:spacing w:line="216" w:lineRule="auto"/>
              <w:ind w:right="-18"/>
              <w:jc w:val="center"/>
              <w:outlineLvl w:val="0"/>
              <w:rPr>
                <w:rFonts w:ascii="TH SarabunPSK" w:hAnsi="TH SarabunPSK" w:cs="TH SarabunPSK"/>
                <w:b/>
                <w:bCs/>
              </w:rPr>
            </w:pPr>
            <w:r>
              <w:rPr>
                <w:rFonts w:ascii="TH SarabunPSK" w:hAnsi="TH SarabunPSK" w:cs="TH SarabunPSK" w:hint="cs"/>
                <w:b/>
                <w:bCs/>
                <w:cs/>
              </w:rPr>
              <w:t>7</w:t>
            </w:r>
          </w:p>
        </w:tc>
        <w:tc>
          <w:tcPr>
            <w:tcW w:w="4274" w:type="pct"/>
            <w:vAlign w:val="center"/>
          </w:tcPr>
          <w:p w14:paraId="1A43BE50" w14:textId="77777777" w:rsidR="009002DB" w:rsidRDefault="009002DB" w:rsidP="009002DB">
            <w:pPr>
              <w:spacing w:line="216" w:lineRule="auto"/>
              <w:jc w:val="thaiDistribute"/>
              <w:rPr>
                <w:rFonts w:ascii="TH SarabunPSK" w:hAnsi="TH SarabunPSK" w:cs="TH SarabunPSK"/>
                <w:b/>
                <w:bCs/>
              </w:rPr>
            </w:pPr>
            <w:r w:rsidRPr="006C7554">
              <w:rPr>
                <w:rFonts w:ascii="TH SarabunPSK" w:hAnsi="TH SarabunPSK" w:cs="TH SarabunPSK"/>
                <w:b/>
                <w:bCs/>
              </w:rPr>
              <w:t>Excellent (Example of World-class or Leading Practices)</w:t>
            </w:r>
          </w:p>
          <w:p w14:paraId="33E8B5B7" w14:textId="77777777" w:rsidR="009002DB" w:rsidRPr="006C7554" w:rsidRDefault="009002DB" w:rsidP="009002DB">
            <w:pPr>
              <w:spacing w:line="216" w:lineRule="auto"/>
              <w:jc w:val="thaiDistribute"/>
              <w:rPr>
                <w:rFonts w:ascii="TH SarabunPSK" w:hAnsi="TH SarabunPSK" w:cs="TH SarabunPSK"/>
              </w:rPr>
            </w:pPr>
            <w:r w:rsidRPr="006C7554">
              <w:rPr>
                <w:rFonts w:ascii="TH SarabunPSK" w:hAnsi="TH SarabunPSK" w:cs="TH SarabunPSK"/>
              </w:rPr>
              <w:t>The QA practice to fulfil the criterion is considered to be excellent or</w:t>
            </w:r>
            <w:r>
              <w:rPr>
                <w:rFonts w:ascii="TH SarabunPSK" w:hAnsi="TH SarabunPSK" w:cs="TH SarabunPSK" w:hint="cs"/>
                <w:cs/>
              </w:rPr>
              <w:t xml:space="preserve"> </w:t>
            </w:r>
            <w:r w:rsidRPr="006C7554">
              <w:rPr>
                <w:rFonts w:ascii="TH SarabunPSK" w:hAnsi="TH SarabunPSK" w:cs="TH SarabunPSK"/>
              </w:rPr>
              <w:t>example of world-class practices in the field. Evidences support that it</w:t>
            </w:r>
            <w:r>
              <w:rPr>
                <w:rFonts w:ascii="TH SarabunPSK" w:hAnsi="TH SarabunPSK" w:cs="TH SarabunPSK" w:hint="cs"/>
                <w:cs/>
              </w:rPr>
              <w:t xml:space="preserve"> </w:t>
            </w:r>
            <w:r w:rsidRPr="006C7554">
              <w:rPr>
                <w:rFonts w:ascii="TH SarabunPSK" w:hAnsi="TH SarabunPSK" w:cs="TH SarabunPSK"/>
              </w:rPr>
              <w:t>has been innovatively implemented. Performance of the QA practice</w:t>
            </w:r>
            <w:r>
              <w:rPr>
                <w:rFonts w:ascii="TH SarabunPSK" w:hAnsi="TH SarabunPSK" w:cs="TH SarabunPSK" w:hint="cs"/>
                <w:cs/>
              </w:rPr>
              <w:t xml:space="preserve"> </w:t>
            </w:r>
            <w:r w:rsidRPr="006C7554">
              <w:rPr>
                <w:rFonts w:ascii="TH SarabunPSK" w:hAnsi="TH SarabunPSK" w:cs="TH SarabunPSK"/>
              </w:rPr>
              <w:t>shows excellent results and outstanding improvement trends.</w:t>
            </w:r>
          </w:p>
        </w:tc>
      </w:tr>
    </w:tbl>
    <w:p w14:paraId="4183BA10" w14:textId="77777777" w:rsidR="009002DB" w:rsidRPr="006C7554" w:rsidRDefault="009002DB" w:rsidP="00D60DAC">
      <w:pPr>
        <w:rPr>
          <w:rFonts w:ascii="TH SarabunPSK" w:hAnsi="TH SarabunPSK" w:cs="TH SarabunPSK"/>
          <w:b/>
          <w:bCs/>
          <w:sz w:val="36"/>
          <w:szCs w:val="36"/>
          <w: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3"/>
        <w:gridCol w:w="1279"/>
        <w:gridCol w:w="1446"/>
      </w:tblGrid>
      <w:tr w:rsidR="003A6A0B" w:rsidRPr="00D21382" w14:paraId="0E9E060A" w14:textId="77777777" w:rsidTr="006D6DF6">
        <w:trPr>
          <w:tblHeader/>
        </w:trPr>
        <w:tc>
          <w:tcPr>
            <w:tcW w:w="3561" w:type="pct"/>
            <w:vAlign w:val="center"/>
          </w:tcPr>
          <w:p w14:paraId="537400C2" w14:textId="2E996DAC" w:rsidR="003A6A0B" w:rsidRPr="00D21382" w:rsidRDefault="00443256" w:rsidP="00443256">
            <w:pPr>
              <w:widowControl w:val="0"/>
              <w:suppressLineNumbers/>
              <w:ind w:right="-18"/>
              <w:jc w:val="center"/>
              <w:outlineLvl w:val="0"/>
              <w:rPr>
                <w:rFonts w:ascii="TH SarabunPSK" w:eastAsia="Cordia New" w:hAnsi="TH SarabunPSK" w:cs="TH SarabunPSK"/>
                <w:b/>
                <w:bCs/>
              </w:rPr>
            </w:pPr>
            <w:r w:rsidRPr="00D21382">
              <w:rPr>
                <w:rFonts w:ascii="TH SarabunPSK" w:hAnsi="TH SarabunPSK" w:cs="TH SarabunPSK"/>
                <w:b/>
                <w:bCs/>
              </w:rPr>
              <w:lastRenderedPageBreak/>
              <w:t>Criteria</w:t>
            </w:r>
            <w:r w:rsidR="00B86FBA">
              <w:rPr>
                <w:rFonts w:ascii="TH SarabunPSK" w:hAnsi="TH SarabunPSK" w:cs="TH SarabunPSK" w:hint="cs"/>
                <w:b/>
                <w:bCs/>
                <w:cs/>
              </w:rPr>
              <w:t xml:space="preserve">/ </w:t>
            </w:r>
            <w:r w:rsidR="00B86FBA">
              <w:rPr>
                <w:rFonts w:ascii="TH SarabunPSK" w:hAnsi="TH SarabunPSK" w:cs="TH SarabunPSK"/>
                <w:b/>
                <w:bCs/>
              </w:rPr>
              <w:t>Requirements</w:t>
            </w:r>
          </w:p>
        </w:tc>
        <w:tc>
          <w:tcPr>
            <w:tcW w:w="732" w:type="pct"/>
            <w:vAlign w:val="center"/>
          </w:tcPr>
          <w:p w14:paraId="244DF16A" w14:textId="77777777" w:rsidR="003A6A0B" w:rsidRPr="00D21382" w:rsidRDefault="003A6A0B" w:rsidP="003A6A0B">
            <w:pPr>
              <w:jc w:val="center"/>
              <w:rPr>
                <w:rFonts w:ascii="TH SarabunPSK" w:hAnsi="TH SarabunPSK" w:cs="TH SarabunPSK"/>
                <w:b/>
                <w:bCs/>
                <w:cs/>
              </w:rPr>
            </w:pPr>
            <w:r w:rsidRPr="00D21382">
              <w:rPr>
                <w:rFonts w:ascii="TH SarabunPSK" w:hAnsi="TH SarabunPSK" w:cs="TH SarabunPSK"/>
                <w:b/>
                <w:bCs/>
                <w:cs/>
              </w:rPr>
              <w:t>ระดับประเมินตนเอง</w:t>
            </w:r>
          </w:p>
        </w:tc>
        <w:tc>
          <w:tcPr>
            <w:tcW w:w="707" w:type="pct"/>
            <w:vAlign w:val="center"/>
          </w:tcPr>
          <w:p w14:paraId="5D33284D" w14:textId="77777777" w:rsidR="003A6A0B" w:rsidRPr="00D21382" w:rsidRDefault="003A6A0B" w:rsidP="003A6A0B">
            <w:pPr>
              <w:jc w:val="center"/>
              <w:rPr>
                <w:rFonts w:ascii="TH SarabunPSK" w:hAnsi="TH SarabunPSK" w:cs="TH SarabunPSK"/>
                <w:b/>
                <w:bCs/>
              </w:rPr>
            </w:pPr>
            <w:r w:rsidRPr="00D21382">
              <w:rPr>
                <w:rFonts w:ascii="TH SarabunPSK" w:hAnsi="TH SarabunPSK" w:cs="TH SarabunPSK"/>
                <w:b/>
                <w:bCs/>
                <w:cs/>
              </w:rPr>
              <w:t>ระดับประเมินโดยคณะกรรมการ</w:t>
            </w:r>
          </w:p>
        </w:tc>
      </w:tr>
      <w:tr w:rsidR="003A6A0B" w:rsidRPr="00D21382" w14:paraId="7246C59E" w14:textId="77777777" w:rsidTr="006D6DF6">
        <w:tc>
          <w:tcPr>
            <w:tcW w:w="3561" w:type="pct"/>
            <w:vAlign w:val="center"/>
          </w:tcPr>
          <w:p w14:paraId="5F5A6EF8" w14:textId="77777777" w:rsidR="003A6A0B" w:rsidRPr="00D21382" w:rsidRDefault="003A6A0B" w:rsidP="007270A9">
            <w:pPr>
              <w:tabs>
                <w:tab w:val="left" w:pos="14"/>
              </w:tabs>
              <w:autoSpaceDE w:val="0"/>
              <w:autoSpaceDN w:val="0"/>
              <w:adjustRightInd w:val="0"/>
              <w:rPr>
                <w:rFonts w:ascii="TH SarabunPSK" w:eastAsia="Cordia New" w:hAnsi="TH SarabunPSK" w:cs="TH SarabunPSK"/>
                <w:b/>
                <w:bCs/>
                <w:cs/>
              </w:rPr>
            </w:pPr>
            <w:r w:rsidRPr="00D21382">
              <w:rPr>
                <w:rFonts w:ascii="TH SarabunPSK" w:hAnsi="TH SarabunPSK" w:cs="TH SarabunPSK"/>
                <w:b/>
                <w:bCs/>
                <w:cs/>
              </w:rPr>
              <w:t xml:space="preserve">องค์ประกอบที่ </w:t>
            </w:r>
            <w:r w:rsidRPr="00D21382">
              <w:rPr>
                <w:rFonts w:ascii="TH SarabunPSK" w:hAnsi="TH SarabunPSK" w:cs="TH SarabunPSK"/>
                <w:b/>
                <w:bCs/>
              </w:rPr>
              <w:t>1</w:t>
            </w:r>
            <w:r w:rsidRPr="00D21382">
              <w:rPr>
                <w:rFonts w:ascii="TH SarabunPSK" w:hAnsi="TH SarabunPSK" w:cs="TH SarabunPSK"/>
                <w:b/>
                <w:bCs/>
                <w:cs/>
              </w:rPr>
              <w:t xml:space="preserve"> การกำกับมาตรฐาน</w:t>
            </w:r>
          </w:p>
        </w:tc>
        <w:tc>
          <w:tcPr>
            <w:tcW w:w="732" w:type="pct"/>
          </w:tcPr>
          <w:p w14:paraId="2B6008EC" w14:textId="77777777" w:rsidR="003A6A0B" w:rsidRPr="00D55E62" w:rsidRDefault="003A6A0B" w:rsidP="007270A9">
            <w:pPr>
              <w:widowControl w:val="0"/>
              <w:suppressLineNumbers/>
              <w:ind w:right="-18"/>
              <w:jc w:val="center"/>
              <w:outlineLvl w:val="0"/>
              <w:rPr>
                <w:rFonts w:ascii="TH SarabunPSK" w:hAnsi="TH SarabunPSK" w:cs="TH SarabunPSK"/>
                <w:color w:val="FF0000"/>
              </w:rPr>
            </w:pPr>
            <w:r w:rsidRPr="00D55E62">
              <w:rPr>
                <w:rFonts w:ascii="TH SarabunPSK" w:hAnsi="TH SarabunPSK" w:cs="TH SarabunPSK"/>
                <w:color w:val="FF0000"/>
                <w:cs/>
              </w:rPr>
              <w:t xml:space="preserve">เป็นไปตามเกณฑ์/ </w:t>
            </w:r>
          </w:p>
          <w:p w14:paraId="1E42FDA2" w14:textId="77777777" w:rsidR="003A6A0B" w:rsidRPr="00D55E62" w:rsidRDefault="003A6A0B" w:rsidP="007270A9">
            <w:pPr>
              <w:widowControl w:val="0"/>
              <w:suppressLineNumbers/>
              <w:ind w:right="-18"/>
              <w:jc w:val="center"/>
              <w:outlineLvl w:val="0"/>
              <w:rPr>
                <w:rFonts w:ascii="TH SarabunPSK" w:eastAsia="Cordia New" w:hAnsi="TH SarabunPSK" w:cs="TH SarabunPSK"/>
                <w:color w:val="FF0000"/>
                <w:cs/>
              </w:rPr>
            </w:pPr>
            <w:r w:rsidRPr="00D55E62">
              <w:rPr>
                <w:rFonts w:ascii="TH SarabunPSK" w:eastAsia="Cordia New" w:hAnsi="TH SarabunPSK" w:cs="TH SarabunPSK"/>
                <w:color w:val="FF0000"/>
                <w:cs/>
              </w:rPr>
              <w:t>ไม่</w:t>
            </w:r>
            <w:r w:rsidRPr="00D55E62">
              <w:rPr>
                <w:rFonts w:ascii="TH SarabunPSK" w:hAnsi="TH SarabunPSK" w:cs="TH SarabunPSK"/>
                <w:color w:val="FF0000"/>
                <w:cs/>
              </w:rPr>
              <w:t>เป็นไปตามเกณฑ์</w:t>
            </w:r>
          </w:p>
        </w:tc>
        <w:tc>
          <w:tcPr>
            <w:tcW w:w="707" w:type="pct"/>
          </w:tcPr>
          <w:p w14:paraId="0B08F6AA" w14:textId="77777777" w:rsidR="003A6A0B" w:rsidRPr="00D55E62" w:rsidRDefault="003A6A0B" w:rsidP="003A6A0B">
            <w:pPr>
              <w:widowControl w:val="0"/>
              <w:suppressLineNumbers/>
              <w:ind w:right="-18"/>
              <w:jc w:val="center"/>
              <w:outlineLvl w:val="0"/>
              <w:rPr>
                <w:rFonts w:ascii="TH SarabunPSK" w:hAnsi="TH SarabunPSK" w:cs="TH SarabunPSK"/>
                <w:color w:val="FF0000"/>
              </w:rPr>
            </w:pPr>
            <w:r w:rsidRPr="00D55E62">
              <w:rPr>
                <w:rFonts w:ascii="TH SarabunPSK" w:hAnsi="TH SarabunPSK" w:cs="TH SarabunPSK"/>
                <w:color w:val="FF0000"/>
                <w:cs/>
              </w:rPr>
              <w:t xml:space="preserve">เป็นไปตามเกณฑ์/ </w:t>
            </w:r>
          </w:p>
          <w:p w14:paraId="71EB7DD2" w14:textId="77777777" w:rsidR="003A6A0B" w:rsidRPr="00D55E62" w:rsidRDefault="003A6A0B" w:rsidP="003A6A0B">
            <w:pPr>
              <w:widowControl w:val="0"/>
              <w:suppressLineNumbers/>
              <w:ind w:right="-18"/>
              <w:jc w:val="center"/>
              <w:outlineLvl w:val="0"/>
              <w:rPr>
                <w:rFonts w:ascii="TH SarabunPSK" w:hAnsi="TH SarabunPSK" w:cs="TH SarabunPSK"/>
                <w:color w:val="FF0000"/>
                <w:cs/>
              </w:rPr>
            </w:pPr>
            <w:r w:rsidRPr="00D55E62">
              <w:rPr>
                <w:rFonts w:ascii="TH SarabunPSK" w:hAnsi="TH SarabunPSK" w:cs="TH SarabunPSK"/>
                <w:color w:val="FF0000"/>
                <w:cs/>
              </w:rPr>
              <w:t>ไม่เป็นไปตามเกณฑ์</w:t>
            </w:r>
          </w:p>
        </w:tc>
      </w:tr>
      <w:tr w:rsidR="003A6A0B" w:rsidRPr="00D21382" w14:paraId="57F8D164" w14:textId="77777777" w:rsidTr="006D6DF6">
        <w:tc>
          <w:tcPr>
            <w:tcW w:w="3561" w:type="pct"/>
            <w:vAlign w:val="center"/>
          </w:tcPr>
          <w:p w14:paraId="201820A2" w14:textId="77777777" w:rsidR="003A6A0B" w:rsidRPr="00D21382" w:rsidRDefault="003A6A0B" w:rsidP="00D21382">
            <w:pPr>
              <w:tabs>
                <w:tab w:val="left" w:pos="14"/>
              </w:tabs>
              <w:autoSpaceDE w:val="0"/>
              <w:autoSpaceDN w:val="0"/>
              <w:adjustRightInd w:val="0"/>
              <w:rPr>
                <w:rFonts w:ascii="TH SarabunPSK" w:hAnsi="TH SarabunPSK" w:cs="TH SarabunPSK"/>
                <w:b/>
                <w:bCs/>
                <w:cs/>
              </w:rPr>
            </w:pPr>
            <w:r w:rsidRPr="00D21382">
              <w:rPr>
                <w:rFonts w:ascii="TH SarabunPSK" w:hAnsi="TH SarabunPSK" w:cs="TH SarabunPSK"/>
                <w:b/>
                <w:bCs/>
                <w:cs/>
              </w:rPr>
              <w:t xml:space="preserve">องค์ประกอบที่ 2 </w:t>
            </w:r>
            <w:r w:rsidR="00077E9D" w:rsidRPr="00D21382">
              <w:rPr>
                <w:rFonts w:ascii="TH SarabunPSK" w:hAnsi="TH SarabunPSK" w:cs="TH SarabunPSK"/>
                <w:b/>
                <w:bCs/>
                <w:color w:val="000000" w:themeColor="text1"/>
                <w:cs/>
              </w:rPr>
              <w:t>การดำเนินงาน</w:t>
            </w:r>
            <w:r w:rsidR="00D21382" w:rsidRPr="00D21382">
              <w:rPr>
                <w:rFonts w:ascii="TH SarabunPSK" w:hAnsi="TH SarabunPSK" w:cs="TH SarabunPSK"/>
                <w:b/>
                <w:bCs/>
                <w:color w:val="000000" w:themeColor="text1"/>
                <w:cs/>
              </w:rPr>
              <w:t>ของหลักสูตร</w:t>
            </w:r>
            <w:r w:rsidR="00077E9D" w:rsidRPr="00D21382">
              <w:rPr>
                <w:rFonts w:ascii="TH SarabunPSK" w:hAnsi="TH SarabunPSK" w:cs="TH SarabunPSK"/>
                <w:b/>
                <w:bCs/>
                <w:color w:val="000000" w:themeColor="text1"/>
                <w:cs/>
              </w:rPr>
              <w:t xml:space="preserve">ตามเกณฑ์ </w:t>
            </w:r>
            <w:r w:rsidR="00077E9D" w:rsidRPr="00D21382">
              <w:rPr>
                <w:rFonts w:ascii="TH SarabunPSK" w:hAnsi="TH SarabunPSK" w:cs="TH SarabunPSK"/>
                <w:b/>
                <w:bCs/>
                <w:color w:val="000000" w:themeColor="text1"/>
              </w:rPr>
              <w:t>AUN</w:t>
            </w:r>
            <w:r w:rsidR="00077E9D" w:rsidRPr="00D21382">
              <w:rPr>
                <w:rFonts w:ascii="TH SarabunPSK" w:hAnsi="TH SarabunPSK" w:cs="TH SarabunPSK"/>
                <w:b/>
                <w:bCs/>
                <w:color w:val="000000" w:themeColor="text1"/>
                <w:cs/>
              </w:rPr>
              <w:t>-</w:t>
            </w:r>
            <w:r w:rsidR="00077E9D" w:rsidRPr="00D21382">
              <w:rPr>
                <w:rFonts w:ascii="TH SarabunPSK" w:hAnsi="TH SarabunPSK" w:cs="TH SarabunPSK"/>
                <w:b/>
                <w:bCs/>
                <w:color w:val="000000" w:themeColor="text1"/>
              </w:rPr>
              <w:t xml:space="preserve">QA </w:t>
            </w:r>
          </w:p>
        </w:tc>
        <w:tc>
          <w:tcPr>
            <w:tcW w:w="1439" w:type="pct"/>
            <w:gridSpan w:val="2"/>
          </w:tcPr>
          <w:p w14:paraId="58A89F6C" w14:textId="77777777" w:rsidR="003A6A0B" w:rsidRPr="00D21382" w:rsidRDefault="003A6A0B" w:rsidP="007270A9">
            <w:pPr>
              <w:widowControl w:val="0"/>
              <w:suppressLineNumbers/>
              <w:ind w:right="-18"/>
              <w:jc w:val="center"/>
              <w:outlineLvl w:val="0"/>
              <w:rPr>
                <w:rFonts w:ascii="TH SarabunPSK" w:hAnsi="TH SarabunPSK" w:cs="TH SarabunPSK"/>
                <w:color w:val="FF0000"/>
                <w:cs/>
              </w:rPr>
            </w:pPr>
          </w:p>
        </w:tc>
      </w:tr>
      <w:tr w:rsidR="003A6A0B" w:rsidRPr="00D21382" w14:paraId="370A4A69" w14:textId="77777777" w:rsidTr="006D6DF6">
        <w:tc>
          <w:tcPr>
            <w:tcW w:w="3561" w:type="pct"/>
          </w:tcPr>
          <w:p w14:paraId="7F85DD63" w14:textId="558D9AE8" w:rsidR="003A6A0B" w:rsidRPr="00D21382" w:rsidRDefault="003A6A0B" w:rsidP="007270A9">
            <w:pPr>
              <w:autoSpaceDE w:val="0"/>
              <w:autoSpaceDN w:val="0"/>
              <w:adjustRightInd w:val="0"/>
              <w:rPr>
                <w:rFonts w:ascii="TH SarabunPSK" w:eastAsia="Cordia New" w:hAnsi="TH SarabunPSK" w:cs="TH SarabunPSK"/>
                <w:b/>
                <w:bCs/>
                <w:cs/>
              </w:rPr>
            </w:pPr>
            <w:r w:rsidRPr="00D21382">
              <w:rPr>
                <w:rFonts w:ascii="TH SarabunPSK" w:hAnsi="TH SarabunPSK" w:cs="TH SarabunPSK"/>
                <w:b/>
                <w:bCs/>
              </w:rPr>
              <w:t>AUN</w:t>
            </w:r>
            <w:r w:rsidRPr="00D21382">
              <w:rPr>
                <w:rFonts w:ascii="TH SarabunPSK" w:hAnsi="TH SarabunPSK" w:cs="TH SarabunPSK"/>
                <w:b/>
                <w:bCs/>
                <w:cs/>
              </w:rPr>
              <w:t xml:space="preserve">. 1 </w:t>
            </w:r>
            <w:r w:rsidR="005D4E6C" w:rsidRPr="000B257B">
              <w:rPr>
                <w:rFonts w:ascii="TH SarabunPSK" w:hAnsi="TH SarabunPSK" w:cs="TH SarabunPSK"/>
                <w:b/>
                <w:bCs/>
              </w:rPr>
              <w:t>Expected Learning Outcomes</w:t>
            </w:r>
          </w:p>
        </w:tc>
        <w:tc>
          <w:tcPr>
            <w:tcW w:w="732" w:type="pct"/>
          </w:tcPr>
          <w:p w14:paraId="4D8B2D07"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6F4B4E5D"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35AA806D" w14:textId="77777777" w:rsidTr="006D6DF6">
        <w:tc>
          <w:tcPr>
            <w:tcW w:w="3561" w:type="pct"/>
          </w:tcPr>
          <w:p w14:paraId="20D5651B" w14:textId="450FB958" w:rsidR="003A6A0B" w:rsidRPr="003158E6" w:rsidRDefault="003A6A0B" w:rsidP="00077E9D">
            <w:pPr>
              <w:autoSpaceDE w:val="0"/>
              <w:autoSpaceDN w:val="0"/>
              <w:adjustRightInd w:val="0"/>
              <w:rPr>
                <w:rFonts w:ascii="TH SarabunPSK" w:hAnsi="TH SarabunPSK" w:cs="TH SarabunPSK"/>
              </w:rPr>
            </w:pPr>
            <w:r w:rsidRPr="003158E6">
              <w:rPr>
                <w:rFonts w:ascii="TH SarabunPSK" w:hAnsi="TH SarabunPSK" w:cs="TH SarabunPSK"/>
                <w:cs/>
              </w:rPr>
              <w:tab/>
              <w:t xml:space="preserve">1.1 </w:t>
            </w:r>
            <w:r w:rsidR="005D4E6C" w:rsidRPr="003158E6">
              <w:rPr>
                <w:rFonts w:ascii="TH SarabunPSK" w:hAnsi="TH SarabunPSK" w:cs="TH SarabunPSK"/>
                <w:color w:val="000000" w:themeColor="text1"/>
              </w:rPr>
              <w:t xml:space="preserve">The </w:t>
            </w:r>
            <w:proofErr w:type="spellStart"/>
            <w:r w:rsidR="005D4E6C" w:rsidRPr="003158E6">
              <w:rPr>
                <w:rFonts w:ascii="TH SarabunPSK" w:hAnsi="TH SarabunPSK" w:cs="TH SarabunPSK"/>
                <w:color w:val="000000" w:themeColor="text1"/>
              </w:rPr>
              <w:t>programme</w:t>
            </w:r>
            <w:proofErr w:type="spellEnd"/>
            <w:r w:rsidR="005D4E6C" w:rsidRPr="003158E6">
              <w:rPr>
                <w:rFonts w:ascii="TH SarabunPSK" w:hAnsi="TH SarabunPSK" w:cs="TH SarabunPSK"/>
                <w:color w:val="000000" w:themeColor="text1"/>
              </w:rPr>
              <w:t xml:space="preserve"> to show that the expected learning outcomes are appropriately formulated in accordance with an established learning taxonomy, are aligned to the vision and mission of the university, and are known to all stakeholders</w:t>
            </w:r>
            <w:r w:rsidR="005D4E6C" w:rsidRPr="003158E6">
              <w:rPr>
                <w:rFonts w:ascii="TH SarabunPSK" w:hAnsi="TH SarabunPSK" w:cs="TH SarabunPSK"/>
                <w:color w:val="000000" w:themeColor="text1"/>
                <w:cs/>
              </w:rPr>
              <w:t>.</w:t>
            </w:r>
          </w:p>
        </w:tc>
        <w:tc>
          <w:tcPr>
            <w:tcW w:w="732" w:type="pct"/>
          </w:tcPr>
          <w:p w14:paraId="359470CF"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1AB8914A"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620B9074" w14:textId="77777777" w:rsidTr="006D6DF6">
        <w:tc>
          <w:tcPr>
            <w:tcW w:w="3561" w:type="pct"/>
          </w:tcPr>
          <w:p w14:paraId="690DA671" w14:textId="1F98DA98" w:rsidR="003A6A0B" w:rsidRPr="003158E6" w:rsidRDefault="003A6A0B" w:rsidP="00077E9D">
            <w:pPr>
              <w:ind w:left="20" w:hanging="20"/>
              <w:rPr>
                <w:rFonts w:ascii="TH SarabunPSK" w:hAnsi="TH SarabunPSK" w:cs="TH SarabunPSK"/>
              </w:rPr>
            </w:pPr>
            <w:r w:rsidRPr="003158E6">
              <w:rPr>
                <w:rFonts w:ascii="TH SarabunPSK" w:hAnsi="TH SarabunPSK" w:cs="TH SarabunPSK"/>
              </w:rPr>
              <w:tab/>
            </w:r>
            <w:r w:rsidRPr="003158E6">
              <w:rPr>
                <w:rFonts w:ascii="TH SarabunPSK" w:hAnsi="TH SarabunPSK" w:cs="TH SarabunPSK"/>
              </w:rPr>
              <w:tab/>
              <w:t>1</w:t>
            </w:r>
            <w:r w:rsidRPr="003158E6">
              <w:rPr>
                <w:rFonts w:ascii="TH SarabunPSK" w:hAnsi="TH SarabunPSK" w:cs="TH SarabunPSK"/>
                <w:cs/>
              </w:rPr>
              <w:t>.</w:t>
            </w:r>
            <w:r w:rsidRPr="003158E6">
              <w:rPr>
                <w:rFonts w:ascii="TH SarabunPSK" w:hAnsi="TH SarabunPSK" w:cs="TH SarabunPSK"/>
              </w:rPr>
              <w:t xml:space="preserve">2 </w:t>
            </w:r>
            <w:r w:rsidR="005D4E6C" w:rsidRPr="003158E6">
              <w:rPr>
                <w:rFonts w:ascii="TH SarabunPSK" w:hAnsi="TH SarabunPSK" w:cs="TH SarabunPSK"/>
              </w:rPr>
              <w:t xml:space="preserve">The </w:t>
            </w:r>
            <w:proofErr w:type="spellStart"/>
            <w:r w:rsidR="005D4E6C" w:rsidRPr="003158E6">
              <w:rPr>
                <w:rFonts w:ascii="TH SarabunPSK" w:hAnsi="TH SarabunPSK" w:cs="TH SarabunPSK"/>
              </w:rPr>
              <w:t>programme</w:t>
            </w:r>
            <w:proofErr w:type="spellEnd"/>
            <w:r w:rsidR="005D4E6C" w:rsidRPr="003158E6">
              <w:rPr>
                <w:rFonts w:ascii="TH SarabunPSK" w:hAnsi="TH SarabunPSK" w:cs="TH SarabunPSK"/>
              </w:rPr>
              <w:t xml:space="preserve"> to show that the expected learning outcomes for all courses are appropriately formulated and are aligned to the expected learning outcomes of the </w:t>
            </w:r>
            <w:proofErr w:type="spellStart"/>
            <w:r w:rsidR="005D4E6C" w:rsidRPr="003158E6">
              <w:rPr>
                <w:rFonts w:ascii="TH SarabunPSK" w:hAnsi="TH SarabunPSK" w:cs="TH SarabunPSK"/>
              </w:rPr>
              <w:t>programme</w:t>
            </w:r>
            <w:proofErr w:type="spellEnd"/>
            <w:r w:rsidR="005D4E6C" w:rsidRPr="003158E6">
              <w:rPr>
                <w:rFonts w:ascii="TH SarabunPSK" w:hAnsi="TH SarabunPSK" w:cs="TH SarabunPSK"/>
                <w:cs/>
              </w:rPr>
              <w:t>.</w:t>
            </w:r>
          </w:p>
        </w:tc>
        <w:tc>
          <w:tcPr>
            <w:tcW w:w="732" w:type="pct"/>
          </w:tcPr>
          <w:p w14:paraId="4BB73CE1"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4FA758EE"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29DFD290" w14:textId="77777777" w:rsidTr="006D6DF6">
        <w:tc>
          <w:tcPr>
            <w:tcW w:w="3561" w:type="pct"/>
          </w:tcPr>
          <w:p w14:paraId="70B1A4DA" w14:textId="5789AE18" w:rsidR="003A6A0B" w:rsidRPr="003158E6" w:rsidRDefault="003A6A0B" w:rsidP="00077E9D">
            <w:pPr>
              <w:ind w:left="20" w:hanging="20"/>
              <w:rPr>
                <w:rFonts w:ascii="TH SarabunPSK" w:hAnsi="TH SarabunPSK" w:cs="TH SarabunPSK"/>
              </w:rPr>
            </w:pPr>
            <w:r w:rsidRPr="003158E6">
              <w:rPr>
                <w:rFonts w:ascii="TH SarabunPSK" w:hAnsi="TH SarabunPSK" w:cs="TH SarabunPSK"/>
                <w:cs/>
              </w:rPr>
              <w:tab/>
            </w:r>
            <w:r w:rsidRPr="003158E6">
              <w:rPr>
                <w:rFonts w:ascii="TH SarabunPSK" w:hAnsi="TH SarabunPSK" w:cs="TH SarabunPSK"/>
              </w:rPr>
              <w:tab/>
              <w:t>1</w:t>
            </w:r>
            <w:r w:rsidRPr="003158E6">
              <w:rPr>
                <w:rFonts w:ascii="TH SarabunPSK" w:hAnsi="TH SarabunPSK" w:cs="TH SarabunPSK"/>
                <w:cs/>
              </w:rPr>
              <w:t>.</w:t>
            </w:r>
            <w:r w:rsidRPr="003158E6">
              <w:rPr>
                <w:rFonts w:ascii="TH SarabunPSK" w:hAnsi="TH SarabunPSK" w:cs="TH SarabunPSK"/>
              </w:rPr>
              <w:t xml:space="preserve">3 </w:t>
            </w:r>
            <w:r w:rsidR="005D4E6C" w:rsidRPr="003158E6">
              <w:rPr>
                <w:rFonts w:ascii="TH SarabunPSK" w:hAnsi="TH SarabunPSK" w:cs="TH SarabunPSK"/>
              </w:rPr>
              <w:t xml:space="preserve">The </w:t>
            </w:r>
            <w:proofErr w:type="spellStart"/>
            <w:r w:rsidR="005D4E6C" w:rsidRPr="003158E6">
              <w:rPr>
                <w:rFonts w:ascii="TH SarabunPSK" w:hAnsi="TH SarabunPSK" w:cs="TH SarabunPSK"/>
              </w:rPr>
              <w:t>programme</w:t>
            </w:r>
            <w:proofErr w:type="spellEnd"/>
            <w:r w:rsidR="005D4E6C" w:rsidRPr="003158E6">
              <w:rPr>
                <w:rFonts w:ascii="TH SarabunPSK" w:hAnsi="TH SarabunPSK" w:cs="TH SarabunPSK"/>
              </w:rPr>
              <w:t xml:space="preserve"> to show that the expected learning outcomes consist of both generic outcomes </w:t>
            </w:r>
            <w:r w:rsidR="005D4E6C" w:rsidRPr="003158E6">
              <w:rPr>
                <w:rFonts w:ascii="TH SarabunPSK" w:hAnsi="TH SarabunPSK" w:cs="TH SarabunPSK"/>
                <w:cs/>
              </w:rPr>
              <w:t>(</w:t>
            </w:r>
            <w:r w:rsidR="005D4E6C" w:rsidRPr="003158E6">
              <w:rPr>
                <w:rFonts w:ascii="TH SarabunPSK" w:hAnsi="TH SarabunPSK" w:cs="TH SarabunPSK"/>
              </w:rPr>
              <w:t xml:space="preserve">related to written and oral communication, </w:t>
            </w:r>
            <w:proofErr w:type="spellStart"/>
            <w:r w:rsidR="005D4E6C" w:rsidRPr="003158E6">
              <w:rPr>
                <w:rFonts w:ascii="TH SarabunPSK" w:hAnsi="TH SarabunPSK" w:cs="TH SarabunPSK"/>
              </w:rPr>
              <w:t>problemsolving</w:t>
            </w:r>
            <w:proofErr w:type="spellEnd"/>
            <w:r w:rsidR="005D4E6C" w:rsidRPr="003158E6">
              <w:rPr>
                <w:rFonts w:ascii="TH SarabunPSK" w:hAnsi="TH SarabunPSK" w:cs="TH SarabunPSK"/>
              </w:rPr>
              <w:t xml:space="preserve">, information technology, teambuilding skills, </w:t>
            </w:r>
            <w:proofErr w:type="spellStart"/>
            <w:r w:rsidR="005D4E6C" w:rsidRPr="003158E6">
              <w:rPr>
                <w:rFonts w:ascii="TH SarabunPSK" w:hAnsi="TH SarabunPSK" w:cs="TH SarabunPSK"/>
              </w:rPr>
              <w:t>etc</w:t>
            </w:r>
            <w:proofErr w:type="spellEnd"/>
            <w:r w:rsidR="005D4E6C" w:rsidRPr="003158E6">
              <w:rPr>
                <w:rFonts w:ascii="TH SarabunPSK" w:hAnsi="TH SarabunPSK" w:cs="TH SarabunPSK"/>
                <w:cs/>
              </w:rPr>
              <w:t xml:space="preserve">) </w:t>
            </w:r>
            <w:r w:rsidR="005D4E6C" w:rsidRPr="003158E6">
              <w:rPr>
                <w:rFonts w:ascii="TH SarabunPSK" w:hAnsi="TH SarabunPSK" w:cs="TH SarabunPSK"/>
              </w:rPr>
              <w:t xml:space="preserve">and subject specific outcomes </w:t>
            </w:r>
            <w:r w:rsidR="005D4E6C" w:rsidRPr="003158E6">
              <w:rPr>
                <w:rFonts w:ascii="TH SarabunPSK" w:hAnsi="TH SarabunPSK" w:cs="TH SarabunPSK"/>
                <w:cs/>
              </w:rPr>
              <w:t>(</w:t>
            </w:r>
            <w:r w:rsidR="005D4E6C" w:rsidRPr="003158E6">
              <w:rPr>
                <w:rFonts w:ascii="TH SarabunPSK" w:hAnsi="TH SarabunPSK" w:cs="TH SarabunPSK"/>
              </w:rPr>
              <w:t>related to knowledge and skills of the study discipline</w:t>
            </w:r>
            <w:r w:rsidR="005D4E6C" w:rsidRPr="003158E6">
              <w:rPr>
                <w:rFonts w:ascii="TH SarabunPSK" w:hAnsi="TH SarabunPSK" w:cs="TH SarabunPSK"/>
                <w:cs/>
              </w:rPr>
              <w:t>).</w:t>
            </w:r>
          </w:p>
        </w:tc>
        <w:tc>
          <w:tcPr>
            <w:tcW w:w="732" w:type="pct"/>
          </w:tcPr>
          <w:p w14:paraId="6A0E42EB"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402A17CC"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077E9D" w:rsidRPr="00D21382" w14:paraId="7C53E647" w14:textId="77777777" w:rsidTr="006D6DF6">
        <w:tc>
          <w:tcPr>
            <w:tcW w:w="3561" w:type="pct"/>
          </w:tcPr>
          <w:p w14:paraId="0A9DB5E8" w14:textId="2E845779" w:rsidR="00077E9D" w:rsidRPr="003158E6" w:rsidRDefault="00077E9D" w:rsidP="00077E9D">
            <w:pPr>
              <w:ind w:left="20" w:firstLine="689"/>
              <w:rPr>
                <w:rFonts w:ascii="TH SarabunPSK" w:hAnsi="TH SarabunPSK" w:cs="TH SarabunPSK"/>
                <w:cs/>
              </w:rPr>
            </w:pPr>
            <w:r w:rsidRPr="003158E6">
              <w:rPr>
                <w:rFonts w:ascii="TH SarabunPSK" w:hAnsi="TH SarabunPSK" w:cs="TH SarabunPSK"/>
              </w:rPr>
              <w:t>1</w:t>
            </w:r>
            <w:r w:rsidRPr="003158E6">
              <w:rPr>
                <w:rFonts w:ascii="TH SarabunPSK" w:hAnsi="TH SarabunPSK" w:cs="TH SarabunPSK"/>
                <w:cs/>
              </w:rPr>
              <w:t>.</w:t>
            </w:r>
            <w:r w:rsidRPr="003158E6">
              <w:rPr>
                <w:rFonts w:ascii="TH SarabunPSK" w:hAnsi="TH SarabunPSK" w:cs="TH SarabunPSK"/>
              </w:rPr>
              <w:t xml:space="preserve">4 </w:t>
            </w:r>
            <w:r w:rsidR="005D4E6C" w:rsidRPr="003158E6">
              <w:rPr>
                <w:rFonts w:ascii="TH SarabunPSK" w:hAnsi="TH SarabunPSK" w:cs="TH SarabunPSK"/>
              </w:rPr>
              <w:t xml:space="preserve">The </w:t>
            </w:r>
            <w:proofErr w:type="spellStart"/>
            <w:r w:rsidR="005D4E6C" w:rsidRPr="003158E6">
              <w:rPr>
                <w:rFonts w:ascii="TH SarabunPSK" w:hAnsi="TH SarabunPSK" w:cs="TH SarabunPSK"/>
              </w:rPr>
              <w:t>programme</w:t>
            </w:r>
            <w:proofErr w:type="spellEnd"/>
            <w:r w:rsidR="005D4E6C" w:rsidRPr="003158E6">
              <w:rPr>
                <w:rFonts w:ascii="TH SarabunPSK" w:hAnsi="TH SarabunPSK" w:cs="TH SarabunPSK"/>
              </w:rPr>
              <w:t xml:space="preserve"> to show that the requirements of the stakeholders, especially the external stakeholders, are gathered, and that these are reflected in the expected learning outcomes</w:t>
            </w:r>
            <w:r w:rsidR="005D4E6C" w:rsidRPr="003158E6">
              <w:rPr>
                <w:rFonts w:ascii="TH SarabunPSK" w:hAnsi="TH SarabunPSK" w:cs="TH SarabunPSK"/>
                <w:cs/>
              </w:rPr>
              <w:t>.</w:t>
            </w:r>
          </w:p>
        </w:tc>
        <w:tc>
          <w:tcPr>
            <w:tcW w:w="732" w:type="pct"/>
          </w:tcPr>
          <w:p w14:paraId="5F5845B8" w14:textId="77777777" w:rsidR="00077E9D" w:rsidRPr="00D21382" w:rsidRDefault="00077E9D" w:rsidP="007270A9">
            <w:pPr>
              <w:widowControl w:val="0"/>
              <w:suppressLineNumbers/>
              <w:ind w:right="-18"/>
              <w:jc w:val="center"/>
              <w:outlineLvl w:val="0"/>
              <w:rPr>
                <w:rFonts w:ascii="TH SarabunPSK" w:eastAsia="Cordia New" w:hAnsi="TH SarabunPSK" w:cs="TH SarabunPSK"/>
                <w:b/>
                <w:bCs/>
                <w:cs/>
              </w:rPr>
            </w:pPr>
          </w:p>
        </w:tc>
        <w:tc>
          <w:tcPr>
            <w:tcW w:w="707" w:type="pct"/>
          </w:tcPr>
          <w:p w14:paraId="587785C6" w14:textId="77777777" w:rsidR="00077E9D" w:rsidRPr="00D21382" w:rsidRDefault="00077E9D" w:rsidP="007270A9">
            <w:pPr>
              <w:widowControl w:val="0"/>
              <w:suppressLineNumbers/>
              <w:ind w:right="-18"/>
              <w:jc w:val="center"/>
              <w:outlineLvl w:val="0"/>
              <w:rPr>
                <w:rFonts w:ascii="TH SarabunPSK" w:eastAsia="Cordia New" w:hAnsi="TH SarabunPSK" w:cs="TH SarabunPSK"/>
                <w:b/>
                <w:bCs/>
                <w:cs/>
              </w:rPr>
            </w:pPr>
          </w:p>
        </w:tc>
      </w:tr>
      <w:tr w:rsidR="00077E9D" w:rsidRPr="00D21382" w14:paraId="59A477CD" w14:textId="77777777" w:rsidTr="006D6DF6">
        <w:tc>
          <w:tcPr>
            <w:tcW w:w="3561" w:type="pct"/>
          </w:tcPr>
          <w:p w14:paraId="39B61A78" w14:textId="374EA02F" w:rsidR="00077E9D" w:rsidRPr="003158E6" w:rsidRDefault="00077E9D" w:rsidP="00077E9D">
            <w:pPr>
              <w:ind w:left="20" w:firstLine="689"/>
              <w:rPr>
                <w:rFonts w:ascii="TH SarabunPSK" w:hAnsi="TH SarabunPSK" w:cs="TH SarabunPSK"/>
              </w:rPr>
            </w:pPr>
            <w:r w:rsidRPr="003158E6">
              <w:rPr>
                <w:rFonts w:ascii="TH SarabunPSK" w:hAnsi="TH SarabunPSK" w:cs="TH SarabunPSK"/>
              </w:rPr>
              <w:t>1</w:t>
            </w:r>
            <w:r w:rsidRPr="003158E6">
              <w:rPr>
                <w:rFonts w:ascii="TH SarabunPSK" w:hAnsi="TH SarabunPSK" w:cs="TH SarabunPSK"/>
                <w:cs/>
              </w:rPr>
              <w:t>.</w:t>
            </w:r>
            <w:r w:rsidRPr="003158E6">
              <w:rPr>
                <w:rFonts w:ascii="TH SarabunPSK" w:hAnsi="TH SarabunPSK" w:cs="TH SarabunPSK"/>
              </w:rPr>
              <w:t>5</w:t>
            </w:r>
            <w:r w:rsidR="005A5E61" w:rsidRPr="003158E6">
              <w:rPr>
                <w:rFonts w:ascii="TH SarabunPSK" w:hAnsi="TH SarabunPSK" w:cs="TH SarabunPSK"/>
                <w:cs/>
              </w:rPr>
              <w:t xml:space="preserve"> </w:t>
            </w:r>
            <w:r w:rsidR="005D4E6C" w:rsidRPr="003158E6">
              <w:rPr>
                <w:rFonts w:ascii="TH SarabunPSK" w:hAnsi="TH SarabunPSK" w:cs="TH SarabunPSK"/>
              </w:rPr>
              <w:t xml:space="preserve">The </w:t>
            </w:r>
            <w:proofErr w:type="spellStart"/>
            <w:r w:rsidR="005D4E6C" w:rsidRPr="003158E6">
              <w:rPr>
                <w:rFonts w:ascii="TH SarabunPSK" w:hAnsi="TH SarabunPSK" w:cs="TH SarabunPSK"/>
              </w:rPr>
              <w:t>programme</w:t>
            </w:r>
            <w:proofErr w:type="spellEnd"/>
            <w:r w:rsidR="005D4E6C" w:rsidRPr="003158E6">
              <w:rPr>
                <w:rFonts w:ascii="TH SarabunPSK" w:hAnsi="TH SarabunPSK" w:cs="TH SarabunPSK"/>
              </w:rPr>
              <w:t xml:space="preserve"> to show that the expected learning outcomes are achieved by the students by the time they graduate</w:t>
            </w:r>
            <w:r w:rsidR="005D4E6C" w:rsidRPr="003158E6">
              <w:rPr>
                <w:rFonts w:ascii="TH SarabunPSK" w:hAnsi="TH SarabunPSK" w:cs="TH SarabunPSK"/>
                <w:color w:val="000000" w:themeColor="text1"/>
                <w:cs/>
              </w:rPr>
              <w:t>.</w:t>
            </w:r>
          </w:p>
        </w:tc>
        <w:tc>
          <w:tcPr>
            <w:tcW w:w="732" w:type="pct"/>
          </w:tcPr>
          <w:p w14:paraId="1A223DFF" w14:textId="77777777" w:rsidR="00077E9D" w:rsidRPr="00D21382" w:rsidRDefault="00077E9D" w:rsidP="007270A9">
            <w:pPr>
              <w:widowControl w:val="0"/>
              <w:suppressLineNumbers/>
              <w:ind w:right="-18"/>
              <w:jc w:val="center"/>
              <w:outlineLvl w:val="0"/>
              <w:rPr>
                <w:rFonts w:ascii="TH SarabunPSK" w:eastAsia="Cordia New" w:hAnsi="TH SarabunPSK" w:cs="TH SarabunPSK"/>
                <w:b/>
                <w:bCs/>
                <w:cs/>
              </w:rPr>
            </w:pPr>
          </w:p>
        </w:tc>
        <w:tc>
          <w:tcPr>
            <w:tcW w:w="707" w:type="pct"/>
          </w:tcPr>
          <w:p w14:paraId="2EB10F4B" w14:textId="77777777" w:rsidR="00077E9D" w:rsidRPr="00D21382" w:rsidRDefault="00077E9D" w:rsidP="007270A9">
            <w:pPr>
              <w:widowControl w:val="0"/>
              <w:suppressLineNumbers/>
              <w:ind w:right="-18"/>
              <w:jc w:val="center"/>
              <w:outlineLvl w:val="0"/>
              <w:rPr>
                <w:rFonts w:ascii="TH SarabunPSK" w:eastAsia="Cordia New" w:hAnsi="TH SarabunPSK" w:cs="TH SarabunPSK"/>
                <w:b/>
                <w:bCs/>
                <w:cs/>
              </w:rPr>
            </w:pPr>
          </w:p>
        </w:tc>
      </w:tr>
      <w:tr w:rsidR="00AD0C1D" w:rsidRPr="00D21382" w14:paraId="0FAA9EA1" w14:textId="77777777" w:rsidTr="006D6DF6">
        <w:tc>
          <w:tcPr>
            <w:tcW w:w="3561" w:type="pct"/>
          </w:tcPr>
          <w:p w14:paraId="1594DF39" w14:textId="77777777" w:rsidR="00AD0C1D" w:rsidRPr="00D21382" w:rsidRDefault="00AD0C1D" w:rsidP="00AD0C1D">
            <w:pPr>
              <w:ind w:left="20" w:hanging="20"/>
              <w:jc w:val="right"/>
              <w:rPr>
                <w:rFonts w:ascii="TH SarabunPSK" w:hAnsi="TH SarabunPSK" w:cs="TH SarabunPSK"/>
                <w:b/>
                <w:bCs/>
              </w:rPr>
            </w:pPr>
            <w:r w:rsidRPr="00D21382">
              <w:rPr>
                <w:rFonts w:ascii="TH SarabunPSK" w:hAnsi="TH SarabunPSK" w:cs="TH SarabunPSK"/>
                <w:b/>
                <w:bCs/>
              </w:rPr>
              <w:t>Overall Opinion</w:t>
            </w:r>
          </w:p>
        </w:tc>
        <w:tc>
          <w:tcPr>
            <w:tcW w:w="732" w:type="pct"/>
          </w:tcPr>
          <w:p w14:paraId="0B4448D4" w14:textId="77777777" w:rsidR="00AD0C1D" w:rsidRPr="00D21382" w:rsidRDefault="00AD0C1D" w:rsidP="007270A9">
            <w:pPr>
              <w:widowControl w:val="0"/>
              <w:suppressLineNumbers/>
              <w:ind w:right="-18"/>
              <w:jc w:val="center"/>
              <w:outlineLvl w:val="0"/>
              <w:rPr>
                <w:rFonts w:ascii="TH SarabunPSK" w:eastAsia="Cordia New" w:hAnsi="TH SarabunPSK" w:cs="TH SarabunPSK"/>
                <w:b/>
                <w:bCs/>
                <w:cs/>
              </w:rPr>
            </w:pPr>
          </w:p>
        </w:tc>
        <w:tc>
          <w:tcPr>
            <w:tcW w:w="707" w:type="pct"/>
          </w:tcPr>
          <w:p w14:paraId="55AAAC8E" w14:textId="77777777" w:rsidR="00AD0C1D" w:rsidRPr="00D21382" w:rsidRDefault="00AD0C1D" w:rsidP="007270A9">
            <w:pPr>
              <w:widowControl w:val="0"/>
              <w:suppressLineNumbers/>
              <w:ind w:right="-18"/>
              <w:jc w:val="center"/>
              <w:outlineLvl w:val="0"/>
              <w:rPr>
                <w:rFonts w:ascii="TH SarabunPSK" w:eastAsia="Cordia New" w:hAnsi="TH SarabunPSK" w:cs="TH SarabunPSK"/>
                <w:b/>
                <w:bCs/>
                <w:cs/>
              </w:rPr>
            </w:pPr>
          </w:p>
        </w:tc>
      </w:tr>
      <w:tr w:rsidR="003A6A0B" w:rsidRPr="00D21382" w14:paraId="16232598" w14:textId="77777777" w:rsidTr="006D6DF6">
        <w:tc>
          <w:tcPr>
            <w:tcW w:w="3561" w:type="pct"/>
          </w:tcPr>
          <w:p w14:paraId="1F942E34" w14:textId="6F473DDF" w:rsidR="003A6A0B" w:rsidRPr="00D21382" w:rsidRDefault="003A6A0B" w:rsidP="00077E9D">
            <w:pPr>
              <w:autoSpaceDE w:val="0"/>
              <w:autoSpaceDN w:val="0"/>
              <w:adjustRightInd w:val="0"/>
              <w:rPr>
                <w:rFonts w:ascii="TH SarabunPSK" w:eastAsia="Cordia New" w:hAnsi="TH SarabunPSK" w:cs="TH SarabunPSK"/>
                <w:b/>
                <w:bCs/>
                <w:cs/>
              </w:rPr>
            </w:pPr>
            <w:r w:rsidRPr="00D21382">
              <w:rPr>
                <w:rFonts w:ascii="TH SarabunPSK" w:hAnsi="TH SarabunPSK" w:cs="TH SarabunPSK"/>
                <w:b/>
                <w:bCs/>
              </w:rPr>
              <w:t>AUN</w:t>
            </w:r>
            <w:r w:rsidRPr="00D21382">
              <w:rPr>
                <w:rFonts w:ascii="TH SarabunPSK" w:hAnsi="TH SarabunPSK" w:cs="TH SarabunPSK"/>
                <w:b/>
                <w:bCs/>
                <w:cs/>
              </w:rPr>
              <w:t xml:space="preserve">. 2 </w:t>
            </w:r>
            <w:r w:rsidR="005D4E6C">
              <w:rPr>
                <w:rFonts w:ascii="TH SarabunPSK" w:hAnsi="TH SarabunPSK" w:cs="TH SarabunPSK" w:hint="cs"/>
                <w:b/>
                <w:bCs/>
                <w:cs/>
              </w:rPr>
              <w:t xml:space="preserve"> </w:t>
            </w:r>
            <w:proofErr w:type="spellStart"/>
            <w:r w:rsidR="005D4E6C" w:rsidRPr="000B257B">
              <w:rPr>
                <w:rFonts w:ascii="TH SarabunPSK" w:hAnsi="TH SarabunPSK" w:cs="TH SarabunPSK"/>
                <w:b/>
                <w:bCs/>
              </w:rPr>
              <w:t>Programme</w:t>
            </w:r>
            <w:proofErr w:type="spellEnd"/>
            <w:r w:rsidR="005D4E6C" w:rsidRPr="000B257B">
              <w:rPr>
                <w:rFonts w:ascii="TH SarabunPSK" w:hAnsi="TH SarabunPSK" w:cs="TH SarabunPSK"/>
                <w:b/>
                <w:bCs/>
              </w:rPr>
              <w:t xml:space="preserve"> Structure and Content</w:t>
            </w:r>
          </w:p>
        </w:tc>
        <w:tc>
          <w:tcPr>
            <w:tcW w:w="732" w:type="pct"/>
          </w:tcPr>
          <w:p w14:paraId="12BD3EB6"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011B79FA"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501908E4" w14:textId="77777777" w:rsidTr="006D6DF6">
        <w:tc>
          <w:tcPr>
            <w:tcW w:w="3561" w:type="pct"/>
          </w:tcPr>
          <w:p w14:paraId="5D65ED6B" w14:textId="3C990A26" w:rsidR="003A6A0B" w:rsidRPr="003158E6" w:rsidRDefault="003A6A0B" w:rsidP="00077E9D">
            <w:pPr>
              <w:autoSpaceDE w:val="0"/>
              <w:autoSpaceDN w:val="0"/>
              <w:adjustRightInd w:val="0"/>
              <w:rPr>
                <w:rFonts w:ascii="TH SarabunPSK" w:hAnsi="TH SarabunPSK" w:cs="TH SarabunPSK"/>
              </w:rPr>
            </w:pPr>
            <w:r w:rsidRPr="003158E6">
              <w:rPr>
                <w:rFonts w:ascii="TH SarabunPSK" w:hAnsi="TH SarabunPSK" w:cs="TH SarabunPSK"/>
                <w:cs/>
              </w:rPr>
              <w:lastRenderedPageBreak/>
              <w:tab/>
              <w:t xml:space="preserve">2.1 </w:t>
            </w:r>
            <w:r w:rsidR="005D4E6C" w:rsidRPr="003158E6">
              <w:rPr>
                <w:rFonts w:ascii="TH SarabunPSK" w:hAnsi="TH SarabunPSK" w:cs="TH SarabunPSK"/>
              </w:rPr>
              <w:t xml:space="preserve">The specifications of the </w:t>
            </w:r>
            <w:proofErr w:type="spellStart"/>
            <w:r w:rsidR="005D4E6C" w:rsidRPr="003158E6">
              <w:rPr>
                <w:rFonts w:ascii="TH SarabunPSK" w:hAnsi="TH SarabunPSK" w:cs="TH SarabunPSK"/>
              </w:rPr>
              <w:t>programme</w:t>
            </w:r>
            <w:proofErr w:type="spellEnd"/>
            <w:r w:rsidR="005D4E6C" w:rsidRPr="003158E6">
              <w:rPr>
                <w:rFonts w:ascii="TH SarabunPSK" w:hAnsi="TH SarabunPSK" w:cs="TH SarabunPSK"/>
              </w:rPr>
              <w:t xml:space="preserve"> and all its courses are shown to be comprehensive, up</w:t>
            </w:r>
            <w:r w:rsidR="005D4E6C" w:rsidRPr="003158E6">
              <w:rPr>
                <w:rFonts w:ascii="TH SarabunPSK" w:hAnsi="TH SarabunPSK" w:cs="TH SarabunPSK"/>
                <w:cs/>
              </w:rPr>
              <w:t>-</w:t>
            </w:r>
            <w:r w:rsidR="005D4E6C" w:rsidRPr="003158E6">
              <w:rPr>
                <w:rFonts w:ascii="TH SarabunPSK" w:hAnsi="TH SarabunPSK" w:cs="TH SarabunPSK"/>
              </w:rPr>
              <w:t>to</w:t>
            </w:r>
            <w:r w:rsidR="005D4E6C" w:rsidRPr="003158E6">
              <w:rPr>
                <w:rFonts w:ascii="TH SarabunPSK" w:hAnsi="TH SarabunPSK" w:cs="TH SarabunPSK"/>
                <w:cs/>
              </w:rPr>
              <w:t>-</w:t>
            </w:r>
            <w:r w:rsidR="005D4E6C" w:rsidRPr="003158E6">
              <w:rPr>
                <w:rFonts w:ascii="TH SarabunPSK" w:hAnsi="TH SarabunPSK" w:cs="TH SarabunPSK"/>
              </w:rPr>
              <w:t>date, and made available and communicated to all stakeholders</w:t>
            </w:r>
            <w:r w:rsidR="005D4E6C" w:rsidRPr="003158E6">
              <w:rPr>
                <w:rFonts w:ascii="TH SarabunPSK" w:hAnsi="TH SarabunPSK" w:cs="TH SarabunPSK"/>
                <w:cs/>
              </w:rPr>
              <w:t>.</w:t>
            </w:r>
          </w:p>
        </w:tc>
        <w:tc>
          <w:tcPr>
            <w:tcW w:w="732" w:type="pct"/>
          </w:tcPr>
          <w:p w14:paraId="2A5205DD"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27B7C54E"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01983347" w14:textId="77777777" w:rsidTr="006D6DF6">
        <w:tc>
          <w:tcPr>
            <w:tcW w:w="3561" w:type="pct"/>
          </w:tcPr>
          <w:p w14:paraId="6B76FE93" w14:textId="2967AE4B" w:rsidR="003A6A0B" w:rsidRPr="003158E6" w:rsidRDefault="003A6A0B" w:rsidP="00077E9D">
            <w:pPr>
              <w:autoSpaceDE w:val="0"/>
              <w:autoSpaceDN w:val="0"/>
              <w:adjustRightInd w:val="0"/>
              <w:rPr>
                <w:rFonts w:ascii="TH SarabunPSK" w:hAnsi="TH SarabunPSK" w:cs="TH SarabunPSK"/>
              </w:rPr>
            </w:pPr>
            <w:r w:rsidRPr="003158E6">
              <w:rPr>
                <w:rFonts w:ascii="TH SarabunPSK" w:hAnsi="TH SarabunPSK" w:cs="TH SarabunPSK"/>
              </w:rPr>
              <w:tab/>
              <w:t>2</w:t>
            </w:r>
            <w:r w:rsidRPr="003158E6">
              <w:rPr>
                <w:rFonts w:ascii="TH SarabunPSK" w:hAnsi="TH SarabunPSK" w:cs="TH SarabunPSK"/>
                <w:cs/>
              </w:rPr>
              <w:t>.</w:t>
            </w:r>
            <w:r w:rsidRPr="003158E6">
              <w:rPr>
                <w:rFonts w:ascii="TH SarabunPSK" w:hAnsi="TH SarabunPSK" w:cs="TH SarabunPSK"/>
              </w:rPr>
              <w:t xml:space="preserve">2 </w:t>
            </w:r>
            <w:r w:rsidR="005D4E6C" w:rsidRPr="003158E6">
              <w:rPr>
                <w:rFonts w:ascii="TH SarabunPSK" w:hAnsi="TH SarabunPSK" w:cs="TH SarabunPSK"/>
              </w:rPr>
              <w:t>The design of the curriculum is shown to be constructively aligned with achieving the expected learning outcomes</w:t>
            </w:r>
            <w:r w:rsidR="005D4E6C" w:rsidRPr="003158E6">
              <w:rPr>
                <w:rFonts w:ascii="TH SarabunPSK" w:hAnsi="TH SarabunPSK" w:cs="TH SarabunPSK"/>
                <w:cs/>
              </w:rPr>
              <w:t>.</w:t>
            </w:r>
          </w:p>
        </w:tc>
        <w:tc>
          <w:tcPr>
            <w:tcW w:w="732" w:type="pct"/>
          </w:tcPr>
          <w:p w14:paraId="4F112EE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61407A14"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73FADC2C" w14:textId="77777777" w:rsidTr="006D6DF6">
        <w:tc>
          <w:tcPr>
            <w:tcW w:w="3561" w:type="pct"/>
          </w:tcPr>
          <w:p w14:paraId="46F3CE62" w14:textId="0A6572C7" w:rsidR="003A6A0B" w:rsidRPr="003158E6" w:rsidRDefault="003A6A0B" w:rsidP="00077E9D">
            <w:pPr>
              <w:tabs>
                <w:tab w:val="left" w:pos="20"/>
              </w:tabs>
              <w:ind w:left="20" w:hanging="20"/>
              <w:rPr>
                <w:rFonts w:ascii="TH SarabunPSK" w:hAnsi="TH SarabunPSK" w:cs="TH SarabunPSK"/>
              </w:rPr>
            </w:pPr>
            <w:r w:rsidRPr="003158E6">
              <w:rPr>
                <w:rFonts w:ascii="TH SarabunPSK" w:hAnsi="TH SarabunPSK" w:cs="TH SarabunPSK"/>
              </w:rPr>
              <w:tab/>
            </w:r>
            <w:r w:rsidRPr="003158E6">
              <w:rPr>
                <w:rFonts w:ascii="TH SarabunPSK" w:hAnsi="TH SarabunPSK" w:cs="TH SarabunPSK"/>
              </w:rPr>
              <w:tab/>
              <w:t>2</w:t>
            </w:r>
            <w:r w:rsidRPr="003158E6">
              <w:rPr>
                <w:rFonts w:ascii="TH SarabunPSK" w:hAnsi="TH SarabunPSK" w:cs="TH SarabunPSK"/>
                <w:cs/>
              </w:rPr>
              <w:t>.</w:t>
            </w:r>
            <w:r w:rsidRPr="003158E6">
              <w:rPr>
                <w:rFonts w:ascii="TH SarabunPSK" w:hAnsi="TH SarabunPSK" w:cs="TH SarabunPSK"/>
              </w:rPr>
              <w:t xml:space="preserve">3 </w:t>
            </w:r>
            <w:r w:rsidR="005D4E6C" w:rsidRPr="003158E6">
              <w:rPr>
                <w:rFonts w:ascii="TH SarabunPSK" w:hAnsi="TH SarabunPSK" w:cs="TH SarabunPSK"/>
              </w:rPr>
              <w:t>The design of the curriculum is shown to include feedback from stakeholders, especially external stakeholders</w:t>
            </w:r>
            <w:r w:rsidR="005D4E6C" w:rsidRPr="003158E6">
              <w:rPr>
                <w:rFonts w:ascii="TH SarabunPSK" w:hAnsi="TH SarabunPSK" w:cs="TH SarabunPSK"/>
                <w:cs/>
              </w:rPr>
              <w:t>.</w:t>
            </w:r>
          </w:p>
        </w:tc>
        <w:tc>
          <w:tcPr>
            <w:tcW w:w="732" w:type="pct"/>
          </w:tcPr>
          <w:p w14:paraId="12416A29"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72925CB1"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6553CF" w:rsidRPr="00D21382" w14:paraId="2AC11705" w14:textId="77777777" w:rsidTr="006D6DF6">
        <w:tc>
          <w:tcPr>
            <w:tcW w:w="3561" w:type="pct"/>
          </w:tcPr>
          <w:p w14:paraId="79DD7725" w14:textId="1AA02D70" w:rsidR="006553CF" w:rsidRPr="003158E6" w:rsidRDefault="006553CF" w:rsidP="006553CF">
            <w:pPr>
              <w:ind w:left="20" w:firstLine="689"/>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 xml:space="preserve">4 </w:t>
            </w:r>
            <w:r w:rsidR="005D4E6C" w:rsidRPr="003158E6">
              <w:rPr>
                <w:rFonts w:ascii="TH SarabunPSK" w:hAnsi="TH SarabunPSK" w:cs="TH SarabunPSK"/>
              </w:rPr>
              <w:t>The contribution made by each course in achieving the expected learning outcomes is shown to be clear</w:t>
            </w:r>
            <w:r w:rsidR="005D4E6C" w:rsidRPr="003158E6">
              <w:rPr>
                <w:rFonts w:ascii="TH SarabunPSK" w:hAnsi="TH SarabunPSK" w:cs="TH SarabunPSK"/>
                <w:cs/>
              </w:rPr>
              <w:t>.</w:t>
            </w:r>
          </w:p>
        </w:tc>
        <w:tc>
          <w:tcPr>
            <w:tcW w:w="732" w:type="pct"/>
          </w:tcPr>
          <w:p w14:paraId="4030CDB0" w14:textId="77777777" w:rsidR="006553CF" w:rsidRPr="00D21382" w:rsidRDefault="006553CF" w:rsidP="007270A9">
            <w:pPr>
              <w:widowControl w:val="0"/>
              <w:suppressLineNumbers/>
              <w:ind w:right="-18"/>
              <w:jc w:val="center"/>
              <w:outlineLvl w:val="0"/>
              <w:rPr>
                <w:rFonts w:ascii="TH SarabunPSK" w:eastAsia="Cordia New" w:hAnsi="TH SarabunPSK" w:cs="TH SarabunPSK"/>
                <w:b/>
                <w:bCs/>
                <w:cs/>
              </w:rPr>
            </w:pPr>
          </w:p>
        </w:tc>
        <w:tc>
          <w:tcPr>
            <w:tcW w:w="707" w:type="pct"/>
          </w:tcPr>
          <w:p w14:paraId="2B4FAD88" w14:textId="77777777" w:rsidR="006553CF" w:rsidRPr="00D21382" w:rsidRDefault="006553CF" w:rsidP="007270A9">
            <w:pPr>
              <w:widowControl w:val="0"/>
              <w:suppressLineNumbers/>
              <w:ind w:right="-18"/>
              <w:jc w:val="center"/>
              <w:outlineLvl w:val="0"/>
              <w:rPr>
                <w:rFonts w:ascii="TH SarabunPSK" w:eastAsia="Cordia New" w:hAnsi="TH SarabunPSK" w:cs="TH SarabunPSK"/>
                <w:b/>
                <w:bCs/>
                <w:cs/>
              </w:rPr>
            </w:pPr>
          </w:p>
        </w:tc>
      </w:tr>
      <w:tr w:rsidR="006553CF" w:rsidRPr="00D21382" w14:paraId="3BBA4FC9" w14:textId="77777777" w:rsidTr="006D6DF6">
        <w:tc>
          <w:tcPr>
            <w:tcW w:w="3561" w:type="pct"/>
          </w:tcPr>
          <w:p w14:paraId="4C9CE1C6" w14:textId="321F9D8F" w:rsidR="006553CF" w:rsidRPr="003158E6" w:rsidRDefault="006553CF" w:rsidP="006553CF">
            <w:pPr>
              <w:ind w:left="20" w:firstLine="689"/>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 xml:space="preserve">5 </w:t>
            </w:r>
            <w:r w:rsidR="005D4E6C" w:rsidRPr="003158E6">
              <w:rPr>
                <w:rFonts w:ascii="TH SarabunPSK" w:hAnsi="TH SarabunPSK" w:cs="TH SarabunPSK"/>
              </w:rPr>
              <w:t xml:space="preserve">The curriculum to show that all its courses are logically structured, properly sequenced </w:t>
            </w:r>
            <w:r w:rsidR="005D4E6C" w:rsidRPr="003158E6">
              <w:rPr>
                <w:rFonts w:ascii="TH SarabunPSK" w:hAnsi="TH SarabunPSK" w:cs="TH SarabunPSK"/>
                <w:cs/>
              </w:rPr>
              <w:t>(</w:t>
            </w:r>
            <w:r w:rsidR="005D4E6C" w:rsidRPr="003158E6">
              <w:rPr>
                <w:rFonts w:ascii="TH SarabunPSK" w:hAnsi="TH SarabunPSK" w:cs="TH SarabunPSK"/>
              </w:rPr>
              <w:t xml:space="preserve">progression from basic to intermediate to </w:t>
            </w:r>
            <w:proofErr w:type="spellStart"/>
            <w:r w:rsidR="005D4E6C" w:rsidRPr="003158E6">
              <w:rPr>
                <w:rFonts w:ascii="TH SarabunPSK" w:hAnsi="TH SarabunPSK" w:cs="TH SarabunPSK"/>
              </w:rPr>
              <w:t>specialised</w:t>
            </w:r>
            <w:proofErr w:type="spellEnd"/>
            <w:r w:rsidR="005D4E6C" w:rsidRPr="003158E6">
              <w:rPr>
                <w:rFonts w:ascii="TH SarabunPSK" w:hAnsi="TH SarabunPSK" w:cs="TH SarabunPSK"/>
              </w:rPr>
              <w:t xml:space="preserve"> courses</w:t>
            </w:r>
            <w:r w:rsidR="005D4E6C" w:rsidRPr="003158E6">
              <w:rPr>
                <w:rFonts w:ascii="TH SarabunPSK" w:hAnsi="TH SarabunPSK" w:cs="TH SarabunPSK"/>
                <w:cs/>
              </w:rPr>
              <w:t>)</w:t>
            </w:r>
            <w:r w:rsidR="005D4E6C" w:rsidRPr="003158E6">
              <w:rPr>
                <w:rFonts w:ascii="TH SarabunPSK" w:hAnsi="TH SarabunPSK" w:cs="TH SarabunPSK"/>
              </w:rPr>
              <w:t>, and are integrated</w:t>
            </w:r>
            <w:r w:rsidR="005D4E6C" w:rsidRPr="003158E6">
              <w:rPr>
                <w:rFonts w:ascii="TH SarabunPSK" w:hAnsi="TH SarabunPSK" w:cs="TH SarabunPSK"/>
                <w:cs/>
              </w:rPr>
              <w:t>.</w:t>
            </w:r>
          </w:p>
        </w:tc>
        <w:tc>
          <w:tcPr>
            <w:tcW w:w="732" w:type="pct"/>
          </w:tcPr>
          <w:p w14:paraId="398E434B" w14:textId="77777777" w:rsidR="006553CF" w:rsidRPr="00D21382" w:rsidRDefault="006553CF" w:rsidP="007270A9">
            <w:pPr>
              <w:widowControl w:val="0"/>
              <w:suppressLineNumbers/>
              <w:ind w:right="-18"/>
              <w:jc w:val="center"/>
              <w:outlineLvl w:val="0"/>
              <w:rPr>
                <w:rFonts w:ascii="TH SarabunPSK" w:eastAsia="Cordia New" w:hAnsi="TH SarabunPSK" w:cs="TH SarabunPSK"/>
                <w:b/>
                <w:bCs/>
                <w:cs/>
              </w:rPr>
            </w:pPr>
          </w:p>
        </w:tc>
        <w:tc>
          <w:tcPr>
            <w:tcW w:w="707" w:type="pct"/>
          </w:tcPr>
          <w:p w14:paraId="21B87056" w14:textId="77777777" w:rsidR="006553CF" w:rsidRPr="00D21382" w:rsidRDefault="006553CF" w:rsidP="007270A9">
            <w:pPr>
              <w:widowControl w:val="0"/>
              <w:suppressLineNumbers/>
              <w:ind w:right="-18"/>
              <w:jc w:val="center"/>
              <w:outlineLvl w:val="0"/>
              <w:rPr>
                <w:rFonts w:ascii="TH SarabunPSK" w:eastAsia="Cordia New" w:hAnsi="TH SarabunPSK" w:cs="TH SarabunPSK"/>
                <w:b/>
                <w:bCs/>
                <w:cs/>
              </w:rPr>
            </w:pPr>
          </w:p>
        </w:tc>
      </w:tr>
      <w:tr w:rsidR="006553CF" w:rsidRPr="00D21382" w14:paraId="6AE79E4E" w14:textId="77777777" w:rsidTr="006D6DF6">
        <w:tc>
          <w:tcPr>
            <w:tcW w:w="3561" w:type="pct"/>
          </w:tcPr>
          <w:p w14:paraId="7593A2DD" w14:textId="4AB4F296" w:rsidR="006553CF" w:rsidRPr="003158E6" w:rsidRDefault="006553CF" w:rsidP="006553CF">
            <w:pPr>
              <w:ind w:left="20" w:firstLine="689"/>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 xml:space="preserve">6 </w:t>
            </w:r>
            <w:r w:rsidR="005D4E6C" w:rsidRPr="003158E6">
              <w:rPr>
                <w:rFonts w:ascii="TH SarabunPSK" w:hAnsi="TH SarabunPSK" w:cs="TH SarabunPSK"/>
              </w:rPr>
              <w:t>The curriculum to have option</w:t>
            </w:r>
            <w:r w:rsidR="005D4E6C" w:rsidRPr="003158E6">
              <w:rPr>
                <w:rFonts w:ascii="TH SarabunPSK" w:hAnsi="TH SarabunPSK" w:cs="TH SarabunPSK"/>
                <w:cs/>
              </w:rPr>
              <w:t>(</w:t>
            </w:r>
            <w:r w:rsidR="005D4E6C" w:rsidRPr="003158E6">
              <w:rPr>
                <w:rFonts w:ascii="TH SarabunPSK" w:hAnsi="TH SarabunPSK" w:cs="TH SarabunPSK"/>
              </w:rPr>
              <w:t>s</w:t>
            </w:r>
            <w:r w:rsidR="005D4E6C" w:rsidRPr="003158E6">
              <w:rPr>
                <w:rFonts w:ascii="TH SarabunPSK" w:hAnsi="TH SarabunPSK" w:cs="TH SarabunPSK"/>
                <w:cs/>
              </w:rPr>
              <w:t xml:space="preserve">) </w:t>
            </w:r>
            <w:r w:rsidR="005D4E6C" w:rsidRPr="003158E6">
              <w:rPr>
                <w:rFonts w:ascii="TH SarabunPSK" w:hAnsi="TH SarabunPSK" w:cs="TH SarabunPSK"/>
              </w:rPr>
              <w:t>for students to pursue major and</w:t>
            </w:r>
            <w:r w:rsidR="005D4E6C" w:rsidRPr="003158E6">
              <w:rPr>
                <w:rFonts w:ascii="TH SarabunPSK" w:hAnsi="TH SarabunPSK" w:cs="TH SarabunPSK"/>
                <w:cs/>
              </w:rPr>
              <w:t>/</w:t>
            </w:r>
            <w:r w:rsidR="005D4E6C" w:rsidRPr="003158E6">
              <w:rPr>
                <w:rFonts w:ascii="TH SarabunPSK" w:hAnsi="TH SarabunPSK" w:cs="TH SarabunPSK"/>
              </w:rPr>
              <w:t xml:space="preserve">or minor </w:t>
            </w:r>
            <w:proofErr w:type="spellStart"/>
            <w:r w:rsidR="005D4E6C" w:rsidRPr="003158E6">
              <w:rPr>
                <w:rFonts w:ascii="TH SarabunPSK" w:hAnsi="TH SarabunPSK" w:cs="TH SarabunPSK"/>
              </w:rPr>
              <w:t>specialisations</w:t>
            </w:r>
            <w:proofErr w:type="spellEnd"/>
            <w:r w:rsidR="005D4E6C" w:rsidRPr="003158E6">
              <w:rPr>
                <w:rFonts w:ascii="TH SarabunPSK" w:hAnsi="TH SarabunPSK" w:cs="TH SarabunPSK"/>
                <w:cs/>
              </w:rPr>
              <w:t>.</w:t>
            </w:r>
          </w:p>
        </w:tc>
        <w:tc>
          <w:tcPr>
            <w:tcW w:w="732" w:type="pct"/>
          </w:tcPr>
          <w:p w14:paraId="3BDBF81D" w14:textId="77777777" w:rsidR="006553CF" w:rsidRPr="00D21382" w:rsidRDefault="006553CF" w:rsidP="007270A9">
            <w:pPr>
              <w:widowControl w:val="0"/>
              <w:suppressLineNumbers/>
              <w:ind w:right="-18"/>
              <w:jc w:val="center"/>
              <w:outlineLvl w:val="0"/>
              <w:rPr>
                <w:rFonts w:ascii="TH SarabunPSK" w:eastAsia="Cordia New" w:hAnsi="TH SarabunPSK" w:cs="TH SarabunPSK"/>
                <w:b/>
                <w:bCs/>
                <w:cs/>
              </w:rPr>
            </w:pPr>
          </w:p>
        </w:tc>
        <w:tc>
          <w:tcPr>
            <w:tcW w:w="707" w:type="pct"/>
          </w:tcPr>
          <w:p w14:paraId="00CA45E2" w14:textId="77777777" w:rsidR="006553CF" w:rsidRPr="00D21382" w:rsidRDefault="006553CF" w:rsidP="007270A9">
            <w:pPr>
              <w:widowControl w:val="0"/>
              <w:suppressLineNumbers/>
              <w:ind w:right="-18"/>
              <w:jc w:val="center"/>
              <w:outlineLvl w:val="0"/>
              <w:rPr>
                <w:rFonts w:ascii="TH SarabunPSK" w:eastAsia="Cordia New" w:hAnsi="TH SarabunPSK" w:cs="TH SarabunPSK"/>
                <w:b/>
                <w:bCs/>
                <w:cs/>
              </w:rPr>
            </w:pPr>
          </w:p>
        </w:tc>
      </w:tr>
      <w:tr w:rsidR="006553CF" w:rsidRPr="00D21382" w14:paraId="612BBEB2" w14:textId="77777777" w:rsidTr="006D6DF6">
        <w:tc>
          <w:tcPr>
            <w:tcW w:w="3561" w:type="pct"/>
          </w:tcPr>
          <w:p w14:paraId="52B100CF" w14:textId="57225C37" w:rsidR="006553CF" w:rsidRPr="003158E6" w:rsidRDefault="006553CF" w:rsidP="006553CF">
            <w:pPr>
              <w:ind w:left="20" w:firstLine="689"/>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 xml:space="preserve">7 </w:t>
            </w:r>
            <w:r w:rsidR="005D4E6C" w:rsidRPr="003158E6">
              <w:rPr>
                <w:rFonts w:ascii="TH SarabunPSK" w:hAnsi="TH SarabunPSK" w:cs="TH SarabunPSK"/>
              </w:rPr>
              <w:t xml:space="preserve">The </w:t>
            </w:r>
            <w:proofErr w:type="spellStart"/>
            <w:r w:rsidR="005D4E6C" w:rsidRPr="003158E6">
              <w:rPr>
                <w:rFonts w:ascii="TH SarabunPSK" w:hAnsi="TH SarabunPSK" w:cs="TH SarabunPSK"/>
              </w:rPr>
              <w:t>programme</w:t>
            </w:r>
            <w:proofErr w:type="spellEnd"/>
            <w:r w:rsidR="005D4E6C" w:rsidRPr="003158E6">
              <w:rPr>
                <w:rFonts w:ascii="TH SarabunPSK" w:hAnsi="TH SarabunPSK" w:cs="TH SarabunPSK"/>
              </w:rPr>
              <w:t xml:space="preserve"> to show that its curriculum is reviewed periodically following an established procedure and that it remains up</w:t>
            </w:r>
            <w:r w:rsidR="005D4E6C" w:rsidRPr="003158E6">
              <w:rPr>
                <w:rFonts w:ascii="TH SarabunPSK" w:hAnsi="TH SarabunPSK" w:cs="TH SarabunPSK"/>
                <w:cs/>
              </w:rPr>
              <w:t>-</w:t>
            </w:r>
            <w:r w:rsidR="005D4E6C" w:rsidRPr="003158E6">
              <w:rPr>
                <w:rFonts w:ascii="TH SarabunPSK" w:hAnsi="TH SarabunPSK" w:cs="TH SarabunPSK"/>
              </w:rPr>
              <w:t>to</w:t>
            </w:r>
            <w:r w:rsidR="005D4E6C" w:rsidRPr="003158E6">
              <w:rPr>
                <w:rFonts w:ascii="TH SarabunPSK" w:hAnsi="TH SarabunPSK" w:cs="TH SarabunPSK"/>
                <w:cs/>
              </w:rPr>
              <w:t>-</w:t>
            </w:r>
            <w:r w:rsidR="005D4E6C" w:rsidRPr="003158E6">
              <w:rPr>
                <w:rFonts w:ascii="TH SarabunPSK" w:hAnsi="TH SarabunPSK" w:cs="TH SarabunPSK"/>
              </w:rPr>
              <w:t>date and relevant to industry</w:t>
            </w:r>
            <w:r w:rsidR="005D4E6C" w:rsidRPr="003158E6">
              <w:rPr>
                <w:rFonts w:ascii="TH SarabunPSK" w:hAnsi="TH SarabunPSK" w:cs="TH SarabunPSK"/>
                <w:cs/>
              </w:rPr>
              <w:t>.</w:t>
            </w:r>
          </w:p>
        </w:tc>
        <w:tc>
          <w:tcPr>
            <w:tcW w:w="732" w:type="pct"/>
          </w:tcPr>
          <w:p w14:paraId="6B78EEEC" w14:textId="77777777" w:rsidR="006553CF" w:rsidRPr="00D21382" w:rsidRDefault="006553CF" w:rsidP="007270A9">
            <w:pPr>
              <w:widowControl w:val="0"/>
              <w:suppressLineNumbers/>
              <w:ind w:right="-18"/>
              <w:jc w:val="center"/>
              <w:outlineLvl w:val="0"/>
              <w:rPr>
                <w:rFonts w:ascii="TH SarabunPSK" w:eastAsia="Cordia New" w:hAnsi="TH SarabunPSK" w:cs="TH SarabunPSK"/>
                <w:b/>
                <w:bCs/>
                <w:cs/>
              </w:rPr>
            </w:pPr>
          </w:p>
        </w:tc>
        <w:tc>
          <w:tcPr>
            <w:tcW w:w="707" w:type="pct"/>
          </w:tcPr>
          <w:p w14:paraId="1972B8E4" w14:textId="77777777" w:rsidR="006553CF" w:rsidRPr="00D21382" w:rsidRDefault="006553CF" w:rsidP="007270A9">
            <w:pPr>
              <w:widowControl w:val="0"/>
              <w:suppressLineNumbers/>
              <w:ind w:right="-18"/>
              <w:jc w:val="center"/>
              <w:outlineLvl w:val="0"/>
              <w:rPr>
                <w:rFonts w:ascii="TH SarabunPSK" w:eastAsia="Cordia New" w:hAnsi="TH SarabunPSK" w:cs="TH SarabunPSK"/>
                <w:b/>
                <w:bCs/>
                <w:cs/>
              </w:rPr>
            </w:pPr>
          </w:p>
        </w:tc>
      </w:tr>
      <w:tr w:rsidR="00AD0C1D" w:rsidRPr="00D21382" w14:paraId="327BBFB5" w14:textId="77777777" w:rsidTr="006B23DB">
        <w:tc>
          <w:tcPr>
            <w:tcW w:w="3561" w:type="pct"/>
          </w:tcPr>
          <w:p w14:paraId="663F9185" w14:textId="77777777" w:rsidR="00AD0C1D" w:rsidRPr="00D21382" w:rsidRDefault="00AD0C1D" w:rsidP="006B23DB">
            <w:pPr>
              <w:ind w:left="20" w:hanging="20"/>
              <w:jc w:val="right"/>
              <w:rPr>
                <w:rFonts w:ascii="TH SarabunPSK" w:hAnsi="TH SarabunPSK" w:cs="TH SarabunPSK"/>
                <w:b/>
                <w:bCs/>
              </w:rPr>
            </w:pPr>
            <w:r w:rsidRPr="00D21382">
              <w:rPr>
                <w:rFonts w:ascii="TH SarabunPSK" w:hAnsi="TH SarabunPSK" w:cs="TH SarabunPSK"/>
                <w:b/>
                <w:bCs/>
              </w:rPr>
              <w:t>Overall Opinion</w:t>
            </w:r>
          </w:p>
        </w:tc>
        <w:tc>
          <w:tcPr>
            <w:tcW w:w="732" w:type="pct"/>
          </w:tcPr>
          <w:p w14:paraId="2FBE99DF"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c>
          <w:tcPr>
            <w:tcW w:w="707" w:type="pct"/>
          </w:tcPr>
          <w:p w14:paraId="3E21D1D5"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r>
      <w:tr w:rsidR="003A6A0B" w:rsidRPr="00D21382" w14:paraId="681CC4D5" w14:textId="77777777" w:rsidTr="006D6DF6">
        <w:tc>
          <w:tcPr>
            <w:tcW w:w="3561" w:type="pct"/>
          </w:tcPr>
          <w:p w14:paraId="507648BC" w14:textId="425ECB8F" w:rsidR="003A6A0B" w:rsidRPr="00D21382" w:rsidRDefault="003A6A0B" w:rsidP="00077E9D">
            <w:pPr>
              <w:autoSpaceDE w:val="0"/>
              <w:autoSpaceDN w:val="0"/>
              <w:adjustRightInd w:val="0"/>
              <w:rPr>
                <w:rFonts w:ascii="TH SarabunPSK" w:eastAsia="Cordia New" w:hAnsi="TH SarabunPSK" w:cs="TH SarabunPSK"/>
                <w:b/>
                <w:bCs/>
                <w:cs/>
              </w:rPr>
            </w:pPr>
            <w:r w:rsidRPr="00D21382">
              <w:rPr>
                <w:rFonts w:ascii="TH SarabunPSK" w:hAnsi="TH SarabunPSK" w:cs="TH SarabunPSK"/>
                <w:b/>
                <w:bCs/>
              </w:rPr>
              <w:t>AUN</w:t>
            </w:r>
            <w:r w:rsidRPr="00D21382">
              <w:rPr>
                <w:rFonts w:ascii="TH SarabunPSK" w:hAnsi="TH SarabunPSK" w:cs="TH SarabunPSK"/>
                <w:b/>
                <w:bCs/>
                <w:cs/>
              </w:rPr>
              <w:t xml:space="preserve">. 3 </w:t>
            </w:r>
            <w:r w:rsidR="005D4E6C">
              <w:rPr>
                <w:rFonts w:ascii="TH SarabunPSK" w:hAnsi="TH SarabunPSK" w:cs="TH SarabunPSK" w:hint="cs"/>
                <w:b/>
                <w:bCs/>
                <w:cs/>
              </w:rPr>
              <w:t xml:space="preserve"> </w:t>
            </w:r>
            <w:r w:rsidR="005D4E6C" w:rsidRPr="000B257B">
              <w:rPr>
                <w:rFonts w:ascii="TH SarabunPSK" w:hAnsi="TH SarabunPSK" w:cs="TH SarabunPSK"/>
                <w:b/>
                <w:bCs/>
              </w:rPr>
              <w:t>Teaching and Learning Approach</w:t>
            </w:r>
          </w:p>
        </w:tc>
        <w:tc>
          <w:tcPr>
            <w:tcW w:w="732" w:type="pct"/>
          </w:tcPr>
          <w:p w14:paraId="64D14729"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4BA3DB31"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6AFEAD40" w14:textId="77777777" w:rsidTr="006D6DF6">
        <w:tc>
          <w:tcPr>
            <w:tcW w:w="3561" w:type="pct"/>
          </w:tcPr>
          <w:p w14:paraId="32B81E02" w14:textId="20B091E9" w:rsidR="003A6A0B" w:rsidRPr="003158E6" w:rsidRDefault="003A6A0B" w:rsidP="00077E9D">
            <w:pPr>
              <w:autoSpaceDE w:val="0"/>
              <w:autoSpaceDN w:val="0"/>
              <w:adjustRightInd w:val="0"/>
              <w:rPr>
                <w:rFonts w:ascii="TH SarabunPSK" w:hAnsi="TH SarabunPSK" w:cs="TH SarabunPSK"/>
              </w:rPr>
            </w:pPr>
            <w:r w:rsidRPr="003158E6">
              <w:rPr>
                <w:rFonts w:ascii="TH SarabunPSK" w:hAnsi="TH SarabunPSK" w:cs="TH SarabunPSK"/>
                <w:cs/>
              </w:rPr>
              <w:tab/>
              <w:t xml:space="preserve">3.1 </w:t>
            </w:r>
            <w:r w:rsidR="005D4E6C" w:rsidRPr="003158E6">
              <w:rPr>
                <w:rFonts w:ascii="TH SarabunPSK" w:hAnsi="TH SarabunPSK" w:cs="TH SarabunPSK"/>
              </w:rPr>
              <w:t>The educational philosophy is shown to be articulated and communicated to all stakeholders</w:t>
            </w:r>
            <w:r w:rsidR="005D4E6C" w:rsidRPr="003158E6">
              <w:rPr>
                <w:rFonts w:ascii="TH SarabunPSK" w:hAnsi="TH SarabunPSK" w:cs="TH SarabunPSK"/>
                <w:cs/>
              </w:rPr>
              <w:t xml:space="preserve">. </w:t>
            </w:r>
            <w:r w:rsidR="005D4E6C" w:rsidRPr="003158E6">
              <w:rPr>
                <w:rFonts w:ascii="TH SarabunPSK" w:hAnsi="TH SarabunPSK" w:cs="TH SarabunPSK"/>
              </w:rPr>
              <w:t>It is also shown to be reflected in the teaching and learning activities</w:t>
            </w:r>
            <w:r w:rsidR="005D4E6C" w:rsidRPr="003158E6">
              <w:rPr>
                <w:rFonts w:ascii="TH SarabunPSK" w:hAnsi="TH SarabunPSK" w:cs="TH SarabunPSK"/>
                <w:cs/>
              </w:rPr>
              <w:t>.</w:t>
            </w:r>
          </w:p>
        </w:tc>
        <w:tc>
          <w:tcPr>
            <w:tcW w:w="732" w:type="pct"/>
          </w:tcPr>
          <w:p w14:paraId="5C640B84"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051AAA29"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308D6407" w14:textId="77777777" w:rsidTr="006D6DF6">
        <w:tc>
          <w:tcPr>
            <w:tcW w:w="3561" w:type="pct"/>
          </w:tcPr>
          <w:p w14:paraId="47495F98" w14:textId="29B5F2AC" w:rsidR="003A6A0B" w:rsidRPr="003158E6" w:rsidRDefault="003A6A0B" w:rsidP="00077E9D">
            <w:pPr>
              <w:autoSpaceDE w:val="0"/>
              <w:autoSpaceDN w:val="0"/>
              <w:adjustRightInd w:val="0"/>
              <w:rPr>
                <w:rFonts w:ascii="TH SarabunPSK" w:hAnsi="TH SarabunPSK" w:cs="TH SarabunPSK"/>
              </w:rPr>
            </w:pPr>
            <w:r w:rsidRPr="003158E6">
              <w:rPr>
                <w:rFonts w:ascii="TH SarabunPSK" w:hAnsi="TH SarabunPSK" w:cs="TH SarabunPSK"/>
                <w:cs/>
              </w:rPr>
              <w:tab/>
              <w:t xml:space="preserve">3.2 </w:t>
            </w:r>
            <w:r w:rsidR="005D4E6C" w:rsidRPr="003158E6">
              <w:rPr>
                <w:rFonts w:ascii="TH SarabunPSK" w:hAnsi="TH SarabunPSK" w:cs="TH SarabunPSK"/>
              </w:rPr>
              <w:t>The teaching and learning activities are shown to allow students to participate responsibly in the learning process</w:t>
            </w:r>
            <w:r w:rsidR="005D4E6C" w:rsidRPr="003158E6">
              <w:rPr>
                <w:rFonts w:ascii="TH SarabunPSK" w:hAnsi="TH SarabunPSK" w:cs="TH SarabunPSK"/>
                <w:cs/>
              </w:rPr>
              <w:t>.</w:t>
            </w:r>
          </w:p>
        </w:tc>
        <w:tc>
          <w:tcPr>
            <w:tcW w:w="732" w:type="pct"/>
          </w:tcPr>
          <w:p w14:paraId="64E5210F"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45322A4B"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280CB789" w14:textId="77777777" w:rsidTr="006D6DF6">
        <w:tc>
          <w:tcPr>
            <w:tcW w:w="3561" w:type="pct"/>
          </w:tcPr>
          <w:p w14:paraId="3B431FC8" w14:textId="56C694A2" w:rsidR="003A6A0B" w:rsidRPr="003158E6" w:rsidRDefault="003A6A0B" w:rsidP="00077E9D">
            <w:pPr>
              <w:autoSpaceDE w:val="0"/>
              <w:autoSpaceDN w:val="0"/>
              <w:adjustRightInd w:val="0"/>
              <w:rPr>
                <w:rFonts w:ascii="TH SarabunPSK" w:hAnsi="TH SarabunPSK" w:cs="TH SarabunPSK"/>
              </w:rPr>
            </w:pPr>
            <w:r w:rsidRPr="003158E6">
              <w:rPr>
                <w:rFonts w:ascii="TH SarabunPSK" w:hAnsi="TH SarabunPSK" w:cs="TH SarabunPSK"/>
              </w:rPr>
              <w:tab/>
              <w:t>3</w:t>
            </w:r>
            <w:r w:rsidRPr="003158E6">
              <w:rPr>
                <w:rFonts w:ascii="TH SarabunPSK" w:hAnsi="TH SarabunPSK" w:cs="TH SarabunPSK"/>
                <w:cs/>
              </w:rPr>
              <w:t>.</w:t>
            </w:r>
            <w:r w:rsidRPr="003158E6">
              <w:rPr>
                <w:rFonts w:ascii="TH SarabunPSK" w:hAnsi="TH SarabunPSK" w:cs="TH SarabunPSK"/>
              </w:rPr>
              <w:t xml:space="preserve">3 </w:t>
            </w:r>
            <w:r w:rsidR="005D4E6C" w:rsidRPr="003158E6">
              <w:rPr>
                <w:rFonts w:ascii="TH SarabunPSK" w:hAnsi="TH SarabunPSK" w:cs="TH SarabunPSK"/>
              </w:rPr>
              <w:t>The teaching and learning activities are shown to involve active learning by the students</w:t>
            </w:r>
            <w:r w:rsidR="005D4E6C" w:rsidRPr="003158E6">
              <w:rPr>
                <w:rFonts w:ascii="TH SarabunPSK" w:hAnsi="TH SarabunPSK" w:cs="TH SarabunPSK"/>
                <w:cs/>
              </w:rPr>
              <w:t>.</w:t>
            </w:r>
          </w:p>
        </w:tc>
        <w:tc>
          <w:tcPr>
            <w:tcW w:w="732" w:type="pct"/>
          </w:tcPr>
          <w:p w14:paraId="19272130"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0D30E6A3"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AB75B1" w:rsidRPr="00D21382" w14:paraId="41BB69BE" w14:textId="77777777" w:rsidTr="006D6DF6">
        <w:tc>
          <w:tcPr>
            <w:tcW w:w="3561" w:type="pct"/>
          </w:tcPr>
          <w:p w14:paraId="0AE9BEB7" w14:textId="7BCCC39F" w:rsidR="00AB75B1" w:rsidRPr="003158E6" w:rsidRDefault="00AB75B1" w:rsidP="00AB75B1">
            <w:pPr>
              <w:autoSpaceDE w:val="0"/>
              <w:autoSpaceDN w:val="0"/>
              <w:adjustRightInd w:val="0"/>
              <w:ind w:firstLine="709"/>
              <w:rPr>
                <w:rFonts w:ascii="TH SarabunPSK" w:hAnsi="TH SarabunPSK" w:cs="TH SarabunPSK"/>
              </w:rPr>
            </w:pPr>
            <w:r w:rsidRPr="003158E6">
              <w:rPr>
                <w:rFonts w:ascii="TH SarabunPSK" w:hAnsi="TH SarabunPSK" w:cs="TH SarabunPSK"/>
              </w:rPr>
              <w:t>3</w:t>
            </w:r>
            <w:r w:rsidRPr="003158E6">
              <w:rPr>
                <w:rFonts w:ascii="TH SarabunPSK" w:hAnsi="TH SarabunPSK" w:cs="TH SarabunPSK"/>
                <w:cs/>
              </w:rPr>
              <w:t>.</w:t>
            </w:r>
            <w:r w:rsidRPr="003158E6">
              <w:rPr>
                <w:rFonts w:ascii="TH SarabunPSK" w:hAnsi="TH SarabunPSK" w:cs="TH SarabunPSK"/>
              </w:rPr>
              <w:t xml:space="preserve">4 </w:t>
            </w:r>
            <w:r w:rsidR="003158E6" w:rsidRPr="003158E6">
              <w:rPr>
                <w:rFonts w:ascii="TH SarabunPSK" w:hAnsi="TH SarabunPSK" w:cs="TH SarabunPSK"/>
              </w:rPr>
              <w:t xml:space="preserve">The teaching and learning activities are shown to promote learning, learning how to learn, and instilling in </w:t>
            </w:r>
            <w:r w:rsidR="003158E6" w:rsidRPr="003158E6">
              <w:rPr>
                <w:rFonts w:ascii="TH SarabunPSK" w:hAnsi="TH SarabunPSK" w:cs="TH SarabunPSK"/>
              </w:rPr>
              <w:lastRenderedPageBreak/>
              <w:t>students a commitment for life</w:t>
            </w:r>
            <w:r w:rsidR="003158E6" w:rsidRPr="003158E6">
              <w:rPr>
                <w:rFonts w:ascii="TH SarabunPSK" w:hAnsi="TH SarabunPSK" w:cs="TH SarabunPSK"/>
                <w:cs/>
              </w:rPr>
              <w:t>-</w:t>
            </w:r>
            <w:r w:rsidR="003158E6" w:rsidRPr="003158E6">
              <w:rPr>
                <w:rFonts w:ascii="TH SarabunPSK" w:hAnsi="TH SarabunPSK" w:cs="TH SarabunPSK"/>
              </w:rPr>
              <w:t xml:space="preserve">long learning </w:t>
            </w:r>
            <w:r w:rsidR="003158E6" w:rsidRPr="003158E6">
              <w:rPr>
                <w:rFonts w:ascii="TH SarabunPSK" w:hAnsi="TH SarabunPSK" w:cs="TH SarabunPSK"/>
                <w:cs/>
              </w:rPr>
              <w:t>(</w:t>
            </w:r>
            <w:r w:rsidR="003158E6" w:rsidRPr="003158E6">
              <w:rPr>
                <w:rFonts w:ascii="TH SarabunPSK" w:hAnsi="TH SarabunPSK" w:cs="TH SarabunPSK"/>
              </w:rPr>
              <w:t>e</w:t>
            </w:r>
            <w:r w:rsidR="003158E6" w:rsidRPr="003158E6">
              <w:rPr>
                <w:rFonts w:ascii="TH SarabunPSK" w:hAnsi="TH SarabunPSK" w:cs="TH SarabunPSK"/>
                <w:cs/>
              </w:rPr>
              <w:t>.</w:t>
            </w:r>
            <w:r w:rsidR="003158E6" w:rsidRPr="003158E6">
              <w:rPr>
                <w:rFonts w:ascii="TH SarabunPSK" w:hAnsi="TH SarabunPSK" w:cs="TH SarabunPSK"/>
              </w:rPr>
              <w:t>g</w:t>
            </w:r>
            <w:r w:rsidR="003158E6" w:rsidRPr="003158E6">
              <w:rPr>
                <w:rFonts w:ascii="TH SarabunPSK" w:hAnsi="TH SarabunPSK" w:cs="TH SarabunPSK"/>
                <w:cs/>
              </w:rPr>
              <w:t>.</w:t>
            </w:r>
            <w:r w:rsidR="003158E6" w:rsidRPr="003158E6">
              <w:rPr>
                <w:rFonts w:ascii="TH SarabunPSK" w:hAnsi="TH SarabunPSK" w:cs="TH SarabunPSK"/>
              </w:rPr>
              <w:t>, commitment to critical inquiry, information</w:t>
            </w:r>
            <w:r w:rsidR="003158E6" w:rsidRPr="003158E6">
              <w:rPr>
                <w:rFonts w:ascii="TH SarabunPSK" w:hAnsi="TH SarabunPSK" w:cs="TH SarabunPSK"/>
                <w:cs/>
              </w:rPr>
              <w:t>-</w:t>
            </w:r>
            <w:r w:rsidR="003158E6" w:rsidRPr="003158E6">
              <w:rPr>
                <w:rFonts w:ascii="TH SarabunPSK" w:hAnsi="TH SarabunPSK" w:cs="TH SarabunPSK"/>
              </w:rPr>
              <w:t>processing skills, and a willingness to experiment with new ideas and practices</w:t>
            </w:r>
            <w:r w:rsidR="003158E6" w:rsidRPr="003158E6">
              <w:rPr>
                <w:rFonts w:ascii="TH SarabunPSK" w:hAnsi="TH SarabunPSK" w:cs="TH SarabunPSK"/>
                <w:cs/>
              </w:rPr>
              <w:t>).</w:t>
            </w:r>
          </w:p>
        </w:tc>
        <w:tc>
          <w:tcPr>
            <w:tcW w:w="732" w:type="pct"/>
          </w:tcPr>
          <w:p w14:paraId="444631F2"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c>
          <w:tcPr>
            <w:tcW w:w="707" w:type="pct"/>
          </w:tcPr>
          <w:p w14:paraId="53F6E4FC"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r>
      <w:tr w:rsidR="00AB75B1" w:rsidRPr="00D21382" w14:paraId="36C4E609" w14:textId="77777777" w:rsidTr="006D6DF6">
        <w:tc>
          <w:tcPr>
            <w:tcW w:w="3561" w:type="pct"/>
          </w:tcPr>
          <w:p w14:paraId="4DD481D4" w14:textId="137BC54B" w:rsidR="00AB75B1" w:rsidRPr="003158E6" w:rsidRDefault="00AB75B1" w:rsidP="00AB75B1">
            <w:pPr>
              <w:autoSpaceDE w:val="0"/>
              <w:autoSpaceDN w:val="0"/>
              <w:adjustRightInd w:val="0"/>
              <w:ind w:firstLine="709"/>
              <w:rPr>
                <w:rFonts w:ascii="TH SarabunPSK" w:hAnsi="TH SarabunPSK" w:cs="TH SarabunPSK"/>
              </w:rPr>
            </w:pPr>
            <w:r w:rsidRPr="003158E6">
              <w:rPr>
                <w:rFonts w:ascii="TH SarabunPSK" w:hAnsi="TH SarabunPSK" w:cs="TH SarabunPSK"/>
              </w:rPr>
              <w:t>3</w:t>
            </w:r>
            <w:r w:rsidRPr="003158E6">
              <w:rPr>
                <w:rFonts w:ascii="TH SarabunPSK" w:hAnsi="TH SarabunPSK" w:cs="TH SarabunPSK"/>
                <w:cs/>
              </w:rPr>
              <w:t>.</w:t>
            </w:r>
            <w:r w:rsidRPr="003158E6">
              <w:rPr>
                <w:rFonts w:ascii="TH SarabunPSK" w:hAnsi="TH SarabunPSK" w:cs="TH SarabunPSK"/>
              </w:rPr>
              <w:t xml:space="preserve">5 </w:t>
            </w:r>
            <w:r w:rsidR="003158E6" w:rsidRPr="003158E6">
              <w:rPr>
                <w:rFonts w:ascii="TH SarabunPSK" w:hAnsi="TH SarabunPSK" w:cs="TH SarabunPSK"/>
              </w:rPr>
              <w:t>The teaching and learning activities are shown to inculcate in students, new ideas, creative thought, innovation, and an entrepreneurial mindset</w:t>
            </w:r>
            <w:r w:rsidR="003158E6" w:rsidRPr="003158E6">
              <w:rPr>
                <w:rFonts w:ascii="TH SarabunPSK" w:hAnsi="TH SarabunPSK" w:cs="TH SarabunPSK"/>
                <w:cs/>
              </w:rPr>
              <w:t>.</w:t>
            </w:r>
          </w:p>
        </w:tc>
        <w:tc>
          <w:tcPr>
            <w:tcW w:w="732" w:type="pct"/>
          </w:tcPr>
          <w:p w14:paraId="6C8579C1"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c>
          <w:tcPr>
            <w:tcW w:w="707" w:type="pct"/>
          </w:tcPr>
          <w:p w14:paraId="579CD5DA"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r>
      <w:tr w:rsidR="00AB75B1" w:rsidRPr="00D21382" w14:paraId="2D41BB0D" w14:textId="77777777" w:rsidTr="006D6DF6">
        <w:tc>
          <w:tcPr>
            <w:tcW w:w="3561" w:type="pct"/>
          </w:tcPr>
          <w:p w14:paraId="3AB9B8F1" w14:textId="611E84C8" w:rsidR="00AB75B1" w:rsidRPr="003158E6" w:rsidRDefault="00AB75B1" w:rsidP="00AB75B1">
            <w:pPr>
              <w:autoSpaceDE w:val="0"/>
              <w:autoSpaceDN w:val="0"/>
              <w:adjustRightInd w:val="0"/>
              <w:ind w:firstLine="709"/>
              <w:rPr>
                <w:rFonts w:ascii="TH SarabunPSK" w:hAnsi="TH SarabunPSK" w:cs="TH SarabunPSK"/>
              </w:rPr>
            </w:pPr>
            <w:r w:rsidRPr="003158E6">
              <w:rPr>
                <w:rFonts w:ascii="TH SarabunPSK" w:hAnsi="TH SarabunPSK" w:cs="TH SarabunPSK"/>
              </w:rPr>
              <w:t>3</w:t>
            </w:r>
            <w:r w:rsidRPr="003158E6">
              <w:rPr>
                <w:rFonts w:ascii="TH SarabunPSK" w:hAnsi="TH SarabunPSK" w:cs="TH SarabunPSK"/>
                <w:cs/>
              </w:rPr>
              <w:t>.</w:t>
            </w:r>
            <w:r w:rsidRPr="003158E6">
              <w:rPr>
                <w:rFonts w:ascii="TH SarabunPSK" w:hAnsi="TH SarabunPSK" w:cs="TH SarabunPSK"/>
              </w:rPr>
              <w:t xml:space="preserve">6 </w:t>
            </w:r>
            <w:r w:rsidR="003158E6" w:rsidRPr="003158E6">
              <w:rPr>
                <w:rFonts w:ascii="TH SarabunPSK" w:hAnsi="TH SarabunPSK" w:cs="TH SarabunPSK"/>
              </w:rPr>
              <w:t>The teaching and learning processes are shown to be continuously improved to ensure their relevance to the needs of industry and are aligned to the expected learning outcomes</w:t>
            </w:r>
            <w:r w:rsidR="003158E6" w:rsidRPr="003158E6">
              <w:rPr>
                <w:rFonts w:ascii="TH SarabunPSK" w:hAnsi="TH SarabunPSK" w:cs="TH SarabunPSK"/>
                <w:cs/>
              </w:rPr>
              <w:t>.</w:t>
            </w:r>
          </w:p>
        </w:tc>
        <w:tc>
          <w:tcPr>
            <w:tcW w:w="732" w:type="pct"/>
          </w:tcPr>
          <w:p w14:paraId="01F8CEF2"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c>
          <w:tcPr>
            <w:tcW w:w="707" w:type="pct"/>
          </w:tcPr>
          <w:p w14:paraId="4127C1C7"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r>
      <w:tr w:rsidR="00AD0C1D" w:rsidRPr="00D21382" w14:paraId="069C3656" w14:textId="77777777" w:rsidTr="006B23DB">
        <w:tc>
          <w:tcPr>
            <w:tcW w:w="3561" w:type="pct"/>
          </w:tcPr>
          <w:p w14:paraId="4DB19E57" w14:textId="77777777" w:rsidR="00AD0C1D" w:rsidRPr="00D21382" w:rsidRDefault="00AD0C1D" w:rsidP="006B23DB">
            <w:pPr>
              <w:ind w:left="20" w:hanging="20"/>
              <w:jc w:val="right"/>
              <w:rPr>
                <w:rFonts w:ascii="TH SarabunPSK" w:hAnsi="TH SarabunPSK" w:cs="TH SarabunPSK"/>
                <w:b/>
                <w:bCs/>
              </w:rPr>
            </w:pPr>
            <w:r w:rsidRPr="00D21382">
              <w:rPr>
                <w:rFonts w:ascii="TH SarabunPSK" w:hAnsi="TH SarabunPSK" w:cs="TH SarabunPSK"/>
                <w:b/>
                <w:bCs/>
              </w:rPr>
              <w:t>Overall Opinion</w:t>
            </w:r>
          </w:p>
        </w:tc>
        <w:tc>
          <w:tcPr>
            <w:tcW w:w="732" w:type="pct"/>
          </w:tcPr>
          <w:p w14:paraId="3214476C"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c>
          <w:tcPr>
            <w:tcW w:w="707" w:type="pct"/>
          </w:tcPr>
          <w:p w14:paraId="4F04CF94"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r>
      <w:tr w:rsidR="003A6A0B" w:rsidRPr="00D21382" w14:paraId="10849036" w14:textId="77777777" w:rsidTr="006D6DF6">
        <w:tc>
          <w:tcPr>
            <w:tcW w:w="3561" w:type="pct"/>
          </w:tcPr>
          <w:p w14:paraId="31DD455A" w14:textId="5CFBF730" w:rsidR="003A6A0B" w:rsidRPr="00D21382" w:rsidRDefault="003A6A0B" w:rsidP="00FB1A95">
            <w:pPr>
              <w:autoSpaceDE w:val="0"/>
              <w:autoSpaceDN w:val="0"/>
              <w:adjustRightInd w:val="0"/>
              <w:rPr>
                <w:rFonts w:ascii="TH SarabunPSK" w:eastAsia="Cordia New" w:hAnsi="TH SarabunPSK" w:cs="TH SarabunPSK"/>
                <w:b/>
                <w:bCs/>
                <w:cs/>
              </w:rPr>
            </w:pPr>
            <w:r w:rsidRPr="00D21382">
              <w:rPr>
                <w:rFonts w:ascii="TH SarabunPSK" w:hAnsi="TH SarabunPSK" w:cs="TH SarabunPSK"/>
                <w:b/>
                <w:bCs/>
              </w:rPr>
              <w:t>AUN</w:t>
            </w:r>
            <w:r w:rsidRPr="00D21382">
              <w:rPr>
                <w:rFonts w:ascii="TH SarabunPSK" w:hAnsi="TH SarabunPSK" w:cs="TH SarabunPSK"/>
                <w:b/>
                <w:bCs/>
                <w:cs/>
              </w:rPr>
              <w:t xml:space="preserve">. 4 </w:t>
            </w:r>
            <w:r w:rsidR="00FB1A95">
              <w:rPr>
                <w:rFonts w:ascii="TH SarabunPSK" w:hAnsi="TH SarabunPSK" w:cs="TH SarabunPSK"/>
                <w:b/>
                <w:bCs/>
              </w:rPr>
              <w:t xml:space="preserve"> </w:t>
            </w:r>
            <w:r w:rsidR="00AB75B1" w:rsidRPr="00D21382">
              <w:rPr>
                <w:rFonts w:ascii="TH SarabunPSK" w:hAnsi="TH SarabunPSK" w:cs="TH SarabunPSK"/>
                <w:b/>
                <w:bCs/>
              </w:rPr>
              <w:t>Student Assessment</w:t>
            </w:r>
          </w:p>
        </w:tc>
        <w:tc>
          <w:tcPr>
            <w:tcW w:w="732" w:type="pct"/>
          </w:tcPr>
          <w:p w14:paraId="10BA6BCF"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5AC69D1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1FF23D6E" w14:textId="77777777" w:rsidTr="006D6DF6">
        <w:tc>
          <w:tcPr>
            <w:tcW w:w="3561" w:type="pct"/>
          </w:tcPr>
          <w:p w14:paraId="489D24D5" w14:textId="139BDB57" w:rsidR="003A6A0B" w:rsidRPr="00FB1A95" w:rsidRDefault="003A6A0B" w:rsidP="00AB75B1">
            <w:pPr>
              <w:autoSpaceDE w:val="0"/>
              <w:autoSpaceDN w:val="0"/>
              <w:adjustRightInd w:val="0"/>
              <w:rPr>
                <w:rFonts w:ascii="TH SarabunPSK" w:hAnsi="TH SarabunPSK" w:cs="TH SarabunPSK"/>
                <w:cs/>
              </w:rPr>
            </w:pPr>
            <w:r w:rsidRPr="00FB1A95">
              <w:rPr>
                <w:rFonts w:ascii="TH SarabunPSK" w:hAnsi="TH SarabunPSK" w:cs="TH SarabunPSK"/>
                <w:cs/>
              </w:rPr>
              <w:tab/>
              <w:t xml:space="preserve">4.1 </w:t>
            </w:r>
            <w:r w:rsidR="00FB1A95" w:rsidRPr="00FB1A95">
              <w:rPr>
                <w:rFonts w:ascii="TH SarabunPSK" w:hAnsi="TH SarabunPSK" w:cs="TH SarabunPSK"/>
              </w:rPr>
              <w:t>A variety of assessment methods are shown to be used and are shown to be constructively aligned to achieving the expected learning outcomes and the teaching and learning objectives</w:t>
            </w:r>
            <w:r w:rsidR="00FB1A95" w:rsidRPr="00FB1A95">
              <w:rPr>
                <w:rFonts w:ascii="TH SarabunPSK" w:hAnsi="TH SarabunPSK" w:cs="TH SarabunPSK"/>
                <w:cs/>
              </w:rPr>
              <w:t>.</w:t>
            </w:r>
          </w:p>
        </w:tc>
        <w:tc>
          <w:tcPr>
            <w:tcW w:w="732" w:type="pct"/>
          </w:tcPr>
          <w:p w14:paraId="4F9AE894"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04D9508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4C259E61" w14:textId="77777777" w:rsidTr="006D6DF6">
        <w:tc>
          <w:tcPr>
            <w:tcW w:w="3561" w:type="pct"/>
          </w:tcPr>
          <w:p w14:paraId="2B2B7343" w14:textId="22F178C7" w:rsidR="003A6A0B" w:rsidRPr="00FB1A95" w:rsidRDefault="003A6A0B" w:rsidP="00077E9D">
            <w:pPr>
              <w:tabs>
                <w:tab w:val="left" w:pos="20"/>
              </w:tabs>
              <w:rPr>
                <w:rFonts w:ascii="TH SarabunPSK" w:hAnsi="TH SarabunPSK" w:cs="TH SarabunPSK"/>
              </w:rPr>
            </w:pPr>
            <w:r w:rsidRPr="00FB1A95">
              <w:rPr>
                <w:rFonts w:ascii="TH SarabunPSK" w:hAnsi="TH SarabunPSK" w:cs="TH SarabunPSK"/>
                <w:cs/>
              </w:rPr>
              <w:tab/>
            </w:r>
            <w:r w:rsidRPr="00FB1A95">
              <w:rPr>
                <w:rFonts w:ascii="TH SarabunPSK" w:hAnsi="TH SarabunPSK" w:cs="TH SarabunPSK"/>
                <w:cs/>
              </w:rPr>
              <w:tab/>
              <w:t xml:space="preserve">4.2 </w:t>
            </w:r>
            <w:r w:rsidR="00FB1A95" w:rsidRPr="00FB1A95">
              <w:rPr>
                <w:rFonts w:ascii="TH SarabunPSK" w:hAnsi="TH SarabunPSK" w:cs="TH SarabunPSK"/>
              </w:rPr>
              <w:t>The assessment and assessment</w:t>
            </w:r>
            <w:r w:rsidR="00FB1A95" w:rsidRPr="00FB1A95">
              <w:rPr>
                <w:rFonts w:ascii="TH SarabunPSK" w:hAnsi="TH SarabunPSK" w:cs="TH SarabunPSK"/>
                <w:cs/>
              </w:rPr>
              <w:t>-</w:t>
            </w:r>
            <w:r w:rsidR="00FB1A95" w:rsidRPr="00FB1A95">
              <w:rPr>
                <w:rFonts w:ascii="TH SarabunPSK" w:hAnsi="TH SarabunPSK" w:cs="TH SarabunPSK"/>
              </w:rPr>
              <w:t>appeal policies are shown to be explicit, communicated to students, and applied consistently</w:t>
            </w:r>
            <w:r w:rsidR="00FB1A95" w:rsidRPr="00FB1A95">
              <w:rPr>
                <w:rFonts w:ascii="TH SarabunPSK" w:hAnsi="TH SarabunPSK" w:cs="TH SarabunPSK"/>
                <w:cs/>
              </w:rPr>
              <w:t>.</w:t>
            </w:r>
          </w:p>
        </w:tc>
        <w:tc>
          <w:tcPr>
            <w:tcW w:w="732" w:type="pct"/>
          </w:tcPr>
          <w:p w14:paraId="3CF1A410"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1D2FC1AC"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64B4D123" w14:textId="77777777" w:rsidTr="006D6DF6">
        <w:tc>
          <w:tcPr>
            <w:tcW w:w="3561" w:type="pct"/>
          </w:tcPr>
          <w:p w14:paraId="5A39C03C" w14:textId="51B4F1E7" w:rsidR="003A6A0B" w:rsidRPr="00FB1A95" w:rsidRDefault="003A6A0B" w:rsidP="00077E9D">
            <w:pPr>
              <w:autoSpaceDE w:val="0"/>
              <w:autoSpaceDN w:val="0"/>
              <w:adjustRightInd w:val="0"/>
              <w:ind w:right="-94"/>
              <w:rPr>
                <w:rFonts w:ascii="TH SarabunPSK" w:hAnsi="TH SarabunPSK" w:cs="TH SarabunPSK"/>
              </w:rPr>
            </w:pPr>
            <w:r w:rsidRPr="00FB1A95">
              <w:rPr>
                <w:rFonts w:ascii="TH SarabunPSK" w:hAnsi="TH SarabunPSK" w:cs="TH SarabunPSK"/>
              </w:rPr>
              <w:tab/>
              <w:t>4</w:t>
            </w:r>
            <w:r w:rsidRPr="00FB1A95">
              <w:rPr>
                <w:rFonts w:ascii="TH SarabunPSK" w:hAnsi="TH SarabunPSK" w:cs="TH SarabunPSK"/>
                <w:cs/>
              </w:rPr>
              <w:t>.</w:t>
            </w:r>
            <w:r w:rsidRPr="00FB1A95">
              <w:rPr>
                <w:rFonts w:ascii="TH SarabunPSK" w:hAnsi="TH SarabunPSK" w:cs="TH SarabunPSK"/>
              </w:rPr>
              <w:t xml:space="preserve">3 </w:t>
            </w:r>
            <w:r w:rsidR="00FB1A95" w:rsidRPr="00FB1A95">
              <w:rPr>
                <w:rFonts w:ascii="TH SarabunPSK" w:hAnsi="TH SarabunPSK" w:cs="TH SarabunPSK"/>
              </w:rPr>
              <w:t>The assessment standards and procedures for student progression and degree completion, are shown to be explicit, communicated to students, and applied consistently</w:t>
            </w:r>
            <w:r w:rsidR="00FB1A95" w:rsidRPr="00FB1A95">
              <w:rPr>
                <w:rFonts w:ascii="TH SarabunPSK" w:hAnsi="TH SarabunPSK" w:cs="TH SarabunPSK"/>
                <w:cs/>
              </w:rPr>
              <w:t>.</w:t>
            </w:r>
          </w:p>
        </w:tc>
        <w:tc>
          <w:tcPr>
            <w:tcW w:w="732" w:type="pct"/>
          </w:tcPr>
          <w:p w14:paraId="7490A53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6C1E627A"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AB75B1" w:rsidRPr="00D21382" w14:paraId="446E4AB1" w14:textId="77777777" w:rsidTr="006D6DF6">
        <w:tc>
          <w:tcPr>
            <w:tcW w:w="3561" w:type="pct"/>
          </w:tcPr>
          <w:p w14:paraId="07C81E6F" w14:textId="0FA15ECD" w:rsidR="00AB75B1" w:rsidRPr="00FB1A95" w:rsidRDefault="00AB75B1" w:rsidP="00AB75B1">
            <w:pPr>
              <w:autoSpaceDE w:val="0"/>
              <w:autoSpaceDN w:val="0"/>
              <w:adjustRightInd w:val="0"/>
              <w:ind w:right="-94" w:firstLine="709"/>
              <w:rPr>
                <w:rFonts w:ascii="TH SarabunPSK" w:hAnsi="TH SarabunPSK" w:cs="TH SarabunPSK"/>
              </w:rPr>
            </w:pPr>
            <w:r w:rsidRPr="00FB1A95">
              <w:rPr>
                <w:rFonts w:ascii="TH SarabunPSK" w:hAnsi="TH SarabunPSK" w:cs="TH SarabunPSK"/>
                <w:cs/>
              </w:rPr>
              <w:t xml:space="preserve">4.4 </w:t>
            </w:r>
            <w:r w:rsidR="00FB1A95" w:rsidRPr="00FB1A95">
              <w:rPr>
                <w:rFonts w:ascii="TH SarabunPSK" w:hAnsi="TH SarabunPSK" w:cs="TH SarabunPSK"/>
              </w:rPr>
              <w:t>The assessments methods are shown to include rubrics, marking schemes, timelines, and regulations, and these are shown to ensure validity, reliability, and fairness in assessment</w:t>
            </w:r>
            <w:r w:rsidR="00FB1A95" w:rsidRPr="00FB1A95">
              <w:rPr>
                <w:rFonts w:ascii="TH SarabunPSK" w:hAnsi="TH SarabunPSK" w:cs="TH SarabunPSK"/>
                <w:cs/>
              </w:rPr>
              <w:t>.</w:t>
            </w:r>
          </w:p>
        </w:tc>
        <w:tc>
          <w:tcPr>
            <w:tcW w:w="732" w:type="pct"/>
          </w:tcPr>
          <w:p w14:paraId="23443F53"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c>
          <w:tcPr>
            <w:tcW w:w="707" w:type="pct"/>
          </w:tcPr>
          <w:p w14:paraId="0C3E1312"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r>
      <w:tr w:rsidR="00AB75B1" w:rsidRPr="00D21382" w14:paraId="1463B687" w14:textId="77777777" w:rsidTr="006D6DF6">
        <w:tc>
          <w:tcPr>
            <w:tcW w:w="3561" w:type="pct"/>
          </w:tcPr>
          <w:p w14:paraId="56344822" w14:textId="477BC011" w:rsidR="00AB75B1" w:rsidRPr="00FB1A95" w:rsidRDefault="00AB75B1" w:rsidP="00AB75B1">
            <w:pPr>
              <w:autoSpaceDE w:val="0"/>
              <w:autoSpaceDN w:val="0"/>
              <w:adjustRightInd w:val="0"/>
              <w:ind w:right="-94" w:firstLine="709"/>
              <w:rPr>
                <w:rFonts w:ascii="TH SarabunPSK" w:hAnsi="TH SarabunPSK" w:cs="TH SarabunPSK"/>
                <w:cs/>
              </w:rPr>
            </w:pPr>
            <w:r w:rsidRPr="00FB1A95">
              <w:rPr>
                <w:rFonts w:ascii="TH SarabunPSK" w:hAnsi="TH SarabunPSK" w:cs="TH SarabunPSK"/>
              </w:rPr>
              <w:t>4</w:t>
            </w:r>
            <w:r w:rsidRPr="00FB1A95">
              <w:rPr>
                <w:rFonts w:ascii="TH SarabunPSK" w:hAnsi="TH SarabunPSK" w:cs="TH SarabunPSK"/>
                <w:cs/>
              </w:rPr>
              <w:t>.</w:t>
            </w:r>
            <w:r w:rsidRPr="00FB1A95">
              <w:rPr>
                <w:rFonts w:ascii="TH SarabunPSK" w:hAnsi="TH SarabunPSK" w:cs="TH SarabunPSK"/>
              </w:rPr>
              <w:t xml:space="preserve">5 </w:t>
            </w:r>
            <w:r w:rsidR="00FB1A95" w:rsidRPr="00FB1A95">
              <w:rPr>
                <w:rFonts w:ascii="TH SarabunPSK" w:hAnsi="TH SarabunPSK" w:cs="TH SarabunPSK"/>
              </w:rPr>
              <w:t xml:space="preserve">The assessment methods are shown to measure the achievement of the expected learning outcomes of the </w:t>
            </w:r>
            <w:proofErr w:type="spellStart"/>
            <w:r w:rsidR="00FB1A95" w:rsidRPr="00FB1A95">
              <w:rPr>
                <w:rFonts w:ascii="TH SarabunPSK" w:hAnsi="TH SarabunPSK" w:cs="TH SarabunPSK"/>
              </w:rPr>
              <w:t>programme</w:t>
            </w:r>
            <w:proofErr w:type="spellEnd"/>
            <w:r w:rsidR="00FB1A95" w:rsidRPr="00FB1A95">
              <w:rPr>
                <w:rFonts w:ascii="TH SarabunPSK" w:hAnsi="TH SarabunPSK" w:cs="TH SarabunPSK"/>
              </w:rPr>
              <w:t xml:space="preserve"> and its courses</w:t>
            </w:r>
            <w:r w:rsidR="00FB1A95" w:rsidRPr="00FB1A95">
              <w:rPr>
                <w:rFonts w:ascii="TH SarabunPSK" w:hAnsi="TH SarabunPSK" w:cs="TH SarabunPSK"/>
                <w:cs/>
              </w:rPr>
              <w:t>.</w:t>
            </w:r>
          </w:p>
        </w:tc>
        <w:tc>
          <w:tcPr>
            <w:tcW w:w="732" w:type="pct"/>
          </w:tcPr>
          <w:p w14:paraId="2EC02668"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c>
          <w:tcPr>
            <w:tcW w:w="707" w:type="pct"/>
          </w:tcPr>
          <w:p w14:paraId="1C8E2665"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r>
      <w:tr w:rsidR="00AB75B1" w:rsidRPr="00D21382" w14:paraId="5788C035" w14:textId="77777777" w:rsidTr="006D6DF6">
        <w:tc>
          <w:tcPr>
            <w:tcW w:w="3561" w:type="pct"/>
          </w:tcPr>
          <w:p w14:paraId="505E179C" w14:textId="61884615" w:rsidR="00AB75B1" w:rsidRPr="00FB1A95" w:rsidRDefault="00AB75B1" w:rsidP="00AB75B1">
            <w:pPr>
              <w:autoSpaceDE w:val="0"/>
              <w:autoSpaceDN w:val="0"/>
              <w:adjustRightInd w:val="0"/>
              <w:ind w:right="-94" w:firstLine="709"/>
              <w:rPr>
                <w:rFonts w:ascii="TH SarabunPSK" w:hAnsi="TH SarabunPSK" w:cs="TH SarabunPSK"/>
              </w:rPr>
            </w:pPr>
            <w:r w:rsidRPr="00FB1A95">
              <w:rPr>
                <w:rFonts w:ascii="TH SarabunPSK" w:hAnsi="TH SarabunPSK" w:cs="TH SarabunPSK"/>
              </w:rPr>
              <w:lastRenderedPageBreak/>
              <w:t>4</w:t>
            </w:r>
            <w:r w:rsidRPr="00FB1A95">
              <w:rPr>
                <w:rFonts w:ascii="TH SarabunPSK" w:hAnsi="TH SarabunPSK" w:cs="TH SarabunPSK"/>
                <w:cs/>
              </w:rPr>
              <w:t>.</w:t>
            </w:r>
            <w:r w:rsidRPr="00FB1A95">
              <w:rPr>
                <w:rFonts w:ascii="TH SarabunPSK" w:hAnsi="TH SarabunPSK" w:cs="TH SarabunPSK"/>
              </w:rPr>
              <w:t xml:space="preserve">6 </w:t>
            </w:r>
            <w:r w:rsidR="00FB1A95" w:rsidRPr="00FB1A95">
              <w:rPr>
                <w:rFonts w:ascii="TH SarabunPSK" w:hAnsi="TH SarabunPSK" w:cs="TH SarabunPSK"/>
              </w:rPr>
              <w:t>Feedback of student assessment is shown to be provided in a timely manner</w:t>
            </w:r>
            <w:r w:rsidR="00FB1A95" w:rsidRPr="00FB1A95">
              <w:rPr>
                <w:rFonts w:ascii="TH SarabunPSK" w:hAnsi="TH SarabunPSK" w:cs="TH SarabunPSK"/>
                <w:cs/>
              </w:rPr>
              <w:t>.</w:t>
            </w:r>
          </w:p>
        </w:tc>
        <w:tc>
          <w:tcPr>
            <w:tcW w:w="732" w:type="pct"/>
          </w:tcPr>
          <w:p w14:paraId="44BC88D9"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c>
          <w:tcPr>
            <w:tcW w:w="707" w:type="pct"/>
          </w:tcPr>
          <w:p w14:paraId="0FDACA1F"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r>
      <w:tr w:rsidR="00AB75B1" w:rsidRPr="00D21382" w14:paraId="6C143802" w14:textId="77777777" w:rsidTr="006D6DF6">
        <w:tc>
          <w:tcPr>
            <w:tcW w:w="3561" w:type="pct"/>
          </w:tcPr>
          <w:p w14:paraId="34428CE4" w14:textId="17FF7C70" w:rsidR="00AB75B1" w:rsidRPr="00FB1A95" w:rsidRDefault="00AB75B1" w:rsidP="00AB75B1">
            <w:pPr>
              <w:autoSpaceDE w:val="0"/>
              <w:autoSpaceDN w:val="0"/>
              <w:adjustRightInd w:val="0"/>
              <w:ind w:right="-94" w:firstLine="709"/>
              <w:rPr>
                <w:rFonts w:ascii="TH SarabunPSK" w:hAnsi="TH SarabunPSK" w:cs="TH SarabunPSK"/>
              </w:rPr>
            </w:pPr>
            <w:r w:rsidRPr="00FB1A95">
              <w:rPr>
                <w:rFonts w:ascii="TH SarabunPSK" w:hAnsi="TH SarabunPSK" w:cs="TH SarabunPSK"/>
              </w:rPr>
              <w:t>4</w:t>
            </w:r>
            <w:r w:rsidRPr="00FB1A95">
              <w:rPr>
                <w:rFonts w:ascii="TH SarabunPSK" w:hAnsi="TH SarabunPSK" w:cs="TH SarabunPSK"/>
                <w:cs/>
              </w:rPr>
              <w:t>.</w:t>
            </w:r>
            <w:r w:rsidRPr="00FB1A95">
              <w:rPr>
                <w:rFonts w:ascii="TH SarabunPSK" w:hAnsi="TH SarabunPSK" w:cs="TH SarabunPSK"/>
              </w:rPr>
              <w:t xml:space="preserve">7 </w:t>
            </w:r>
            <w:r w:rsidR="00FB1A95" w:rsidRPr="00FB1A95">
              <w:rPr>
                <w:rFonts w:ascii="TH SarabunPSK" w:hAnsi="TH SarabunPSK" w:cs="TH SarabunPSK"/>
              </w:rPr>
              <w:t>The student assessment and its processes are shown to be continuously reviewed and improved to ensure their relevance to the needs of industry and alignment to the expected learning outcomes</w:t>
            </w:r>
            <w:r w:rsidR="00FB1A95" w:rsidRPr="00FB1A95">
              <w:rPr>
                <w:rFonts w:ascii="TH SarabunPSK" w:hAnsi="TH SarabunPSK" w:cs="TH SarabunPSK"/>
                <w:cs/>
              </w:rPr>
              <w:t>.</w:t>
            </w:r>
          </w:p>
        </w:tc>
        <w:tc>
          <w:tcPr>
            <w:tcW w:w="732" w:type="pct"/>
          </w:tcPr>
          <w:p w14:paraId="7823E649"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c>
          <w:tcPr>
            <w:tcW w:w="707" w:type="pct"/>
          </w:tcPr>
          <w:p w14:paraId="14466819" w14:textId="77777777" w:rsidR="00AB75B1" w:rsidRPr="00D21382" w:rsidRDefault="00AB75B1" w:rsidP="007270A9">
            <w:pPr>
              <w:widowControl w:val="0"/>
              <w:suppressLineNumbers/>
              <w:ind w:right="-18"/>
              <w:jc w:val="center"/>
              <w:outlineLvl w:val="0"/>
              <w:rPr>
                <w:rFonts w:ascii="TH SarabunPSK" w:eastAsia="Cordia New" w:hAnsi="TH SarabunPSK" w:cs="TH SarabunPSK"/>
                <w:b/>
                <w:bCs/>
                <w:cs/>
              </w:rPr>
            </w:pPr>
          </w:p>
        </w:tc>
      </w:tr>
      <w:tr w:rsidR="00AD0C1D" w:rsidRPr="00D21382" w14:paraId="206B0C0D" w14:textId="77777777" w:rsidTr="006B23DB">
        <w:tc>
          <w:tcPr>
            <w:tcW w:w="3561" w:type="pct"/>
          </w:tcPr>
          <w:p w14:paraId="5EB59604" w14:textId="77777777" w:rsidR="00AD0C1D" w:rsidRPr="00D21382" w:rsidRDefault="00AD0C1D" w:rsidP="006B23DB">
            <w:pPr>
              <w:ind w:left="20" w:hanging="20"/>
              <w:jc w:val="right"/>
              <w:rPr>
                <w:rFonts w:ascii="TH SarabunPSK" w:hAnsi="TH SarabunPSK" w:cs="TH SarabunPSK"/>
                <w:b/>
                <w:bCs/>
              </w:rPr>
            </w:pPr>
            <w:r w:rsidRPr="00D21382">
              <w:rPr>
                <w:rFonts w:ascii="TH SarabunPSK" w:hAnsi="TH SarabunPSK" w:cs="TH SarabunPSK"/>
                <w:b/>
                <w:bCs/>
              </w:rPr>
              <w:t>Overall Opinion</w:t>
            </w:r>
          </w:p>
        </w:tc>
        <w:tc>
          <w:tcPr>
            <w:tcW w:w="732" w:type="pct"/>
          </w:tcPr>
          <w:p w14:paraId="774909DE"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c>
          <w:tcPr>
            <w:tcW w:w="707" w:type="pct"/>
          </w:tcPr>
          <w:p w14:paraId="480C7180"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r>
      <w:tr w:rsidR="003A6A0B" w:rsidRPr="00D21382" w14:paraId="75CE69F7" w14:textId="77777777" w:rsidTr="006D6DF6">
        <w:tc>
          <w:tcPr>
            <w:tcW w:w="3561" w:type="pct"/>
          </w:tcPr>
          <w:p w14:paraId="45BA0C50" w14:textId="2C71F880" w:rsidR="003A6A0B" w:rsidRPr="00D21382" w:rsidRDefault="003A6A0B" w:rsidP="00C46371">
            <w:pPr>
              <w:autoSpaceDE w:val="0"/>
              <w:autoSpaceDN w:val="0"/>
              <w:adjustRightInd w:val="0"/>
              <w:rPr>
                <w:rFonts w:ascii="TH SarabunPSK" w:eastAsia="Cordia New" w:hAnsi="TH SarabunPSK" w:cs="TH SarabunPSK"/>
                <w:b/>
                <w:bCs/>
                <w:cs/>
              </w:rPr>
            </w:pPr>
            <w:r w:rsidRPr="00D21382">
              <w:rPr>
                <w:rFonts w:ascii="TH SarabunPSK" w:hAnsi="TH SarabunPSK" w:cs="TH SarabunPSK"/>
                <w:b/>
                <w:bCs/>
              </w:rPr>
              <w:t>AUN</w:t>
            </w:r>
            <w:r w:rsidRPr="00D21382">
              <w:rPr>
                <w:rFonts w:ascii="TH SarabunPSK" w:hAnsi="TH SarabunPSK" w:cs="TH SarabunPSK"/>
                <w:b/>
                <w:bCs/>
                <w:cs/>
              </w:rPr>
              <w:t xml:space="preserve">. 5 </w:t>
            </w:r>
            <w:r w:rsidR="00C46371">
              <w:rPr>
                <w:rFonts w:ascii="TH SarabunPSK" w:hAnsi="TH SarabunPSK" w:cs="TH SarabunPSK"/>
                <w:b/>
                <w:bCs/>
              </w:rPr>
              <w:t xml:space="preserve"> </w:t>
            </w:r>
            <w:r w:rsidR="00516301" w:rsidRPr="00D21382">
              <w:rPr>
                <w:rFonts w:ascii="TH SarabunPSK" w:hAnsi="TH SarabunPSK" w:cs="TH SarabunPSK"/>
                <w:b/>
                <w:bCs/>
              </w:rPr>
              <w:t>Academic Staff</w:t>
            </w:r>
          </w:p>
        </w:tc>
        <w:tc>
          <w:tcPr>
            <w:tcW w:w="732" w:type="pct"/>
          </w:tcPr>
          <w:p w14:paraId="0D773EBE"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32AEC528"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2F311CFE" w14:textId="77777777" w:rsidTr="006D6DF6">
        <w:tc>
          <w:tcPr>
            <w:tcW w:w="3561" w:type="pct"/>
          </w:tcPr>
          <w:p w14:paraId="0AC43227" w14:textId="378A9AD2" w:rsidR="003A6A0B" w:rsidRPr="00C46371" w:rsidRDefault="003A6A0B" w:rsidP="00077E9D">
            <w:pPr>
              <w:ind w:left="20" w:hanging="20"/>
              <w:rPr>
                <w:rFonts w:ascii="TH SarabunPSK" w:hAnsi="TH SarabunPSK" w:cs="TH SarabunPSK"/>
              </w:rPr>
            </w:pPr>
            <w:r w:rsidRPr="00C46371">
              <w:rPr>
                <w:rFonts w:ascii="TH SarabunPSK" w:hAnsi="TH SarabunPSK" w:cs="TH SarabunPSK"/>
              </w:rPr>
              <w:tab/>
            </w:r>
            <w:r w:rsidRPr="00C46371">
              <w:rPr>
                <w:rFonts w:ascii="TH SarabunPSK" w:hAnsi="TH SarabunPSK" w:cs="TH SarabunPSK"/>
              </w:rPr>
              <w:tab/>
              <w:t>5</w:t>
            </w:r>
            <w:r w:rsidRPr="00C46371">
              <w:rPr>
                <w:rFonts w:ascii="TH SarabunPSK" w:hAnsi="TH SarabunPSK" w:cs="TH SarabunPSK"/>
                <w:cs/>
              </w:rPr>
              <w:t>.</w:t>
            </w:r>
            <w:r w:rsidRPr="00C46371">
              <w:rPr>
                <w:rFonts w:ascii="TH SarabunPSK" w:hAnsi="TH SarabunPSK" w:cs="TH SarabunPSK"/>
              </w:rPr>
              <w:t xml:space="preserve">1 </w:t>
            </w:r>
            <w:r w:rsidR="00C46371" w:rsidRPr="00C46371">
              <w:rPr>
                <w:rFonts w:ascii="TH SarabunPSK" w:hAnsi="TH SarabunPSK" w:cs="TH SarabunPSK"/>
              </w:rPr>
              <w:t xml:space="preserve">The </w:t>
            </w:r>
            <w:proofErr w:type="spellStart"/>
            <w:r w:rsidR="00C46371" w:rsidRPr="00C46371">
              <w:rPr>
                <w:rFonts w:ascii="TH SarabunPSK" w:hAnsi="TH SarabunPSK" w:cs="TH SarabunPSK"/>
              </w:rPr>
              <w:t>programme</w:t>
            </w:r>
            <w:proofErr w:type="spellEnd"/>
            <w:r w:rsidR="00C46371" w:rsidRPr="00C46371">
              <w:rPr>
                <w:rFonts w:ascii="TH SarabunPSK" w:hAnsi="TH SarabunPSK" w:cs="TH SarabunPSK"/>
              </w:rPr>
              <w:t xml:space="preserve"> to show that academic staff planning </w:t>
            </w:r>
            <w:r w:rsidR="00C46371" w:rsidRPr="00C46371">
              <w:rPr>
                <w:rFonts w:ascii="TH SarabunPSK" w:hAnsi="TH SarabunPSK" w:cs="TH SarabunPSK"/>
                <w:cs/>
              </w:rPr>
              <w:t>(</w:t>
            </w:r>
            <w:r w:rsidR="00C46371" w:rsidRPr="00C46371">
              <w:rPr>
                <w:rFonts w:ascii="TH SarabunPSK" w:hAnsi="TH SarabunPSK" w:cs="TH SarabunPSK"/>
              </w:rPr>
              <w:t>including succession, promotion, re</w:t>
            </w:r>
            <w:r w:rsidR="00C46371" w:rsidRPr="00C46371">
              <w:rPr>
                <w:rFonts w:ascii="TH SarabunPSK" w:hAnsi="TH SarabunPSK" w:cs="TH SarabunPSK"/>
                <w:cs/>
              </w:rPr>
              <w:t>-</w:t>
            </w:r>
            <w:r w:rsidR="00C46371" w:rsidRPr="00C46371">
              <w:rPr>
                <w:rFonts w:ascii="TH SarabunPSK" w:hAnsi="TH SarabunPSK" w:cs="TH SarabunPSK"/>
              </w:rPr>
              <w:t>deployment, termination, and retirement plans</w:t>
            </w:r>
            <w:r w:rsidR="00C46371" w:rsidRPr="00C46371">
              <w:rPr>
                <w:rFonts w:ascii="TH SarabunPSK" w:hAnsi="TH SarabunPSK" w:cs="TH SarabunPSK"/>
                <w:cs/>
              </w:rPr>
              <w:t xml:space="preserve">) </w:t>
            </w:r>
            <w:r w:rsidR="00C46371" w:rsidRPr="00C46371">
              <w:rPr>
                <w:rFonts w:ascii="TH SarabunPSK" w:hAnsi="TH SarabunPSK" w:cs="TH SarabunPSK"/>
              </w:rPr>
              <w:t>is carried out to ensure that the quality and quantity of the academic staff fulfil the needs for education, research, and service</w:t>
            </w:r>
            <w:r w:rsidR="00C46371" w:rsidRPr="00C46371">
              <w:rPr>
                <w:rFonts w:ascii="TH SarabunPSK" w:hAnsi="TH SarabunPSK" w:cs="TH SarabunPSK"/>
                <w:cs/>
              </w:rPr>
              <w:t>.</w:t>
            </w:r>
          </w:p>
        </w:tc>
        <w:tc>
          <w:tcPr>
            <w:tcW w:w="732" w:type="pct"/>
          </w:tcPr>
          <w:p w14:paraId="23C4BABE"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4D3CC3D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09DADFDE" w14:textId="77777777" w:rsidTr="006D6DF6">
        <w:tc>
          <w:tcPr>
            <w:tcW w:w="3561" w:type="pct"/>
          </w:tcPr>
          <w:p w14:paraId="0A31FD9D" w14:textId="63759CC1" w:rsidR="003A6A0B" w:rsidRPr="00C46371" w:rsidRDefault="003A6A0B" w:rsidP="00077E9D">
            <w:pPr>
              <w:ind w:left="20" w:hanging="20"/>
              <w:rPr>
                <w:rFonts w:ascii="TH SarabunPSK" w:hAnsi="TH SarabunPSK" w:cs="TH SarabunPSK"/>
              </w:rPr>
            </w:pPr>
            <w:r w:rsidRPr="00C46371">
              <w:rPr>
                <w:rFonts w:ascii="TH SarabunPSK" w:hAnsi="TH SarabunPSK" w:cs="TH SarabunPSK"/>
                <w:cs/>
              </w:rPr>
              <w:tab/>
            </w:r>
            <w:r w:rsidRPr="00C46371">
              <w:rPr>
                <w:rFonts w:ascii="TH SarabunPSK" w:hAnsi="TH SarabunPSK" w:cs="TH SarabunPSK"/>
                <w:cs/>
              </w:rPr>
              <w:tab/>
              <w:t xml:space="preserve">5.2 </w:t>
            </w:r>
            <w:r w:rsidR="00C46371" w:rsidRPr="00C46371">
              <w:rPr>
                <w:rFonts w:ascii="TH SarabunPSK" w:hAnsi="TH SarabunPSK" w:cs="TH SarabunPSK"/>
              </w:rPr>
              <w:t xml:space="preserve">The </w:t>
            </w:r>
            <w:proofErr w:type="spellStart"/>
            <w:r w:rsidR="00C46371" w:rsidRPr="00C46371">
              <w:rPr>
                <w:rFonts w:ascii="TH SarabunPSK" w:hAnsi="TH SarabunPSK" w:cs="TH SarabunPSK"/>
              </w:rPr>
              <w:t>programme</w:t>
            </w:r>
            <w:proofErr w:type="spellEnd"/>
            <w:r w:rsidR="00C46371" w:rsidRPr="00C46371">
              <w:rPr>
                <w:rFonts w:ascii="TH SarabunPSK" w:hAnsi="TH SarabunPSK" w:cs="TH SarabunPSK"/>
              </w:rPr>
              <w:t xml:space="preserve"> to show that staff workload is measured and monitored to improve the quality of education, research, and service</w:t>
            </w:r>
            <w:r w:rsidR="00C46371" w:rsidRPr="00C46371">
              <w:rPr>
                <w:rFonts w:ascii="TH SarabunPSK" w:hAnsi="TH SarabunPSK" w:cs="TH SarabunPSK"/>
                <w:cs/>
              </w:rPr>
              <w:t>.</w:t>
            </w:r>
          </w:p>
        </w:tc>
        <w:tc>
          <w:tcPr>
            <w:tcW w:w="732" w:type="pct"/>
          </w:tcPr>
          <w:p w14:paraId="3ADB327F"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062D1066"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77590EEE" w14:textId="77777777" w:rsidTr="006D6DF6">
        <w:tc>
          <w:tcPr>
            <w:tcW w:w="3561" w:type="pct"/>
          </w:tcPr>
          <w:p w14:paraId="2CCAEDB7" w14:textId="3D97F19E" w:rsidR="003A6A0B" w:rsidRPr="00C46371" w:rsidRDefault="003A6A0B" w:rsidP="00077E9D">
            <w:pPr>
              <w:rPr>
                <w:rFonts w:ascii="TH SarabunPSK" w:hAnsi="TH SarabunPSK" w:cs="TH SarabunPSK"/>
              </w:rPr>
            </w:pPr>
            <w:r w:rsidRPr="00C46371">
              <w:rPr>
                <w:rFonts w:ascii="TH SarabunPSK" w:hAnsi="TH SarabunPSK" w:cs="TH SarabunPSK"/>
                <w:cs/>
              </w:rPr>
              <w:tab/>
              <w:t xml:space="preserve">5.3 </w:t>
            </w:r>
            <w:r w:rsidR="00C46371" w:rsidRPr="00C46371">
              <w:rPr>
                <w:rFonts w:ascii="TH SarabunPSK" w:hAnsi="TH SarabunPSK" w:cs="TH SarabunPSK"/>
              </w:rPr>
              <w:t xml:space="preserve">The </w:t>
            </w:r>
            <w:proofErr w:type="spellStart"/>
            <w:r w:rsidR="00C46371" w:rsidRPr="00C46371">
              <w:rPr>
                <w:rFonts w:ascii="TH SarabunPSK" w:hAnsi="TH SarabunPSK" w:cs="TH SarabunPSK"/>
              </w:rPr>
              <w:t>programme</w:t>
            </w:r>
            <w:proofErr w:type="spellEnd"/>
            <w:r w:rsidR="00C46371" w:rsidRPr="00C46371">
              <w:rPr>
                <w:rFonts w:ascii="TH SarabunPSK" w:hAnsi="TH SarabunPSK" w:cs="TH SarabunPSK"/>
              </w:rPr>
              <w:t xml:space="preserve"> to show that the competences of the academic staff are determined, evaluated, and communicated</w:t>
            </w:r>
            <w:r w:rsidR="00C46371" w:rsidRPr="00C46371">
              <w:rPr>
                <w:rFonts w:ascii="TH SarabunPSK" w:hAnsi="TH SarabunPSK" w:cs="TH SarabunPSK"/>
                <w:cs/>
              </w:rPr>
              <w:t>.</w:t>
            </w:r>
          </w:p>
        </w:tc>
        <w:tc>
          <w:tcPr>
            <w:tcW w:w="732" w:type="pct"/>
          </w:tcPr>
          <w:p w14:paraId="000E4373"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3E3E4E9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12ED967C" w14:textId="77777777" w:rsidTr="006D6DF6">
        <w:tc>
          <w:tcPr>
            <w:tcW w:w="3561" w:type="pct"/>
          </w:tcPr>
          <w:p w14:paraId="2E9EAA69" w14:textId="199BFCEC" w:rsidR="003A6A0B" w:rsidRPr="00C46371" w:rsidRDefault="003A6A0B" w:rsidP="00077E9D">
            <w:pPr>
              <w:autoSpaceDE w:val="0"/>
              <w:autoSpaceDN w:val="0"/>
              <w:adjustRightInd w:val="0"/>
              <w:rPr>
                <w:rFonts w:ascii="TH SarabunPSK" w:hAnsi="TH SarabunPSK" w:cs="TH SarabunPSK"/>
              </w:rPr>
            </w:pPr>
            <w:r w:rsidRPr="00C46371">
              <w:rPr>
                <w:rFonts w:ascii="TH SarabunPSK" w:hAnsi="TH SarabunPSK" w:cs="TH SarabunPSK"/>
                <w:cs/>
              </w:rPr>
              <w:tab/>
              <w:t xml:space="preserve">5.4 </w:t>
            </w:r>
            <w:r w:rsidR="00C46371" w:rsidRPr="00C46371">
              <w:rPr>
                <w:rFonts w:ascii="TH SarabunPSK" w:hAnsi="TH SarabunPSK" w:cs="TH SarabunPSK"/>
              </w:rPr>
              <w:t xml:space="preserve">The </w:t>
            </w:r>
            <w:proofErr w:type="spellStart"/>
            <w:r w:rsidR="00C46371" w:rsidRPr="00C46371">
              <w:rPr>
                <w:rFonts w:ascii="TH SarabunPSK" w:hAnsi="TH SarabunPSK" w:cs="TH SarabunPSK"/>
              </w:rPr>
              <w:t>programme</w:t>
            </w:r>
            <w:proofErr w:type="spellEnd"/>
            <w:r w:rsidR="00C46371" w:rsidRPr="00C46371">
              <w:rPr>
                <w:rFonts w:ascii="TH SarabunPSK" w:hAnsi="TH SarabunPSK" w:cs="TH SarabunPSK"/>
              </w:rPr>
              <w:t xml:space="preserve"> to show that the duties allocated to the academic staff are appropriate to qualifications, experience, and aptitude</w:t>
            </w:r>
            <w:r w:rsidR="00C46371" w:rsidRPr="00C46371">
              <w:rPr>
                <w:rFonts w:ascii="TH SarabunPSK" w:hAnsi="TH SarabunPSK" w:cs="TH SarabunPSK"/>
                <w:cs/>
              </w:rPr>
              <w:t>.</w:t>
            </w:r>
          </w:p>
        </w:tc>
        <w:tc>
          <w:tcPr>
            <w:tcW w:w="732" w:type="pct"/>
          </w:tcPr>
          <w:p w14:paraId="17FC51FE"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45E23A91"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15E41F3B" w14:textId="77777777" w:rsidTr="006D6DF6">
        <w:tc>
          <w:tcPr>
            <w:tcW w:w="3561" w:type="pct"/>
          </w:tcPr>
          <w:p w14:paraId="47FB39EA" w14:textId="7F040F21" w:rsidR="003A6A0B" w:rsidRPr="00C46371" w:rsidRDefault="003A6A0B" w:rsidP="00516301">
            <w:pPr>
              <w:autoSpaceDE w:val="0"/>
              <w:autoSpaceDN w:val="0"/>
              <w:adjustRightInd w:val="0"/>
              <w:rPr>
                <w:rFonts w:ascii="TH SarabunPSK" w:hAnsi="TH SarabunPSK" w:cs="TH SarabunPSK"/>
              </w:rPr>
            </w:pPr>
            <w:r w:rsidRPr="00C46371">
              <w:rPr>
                <w:rFonts w:ascii="TH SarabunPSK" w:hAnsi="TH SarabunPSK" w:cs="TH SarabunPSK"/>
                <w:cs/>
              </w:rPr>
              <w:tab/>
              <w:t xml:space="preserve">5.5 </w:t>
            </w:r>
            <w:r w:rsidR="00C46371" w:rsidRPr="00C46371">
              <w:rPr>
                <w:rFonts w:ascii="TH SarabunPSK" w:hAnsi="TH SarabunPSK" w:cs="TH SarabunPSK"/>
              </w:rPr>
              <w:t xml:space="preserve">The </w:t>
            </w:r>
            <w:proofErr w:type="spellStart"/>
            <w:r w:rsidR="00C46371" w:rsidRPr="00C46371">
              <w:rPr>
                <w:rFonts w:ascii="TH SarabunPSK" w:hAnsi="TH SarabunPSK" w:cs="TH SarabunPSK"/>
              </w:rPr>
              <w:t>programme</w:t>
            </w:r>
            <w:proofErr w:type="spellEnd"/>
            <w:r w:rsidR="00C46371" w:rsidRPr="00C46371">
              <w:rPr>
                <w:rFonts w:ascii="TH SarabunPSK" w:hAnsi="TH SarabunPSK" w:cs="TH SarabunPSK"/>
              </w:rPr>
              <w:t xml:space="preserve"> to show that promotion of the academic staff is based on a merit system which accounts for teaching, research, and service</w:t>
            </w:r>
            <w:r w:rsidR="00C46371" w:rsidRPr="00C46371">
              <w:rPr>
                <w:rFonts w:ascii="TH SarabunPSK" w:hAnsi="TH SarabunPSK" w:cs="TH SarabunPSK"/>
                <w:cs/>
              </w:rPr>
              <w:t>.</w:t>
            </w:r>
          </w:p>
        </w:tc>
        <w:tc>
          <w:tcPr>
            <w:tcW w:w="732" w:type="pct"/>
          </w:tcPr>
          <w:p w14:paraId="0BE990CA"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1A645380"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516301" w:rsidRPr="00D21382" w14:paraId="7BFBD521" w14:textId="77777777" w:rsidTr="006D6DF6">
        <w:tc>
          <w:tcPr>
            <w:tcW w:w="3561" w:type="pct"/>
          </w:tcPr>
          <w:p w14:paraId="6B8EEA14" w14:textId="4973310D" w:rsidR="00516301" w:rsidRPr="00C46371" w:rsidRDefault="00516301" w:rsidP="00516301">
            <w:pPr>
              <w:autoSpaceDE w:val="0"/>
              <w:autoSpaceDN w:val="0"/>
              <w:adjustRightInd w:val="0"/>
              <w:ind w:firstLine="709"/>
              <w:rPr>
                <w:rFonts w:ascii="TH SarabunPSK" w:hAnsi="TH SarabunPSK" w:cs="TH SarabunPSK"/>
                <w:cs/>
              </w:rPr>
            </w:pPr>
            <w:r w:rsidRPr="00C46371">
              <w:rPr>
                <w:rFonts w:ascii="TH SarabunPSK" w:hAnsi="TH SarabunPSK" w:cs="TH SarabunPSK"/>
                <w:cs/>
              </w:rPr>
              <w:t xml:space="preserve">5.6 </w:t>
            </w:r>
            <w:r w:rsidR="00C46371" w:rsidRPr="00C46371">
              <w:rPr>
                <w:rFonts w:ascii="TH SarabunPSK" w:hAnsi="TH SarabunPSK" w:cs="TH SarabunPSK"/>
              </w:rPr>
              <w:t xml:space="preserve">The </w:t>
            </w:r>
            <w:proofErr w:type="spellStart"/>
            <w:r w:rsidR="00C46371" w:rsidRPr="00C46371">
              <w:rPr>
                <w:rFonts w:ascii="TH SarabunPSK" w:hAnsi="TH SarabunPSK" w:cs="TH SarabunPSK"/>
              </w:rPr>
              <w:t>programme</w:t>
            </w:r>
            <w:proofErr w:type="spellEnd"/>
            <w:r w:rsidR="00C46371" w:rsidRPr="00C46371">
              <w:rPr>
                <w:rFonts w:ascii="TH SarabunPSK" w:hAnsi="TH SarabunPSK" w:cs="TH SarabunPSK"/>
              </w:rPr>
              <w:t xml:space="preserve"> to show that the rights and privileges, benefits, roles and relationships, and accountability of the academic staff, taking into account professional ethics and their academic freedom, are well defined and understood</w:t>
            </w:r>
            <w:r w:rsidR="00C46371" w:rsidRPr="00C46371">
              <w:rPr>
                <w:rFonts w:ascii="TH SarabunPSK" w:hAnsi="TH SarabunPSK" w:cs="TH SarabunPSK"/>
                <w:cs/>
              </w:rPr>
              <w:t>.</w:t>
            </w:r>
          </w:p>
        </w:tc>
        <w:tc>
          <w:tcPr>
            <w:tcW w:w="732" w:type="pct"/>
          </w:tcPr>
          <w:p w14:paraId="64B704B0" w14:textId="77777777" w:rsidR="00516301" w:rsidRPr="00D21382" w:rsidRDefault="00516301" w:rsidP="007270A9">
            <w:pPr>
              <w:widowControl w:val="0"/>
              <w:suppressLineNumbers/>
              <w:ind w:right="-18"/>
              <w:jc w:val="center"/>
              <w:outlineLvl w:val="0"/>
              <w:rPr>
                <w:rFonts w:ascii="TH SarabunPSK" w:eastAsia="Cordia New" w:hAnsi="TH SarabunPSK" w:cs="TH SarabunPSK"/>
                <w:b/>
                <w:bCs/>
                <w:cs/>
              </w:rPr>
            </w:pPr>
          </w:p>
        </w:tc>
        <w:tc>
          <w:tcPr>
            <w:tcW w:w="707" w:type="pct"/>
          </w:tcPr>
          <w:p w14:paraId="5C3BC4DA" w14:textId="77777777" w:rsidR="00516301" w:rsidRPr="00D21382" w:rsidRDefault="00516301" w:rsidP="007270A9">
            <w:pPr>
              <w:widowControl w:val="0"/>
              <w:suppressLineNumbers/>
              <w:ind w:right="-18"/>
              <w:jc w:val="center"/>
              <w:outlineLvl w:val="0"/>
              <w:rPr>
                <w:rFonts w:ascii="TH SarabunPSK" w:eastAsia="Cordia New" w:hAnsi="TH SarabunPSK" w:cs="TH SarabunPSK"/>
                <w:b/>
                <w:bCs/>
                <w:cs/>
              </w:rPr>
            </w:pPr>
          </w:p>
        </w:tc>
      </w:tr>
      <w:tr w:rsidR="00516301" w:rsidRPr="00D21382" w14:paraId="41CAE34F" w14:textId="77777777" w:rsidTr="006D6DF6">
        <w:tc>
          <w:tcPr>
            <w:tcW w:w="3561" w:type="pct"/>
          </w:tcPr>
          <w:p w14:paraId="072C4F73" w14:textId="67A2AAAC" w:rsidR="00516301" w:rsidRPr="00C46371" w:rsidRDefault="00516301" w:rsidP="00516301">
            <w:pPr>
              <w:autoSpaceDE w:val="0"/>
              <w:autoSpaceDN w:val="0"/>
              <w:adjustRightInd w:val="0"/>
              <w:ind w:firstLine="709"/>
              <w:rPr>
                <w:rFonts w:ascii="TH SarabunPSK" w:hAnsi="TH SarabunPSK" w:cs="TH SarabunPSK"/>
                <w:cs/>
              </w:rPr>
            </w:pPr>
            <w:r w:rsidRPr="00C46371">
              <w:rPr>
                <w:rFonts w:ascii="TH SarabunPSK" w:hAnsi="TH SarabunPSK" w:cs="TH SarabunPSK"/>
                <w:cs/>
              </w:rPr>
              <w:lastRenderedPageBreak/>
              <w:t xml:space="preserve">5.7 </w:t>
            </w:r>
            <w:r w:rsidR="00C46371" w:rsidRPr="00C46371">
              <w:rPr>
                <w:rFonts w:ascii="TH SarabunPSK" w:hAnsi="TH SarabunPSK" w:cs="TH SarabunPSK"/>
              </w:rPr>
              <w:t xml:space="preserve">The </w:t>
            </w:r>
            <w:proofErr w:type="spellStart"/>
            <w:r w:rsidR="00C46371" w:rsidRPr="00C46371">
              <w:rPr>
                <w:rFonts w:ascii="TH SarabunPSK" w:hAnsi="TH SarabunPSK" w:cs="TH SarabunPSK"/>
              </w:rPr>
              <w:t>programme</w:t>
            </w:r>
            <w:proofErr w:type="spellEnd"/>
            <w:r w:rsidR="00C46371" w:rsidRPr="00C46371">
              <w:rPr>
                <w:rFonts w:ascii="TH SarabunPSK" w:hAnsi="TH SarabunPSK" w:cs="TH SarabunPSK"/>
              </w:rPr>
              <w:t xml:space="preserve"> to show that the training and developmental needs of the academic staff are systematically identified, and that appropriate training and development activities are implemented to fulfil the identified needs</w:t>
            </w:r>
            <w:r w:rsidR="00C46371" w:rsidRPr="00C46371">
              <w:rPr>
                <w:rFonts w:ascii="TH SarabunPSK" w:hAnsi="TH SarabunPSK" w:cs="TH SarabunPSK"/>
                <w:cs/>
              </w:rPr>
              <w:t>.</w:t>
            </w:r>
          </w:p>
        </w:tc>
        <w:tc>
          <w:tcPr>
            <w:tcW w:w="732" w:type="pct"/>
          </w:tcPr>
          <w:p w14:paraId="49F09703" w14:textId="77777777" w:rsidR="00516301" w:rsidRPr="00D21382" w:rsidRDefault="00516301" w:rsidP="007270A9">
            <w:pPr>
              <w:widowControl w:val="0"/>
              <w:suppressLineNumbers/>
              <w:ind w:right="-18"/>
              <w:jc w:val="center"/>
              <w:outlineLvl w:val="0"/>
              <w:rPr>
                <w:rFonts w:ascii="TH SarabunPSK" w:eastAsia="Cordia New" w:hAnsi="TH SarabunPSK" w:cs="TH SarabunPSK"/>
                <w:b/>
                <w:bCs/>
                <w:cs/>
              </w:rPr>
            </w:pPr>
          </w:p>
        </w:tc>
        <w:tc>
          <w:tcPr>
            <w:tcW w:w="707" w:type="pct"/>
          </w:tcPr>
          <w:p w14:paraId="2DDE3CAF" w14:textId="77777777" w:rsidR="00516301" w:rsidRPr="00D21382" w:rsidRDefault="00516301" w:rsidP="007270A9">
            <w:pPr>
              <w:widowControl w:val="0"/>
              <w:suppressLineNumbers/>
              <w:ind w:right="-18"/>
              <w:jc w:val="center"/>
              <w:outlineLvl w:val="0"/>
              <w:rPr>
                <w:rFonts w:ascii="TH SarabunPSK" w:eastAsia="Cordia New" w:hAnsi="TH SarabunPSK" w:cs="TH SarabunPSK"/>
                <w:b/>
                <w:bCs/>
                <w:cs/>
              </w:rPr>
            </w:pPr>
          </w:p>
        </w:tc>
      </w:tr>
      <w:tr w:rsidR="00516301" w:rsidRPr="00D21382" w14:paraId="61C4196C" w14:textId="77777777" w:rsidTr="006D6DF6">
        <w:tc>
          <w:tcPr>
            <w:tcW w:w="3561" w:type="pct"/>
          </w:tcPr>
          <w:p w14:paraId="1F7F3075" w14:textId="3B075F16" w:rsidR="00516301" w:rsidRPr="00C46371" w:rsidRDefault="00516301" w:rsidP="00516301">
            <w:pPr>
              <w:autoSpaceDE w:val="0"/>
              <w:autoSpaceDN w:val="0"/>
              <w:adjustRightInd w:val="0"/>
              <w:ind w:firstLine="709"/>
              <w:rPr>
                <w:rFonts w:ascii="TH SarabunPSK" w:hAnsi="TH SarabunPSK" w:cs="TH SarabunPSK"/>
                <w:cs/>
              </w:rPr>
            </w:pPr>
            <w:r w:rsidRPr="00C46371">
              <w:rPr>
                <w:rFonts w:ascii="TH SarabunPSK" w:hAnsi="TH SarabunPSK" w:cs="TH SarabunPSK"/>
                <w:cs/>
              </w:rPr>
              <w:t xml:space="preserve">5.8 </w:t>
            </w:r>
            <w:r w:rsidR="00C46371" w:rsidRPr="00C46371">
              <w:rPr>
                <w:rFonts w:ascii="TH SarabunPSK" w:hAnsi="TH SarabunPSK" w:cs="TH SarabunPSK"/>
              </w:rPr>
              <w:t xml:space="preserve">The </w:t>
            </w:r>
            <w:proofErr w:type="spellStart"/>
            <w:r w:rsidR="00C46371" w:rsidRPr="00C46371">
              <w:rPr>
                <w:rFonts w:ascii="TH SarabunPSK" w:hAnsi="TH SarabunPSK" w:cs="TH SarabunPSK"/>
              </w:rPr>
              <w:t>programme</w:t>
            </w:r>
            <w:proofErr w:type="spellEnd"/>
            <w:r w:rsidR="00C46371" w:rsidRPr="00C46371">
              <w:rPr>
                <w:rFonts w:ascii="TH SarabunPSK" w:hAnsi="TH SarabunPSK" w:cs="TH SarabunPSK"/>
              </w:rPr>
              <w:t xml:space="preserve"> to show that performance management including reward and recognition is implemented to assess academic staff teaching and research quality</w:t>
            </w:r>
            <w:r w:rsidR="00C46371" w:rsidRPr="00C46371">
              <w:rPr>
                <w:rFonts w:ascii="TH SarabunPSK" w:hAnsi="TH SarabunPSK" w:cs="TH SarabunPSK"/>
                <w:cs/>
              </w:rPr>
              <w:t>.</w:t>
            </w:r>
          </w:p>
        </w:tc>
        <w:tc>
          <w:tcPr>
            <w:tcW w:w="732" w:type="pct"/>
          </w:tcPr>
          <w:p w14:paraId="6D72BB6A" w14:textId="77777777" w:rsidR="00516301" w:rsidRPr="00D21382" w:rsidRDefault="00516301" w:rsidP="007270A9">
            <w:pPr>
              <w:widowControl w:val="0"/>
              <w:suppressLineNumbers/>
              <w:ind w:right="-18"/>
              <w:jc w:val="center"/>
              <w:outlineLvl w:val="0"/>
              <w:rPr>
                <w:rFonts w:ascii="TH SarabunPSK" w:eastAsia="Cordia New" w:hAnsi="TH SarabunPSK" w:cs="TH SarabunPSK"/>
                <w:b/>
                <w:bCs/>
                <w:cs/>
              </w:rPr>
            </w:pPr>
          </w:p>
        </w:tc>
        <w:tc>
          <w:tcPr>
            <w:tcW w:w="707" w:type="pct"/>
          </w:tcPr>
          <w:p w14:paraId="658CB336" w14:textId="77777777" w:rsidR="00516301" w:rsidRPr="00D21382" w:rsidRDefault="00516301" w:rsidP="007270A9">
            <w:pPr>
              <w:widowControl w:val="0"/>
              <w:suppressLineNumbers/>
              <w:ind w:right="-18"/>
              <w:jc w:val="center"/>
              <w:outlineLvl w:val="0"/>
              <w:rPr>
                <w:rFonts w:ascii="TH SarabunPSK" w:eastAsia="Cordia New" w:hAnsi="TH SarabunPSK" w:cs="TH SarabunPSK"/>
                <w:b/>
                <w:bCs/>
                <w:cs/>
              </w:rPr>
            </w:pPr>
          </w:p>
        </w:tc>
      </w:tr>
      <w:tr w:rsidR="00AD0C1D" w:rsidRPr="00D21382" w14:paraId="6FDB6393" w14:textId="77777777" w:rsidTr="006B23DB">
        <w:tc>
          <w:tcPr>
            <w:tcW w:w="3561" w:type="pct"/>
          </w:tcPr>
          <w:p w14:paraId="3B103946" w14:textId="77777777" w:rsidR="00AD0C1D" w:rsidRPr="00D21382" w:rsidRDefault="00AD0C1D" w:rsidP="006B23DB">
            <w:pPr>
              <w:ind w:left="20" w:hanging="20"/>
              <w:jc w:val="right"/>
              <w:rPr>
                <w:rFonts w:ascii="TH SarabunPSK" w:hAnsi="TH SarabunPSK" w:cs="TH SarabunPSK"/>
                <w:b/>
                <w:bCs/>
              </w:rPr>
            </w:pPr>
            <w:r w:rsidRPr="00D21382">
              <w:rPr>
                <w:rFonts w:ascii="TH SarabunPSK" w:hAnsi="TH SarabunPSK" w:cs="TH SarabunPSK"/>
                <w:b/>
                <w:bCs/>
              </w:rPr>
              <w:t>Overall Opinion</w:t>
            </w:r>
          </w:p>
        </w:tc>
        <w:tc>
          <w:tcPr>
            <w:tcW w:w="732" w:type="pct"/>
          </w:tcPr>
          <w:p w14:paraId="787201A0"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c>
          <w:tcPr>
            <w:tcW w:w="707" w:type="pct"/>
          </w:tcPr>
          <w:p w14:paraId="48B5571A"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r>
      <w:tr w:rsidR="003A6A0B" w:rsidRPr="00D21382" w14:paraId="0BD188D6" w14:textId="77777777" w:rsidTr="006D6DF6">
        <w:tc>
          <w:tcPr>
            <w:tcW w:w="3561" w:type="pct"/>
          </w:tcPr>
          <w:p w14:paraId="4E87E428" w14:textId="1E3211C1" w:rsidR="003A6A0B" w:rsidRPr="00D21382" w:rsidRDefault="003A6A0B" w:rsidP="00642753">
            <w:pPr>
              <w:autoSpaceDE w:val="0"/>
              <w:autoSpaceDN w:val="0"/>
              <w:adjustRightInd w:val="0"/>
              <w:rPr>
                <w:rFonts w:ascii="TH SarabunPSK" w:eastAsia="Cordia New" w:hAnsi="TH SarabunPSK" w:cs="TH SarabunPSK"/>
                <w:b/>
                <w:bCs/>
              </w:rPr>
            </w:pPr>
            <w:r w:rsidRPr="00D21382">
              <w:rPr>
                <w:rFonts w:ascii="TH SarabunPSK" w:hAnsi="TH SarabunPSK" w:cs="TH SarabunPSK"/>
                <w:b/>
                <w:bCs/>
              </w:rPr>
              <w:t>AUN</w:t>
            </w:r>
            <w:r w:rsidRPr="00D21382">
              <w:rPr>
                <w:rFonts w:ascii="TH SarabunPSK" w:hAnsi="TH SarabunPSK" w:cs="TH SarabunPSK"/>
                <w:b/>
                <w:bCs/>
                <w:cs/>
              </w:rPr>
              <w:t xml:space="preserve">. 6 </w:t>
            </w:r>
            <w:r w:rsidR="00516301" w:rsidRPr="00D21382">
              <w:rPr>
                <w:rFonts w:ascii="TH SarabunPSK" w:hAnsi="TH SarabunPSK" w:cs="TH SarabunPSK"/>
                <w:b/>
                <w:bCs/>
              </w:rPr>
              <w:t>Student Support Service</w:t>
            </w:r>
          </w:p>
        </w:tc>
        <w:tc>
          <w:tcPr>
            <w:tcW w:w="732" w:type="pct"/>
          </w:tcPr>
          <w:p w14:paraId="4E489FC8"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53269FE9"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58B5FF13" w14:textId="77777777" w:rsidTr="006D6DF6">
        <w:tc>
          <w:tcPr>
            <w:tcW w:w="3561" w:type="pct"/>
          </w:tcPr>
          <w:p w14:paraId="007B2F65" w14:textId="2D626EA3" w:rsidR="003A6A0B" w:rsidRPr="00096A80" w:rsidRDefault="003A6A0B" w:rsidP="00077E9D">
            <w:pPr>
              <w:rPr>
                <w:rFonts w:ascii="TH SarabunPSK" w:hAnsi="TH SarabunPSK" w:cs="TH SarabunPSK"/>
              </w:rPr>
            </w:pPr>
            <w:r w:rsidRPr="00096A80">
              <w:rPr>
                <w:rFonts w:ascii="TH SarabunPSK" w:hAnsi="TH SarabunPSK" w:cs="TH SarabunPSK"/>
                <w:cs/>
              </w:rPr>
              <w:tab/>
              <w:t xml:space="preserve">6.1 </w:t>
            </w:r>
            <w:r w:rsidR="00642753" w:rsidRPr="00096A80">
              <w:rPr>
                <w:rFonts w:ascii="TH SarabunPSK" w:hAnsi="TH SarabunPSK" w:cs="TH SarabunPSK"/>
              </w:rPr>
              <w:t xml:space="preserve">The student intake policy, admission criteria, and admission procedures to the </w:t>
            </w:r>
            <w:proofErr w:type="spellStart"/>
            <w:r w:rsidR="00642753" w:rsidRPr="00096A80">
              <w:rPr>
                <w:rFonts w:ascii="TH SarabunPSK" w:hAnsi="TH SarabunPSK" w:cs="TH SarabunPSK"/>
              </w:rPr>
              <w:t>programme</w:t>
            </w:r>
            <w:proofErr w:type="spellEnd"/>
            <w:r w:rsidR="00642753" w:rsidRPr="00096A80">
              <w:rPr>
                <w:rFonts w:ascii="TH SarabunPSK" w:hAnsi="TH SarabunPSK" w:cs="TH SarabunPSK"/>
              </w:rPr>
              <w:t xml:space="preserve"> are shown to be clearly defined, communicated, published, and up</w:t>
            </w:r>
            <w:r w:rsidR="00642753" w:rsidRPr="00096A80">
              <w:rPr>
                <w:rFonts w:ascii="TH SarabunPSK" w:hAnsi="TH SarabunPSK" w:cs="TH SarabunPSK"/>
                <w:cs/>
              </w:rPr>
              <w:t>-</w:t>
            </w:r>
            <w:r w:rsidR="00642753" w:rsidRPr="00096A80">
              <w:rPr>
                <w:rFonts w:ascii="TH SarabunPSK" w:hAnsi="TH SarabunPSK" w:cs="TH SarabunPSK"/>
              </w:rPr>
              <w:t>to</w:t>
            </w:r>
            <w:r w:rsidR="00642753" w:rsidRPr="00096A80">
              <w:rPr>
                <w:rFonts w:ascii="TH SarabunPSK" w:hAnsi="TH SarabunPSK" w:cs="TH SarabunPSK"/>
                <w:cs/>
              </w:rPr>
              <w:t>-</w:t>
            </w:r>
            <w:r w:rsidR="00642753" w:rsidRPr="00096A80">
              <w:rPr>
                <w:rFonts w:ascii="TH SarabunPSK" w:hAnsi="TH SarabunPSK" w:cs="TH SarabunPSK"/>
              </w:rPr>
              <w:t>date</w:t>
            </w:r>
            <w:r w:rsidR="00642753" w:rsidRPr="00096A80">
              <w:rPr>
                <w:rFonts w:ascii="TH SarabunPSK" w:hAnsi="TH SarabunPSK" w:cs="TH SarabunPSK"/>
                <w:cs/>
              </w:rPr>
              <w:t>.</w:t>
            </w:r>
          </w:p>
        </w:tc>
        <w:tc>
          <w:tcPr>
            <w:tcW w:w="732" w:type="pct"/>
          </w:tcPr>
          <w:p w14:paraId="10D5EB45"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79AF64AB"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3A295D37" w14:textId="77777777" w:rsidTr="006D6DF6">
        <w:tc>
          <w:tcPr>
            <w:tcW w:w="3561" w:type="pct"/>
          </w:tcPr>
          <w:p w14:paraId="59076361" w14:textId="606FF3F4" w:rsidR="003A6A0B" w:rsidRPr="00096A80" w:rsidRDefault="003A6A0B" w:rsidP="00077E9D">
            <w:pPr>
              <w:autoSpaceDE w:val="0"/>
              <w:autoSpaceDN w:val="0"/>
              <w:adjustRightInd w:val="0"/>
              <w:rPr>
                <w:rFonts w:ascii="TH SarabunPSK" w:hAnsi="TH SarabunPSK" w:cs="TH SarabunPSK"/>
              </w:rPr>
            </w:pPr>
            <w:r w:rsidRPr="00096A80">
              <w:rPr>
                <w:rFonts w:ascii="TH SarabunPSK" w:hAnsi="TH SarabunPSK" w:cs="TH SarabunPSK"/>
                <w:cs/>
              </w:rPr>
              <w:tab/>
              <w:t xml:space="preserve">6.2 </w:t>
            </w:r>
            <w:r w:rsidR="00642753" w:rsidRPr="00096A80">
              <w:rPr>
                <w:rFonts w:ascii="TH SarabunPSK" w:hAnsi="TH SarabunPSK" w:cs="TH SarabunPSK"/>
              </w:rPr>
              <w:t>Both short</w:t>
            </w:r>
            <w:r w:rsidR="00642753" w:rsidRPr="00096A80">
              <w:rPr>
                <w:rFonts w:ascii="TH SarabunPSK" w:hAnsi="TH SarabunPSK" w:cs="TH SarabunPSK"/>
                <w:cs/>
              </w:rPr>
              <w:t>-</w:t>
            </w:r>
            <w:r w:rsidR="00642753" w:rsidRPr="00096A80">
              <w:rPr>
                <w:rFonts w:ascii="TH SarabunPSK" w:hAnsi="TH SarabunPSK" w:cs="TH SarabunPSK"/>
              </w:rPr>
              <w:t>term and long</w:t>
            </w:r>
            <w:r w:rsidR="00642753" w:rsidRPr="00096A80">
              <w:rPr>
                <w:rFonts w:ascii="TH SarabunPSK" w:hAnsi="TH SarabunPSK" w:cs="TH SarabunPSK"/>
                <w:cs/>
              </w:rPr>
              <w:t>-</w:t>
            </w:r>
            <w:r w:rsidR="00642753" w:rsidRPr="00096A80">
              <w:rPr>
                <w:rFonts w:ascii="TH SarabunPSK" w:hAnsi="TH SarabunPSK" w:cs="TH SarabunPSK"/>
              </w:rPr>
              <w:t>term planning of academic and non</w:t>
            </w:r>
            <w:r w:rsidR="00642753" w:rsidRPr="00096A80">
              <w:rPr>
                <w:rFonts w:ascii="TH SarabunPSK" w:hAnsi="TH SarabunPSK" w:cs="TH SarabunPSK"/>
                <w:cs/>
              </w:rPr>
              <w:t>-</w:t>
            </w:r>
            <w:r w:rsidR="00642753" w:rsidRPr="00096A80">
              <w:rPr>
                <w:rFonts w:ascii="TH SarabunPSK" w:hAnsi="TH SarabunPSK" w:cs="TH SarabunPSK"/>
              </w:rPr>
              <w:t>academic support services are shown to be carried out to ensure sufficiency and quality of support services for teaching, research, and community service</w:t>
            </w:r>
            <w:r w:rsidR="00642753" w:rsidRPr="00096A80">
              <w:rPr>
                <w:rFonts w:ascii="TH SarabunPSK" w:hAnsi="TH SarabunPSK" w:cs="TH SarabunPSK"/>
                <w:cs/>
              </w:rPr>
              <w:t>.</w:t>
            </w:r>
          </w:p>
        </w:tc>
        <w:tc>
          <w:tcPr>
            <w:tcW w:w="732" w:type="pct"/>
          </w:tcPr>
          <w:p w14:paraId="0B7C5429"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3BB56D28"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3F19601F" w14:textId="77777777" w:rsidTr="006D6DF6">
        <w:tc>
          <w:tcPr>
            <w:tcW w:w="3561" w:type="pct"/>
          </w:tcPr>
          <w:p w14:paraId="29F56EE1" w14:textId="33339CBC" w:rsidR="00516301" w:rsidRPr="00096A80" w:rsidRDefault="003A6A0B" w:rsidP="00516301">
            <w:pPr>
              <w:tabs>
                <w:tab w:val="left" w:pos="0"/>
              </w:tabs>
              <w:ind w:left="20" w:hanging="20"/>
              <w:rPr>
                <w:rFonts w:ascii="TH SarabunPSK" w:hAnsi="TH SarabunPSK" w:cs="TH SarabunPSK"/>
              </w:rPr>
            </w:pPr>
            <w:r w:rsidRPr="00096A80">
              <w:rPr>
                <w:rFonts w:ascii="TH SarabunPSK" w:hAnsi="TH SarabunPSK" w:cs="TH SarabunPSK"/>
                <w:cs/>
              </w:rPr>
              <w:tab/>
            </w:r>
            <w:r w:rsidRPr="00096A80">
              <w:rPr>
                <w:rFonts w:ascii="TH SarabunPSK" w:hAnsi="TH SarabunPSK" w:cs="TH SarabunPSK"/>
                <w:cs/>
              </w:rPr>
              <w:tab/>
              <w:t xml:space="preserve">6.3 </w:t>
            </w:r>
            <w:r w:rsidR="00642753" w:rsidRPr="00096A80">
              <w:rPr>
                <w:rFonts w:ascii="TH SarabunPSK" w:hAnsi="TH SarabunPSK" w:cs="TH SarabunPSK"/>
              </w:rPr>
              <w:t>An adequate system is shown to exist for student progress, academic performance, and workload monitoring</w:t>
            </w:r>
            <w:r w:rsidR="00642753" w:rsidRPr="00096A80">
              <w:rPr>
                <w:rFonts w:ascii="TH SarabunPSK" w:hAnsi="TH SarabunPSK" w:cs="TH SarabunPSK"/>
                <w:cs/>
              </w:rPr>
              <w:t xml:space="preserve">. </w:t>
            </w:r>
            <w:r w:rsidR="00642753" w:rsidRPr="00096A80">
              <w:rPr>
                <w:rFonts w:ascii="TH SarabunPSK" w:hAnsi="TH SarabunPSK" w:cs="TH SarabunPSK"/>
              </w:rPr>
              <w:t>Student progress, academic performance, and workload are shown to be systematically recorded and monitored</w:t>
            </w:r>
            <w:r w:rsidR="00642753" w:rsidRPr="00096A80">
              <w:rPr>
                <w:rFonts w:ascii="TH SarabunPSK" w:hAnsi="TH SarabunPSK" w:cs="TH SarabunPSK"/>
                <w:cs/>
              </w:rPr>
              <w:t xml:space="preserve">. </w:t>
            </w:r>
            <w:r w:rsidR="00642753" w:rsidRPr="00096A80">
              <w:rPr>
                <w:rFonts w:ascii="TH SarabunPSK" w:hAnsi="TH SarabunPSK" w:cs="TH SarabunPSK"/>
              </w:rPr>
              <w:t>Feedback to students and corrective actions are made where necessary</w:t>
            </w:r>
            <w:r w:rsidR="00642753" w:rsidRPr="00096A80">
              <w:rPr>
                <w:rFonts w:ascii="TH SarabunPSK" w:hAnsi="TH SarabunPSK" w:cs="TH SarabunPSK"/>
                <w:cs/>
              </w:rPr>
              <w:t>.</w:t>
            </w:r>
          </w:p>
        </w:tc>
        <w:tc>
          <w:tcPr>
            <w:tcW w:w="732" w:type="pct"/>
          </w:tcPr>
          <w:p w14:paraId="47AB63E9"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1524C800"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0F0A3C55" w14:textId="77777777" w:rsidTr="006D6DF6">
        <w:tc>
          <w:tcPr>
            <w:tcW w:w="3561" w:type="pct"/>
          </w:tcPr>
          <w:p w14:paraId="4B8960F9" w14:textId="5D09C18D" w:rsidR="003A6A0B" w:rsidRPr="00096A80" w:rsidRDefault="003A6A0B" w:rsidP="00077E9D">
            <w:pPr>
              <w:rPr>
                <w:rFonts w:ascii="TH SarabunPSK" w:hAnsi="TH SarabunPSK" w:cs="TH SarabunPSK"/>
              </w:rPr>
            </w:pPr>
            <w:r w:rsidRPr="00096A80">
              <w:rPr>
                <w:rFonts w:ascii="TH SarabunPSK" w:hAnsi="TH SarabunPSK" w:cs="TH SarabunPSK"/>
                <w:cs/>
              </w:rPr>
              <w:tab/>
              <w:t xml:space="preserve">6.4 </w:t>
            </w:r>
            <w:r w:rsidR="00642753" w:rsidRPr="00096A80">
              <w:rPr>
                <w:rFonts w:ascii="TH SarabunPSK" w:hAnsi="TH SarabunPSK" w:cs="TH SarabunPSK"/>
              </w:rPr>
              <w:t>Co</w:t>
            </w:r>
            <w:r w:rsidR="00642753" w:rsidRPr="00096A80">
              <w:rPr>
                <w:rFonts w:ascii="TH SarabunPSK" w:hAnsi="TH SarabunPSK" w:cs="TH SarabunPSK"/>
                <w:cs/>
              </w:rPr>
              <w:t>-</w:t>
            </w:r>
            <w:r w:rsidR="00642753" w:rsidRPr="00096A80">
              <w:rPr>
                <w:rFonts w:ascii="TH SarabunPSK" w:hAnsi="TH SarabunPSK" w:cs="TH SarabunPSK"/>
              </w:rPr>
              <w:t>curricular activities, student competition, and other student support services are shown to be available to improve learning experience and employability</w:t>
            </w:r>
            <w:r w:rsidR="00642753" w:rsidRPr="00096A80">
              <w:rPr>
                <w:rFonts w:ascii="TH SarabunPSK" w:hAnsi="TH SarabunPSK" w:cs="TH SarabunPSK"/>
                <w:cs/>
              </w:rPr>
              <w:t>.</w:t>
            </w:r>
          </w:p>
        </w:tc>
        <w:tc>
          <w:tcPr>
            <w:tcW w:w="732" w:type="pct"/>
          </w:tcPr>
          <w:p w14:paraId="705A16E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4B2CC18E"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0957925C" w14:textId="77777777" w:rsidTr="006D6DF6">
        <w:tc>
          <w:tcPr>
            <w:tcW w:w="3561" w:type="pct"/>
          </w:tcPr>
          <w:p w14:paraId="16B930E5" w14:textId="36577349" w:rsidR="003A6A0B" w:rsidRPr="00096A80" w:rsidRDefault="003A6A0B" w:rsidP="00516301">
            <w:pPr>
              <w:rPr>
                <w:rFonts w:ascii="TH SarabunPSK" w:hAnsi="TH SarabunPSK" w:cs="TH SarabunPSK"/>
                <w:cs/>
              </w:rPr>
            </w:pPr>
            <w:r w:rsidRPr="00096A80">
              <w:rPr>
                <w:rFonts w:ascii="TH SarabunPSK" w:hAnsi="TH SarabunPSK" w:cs="TH SarabunPSK"/>
                <w:cs/>
              </w:rPr>
              <w:tab/>
              <w:t xml:space="preserve">6.5 </w:t>
            </w:r>
            <w:r w:rsidR="00642753" w:rsidRPr="00096A80">
              <w:rPr>
                <w:rFonts w:ascii="TH SarabunPSK" w:hAnsi="TH SarabunPSK" w:cs="TH SarabunPSK"/>
              </w:rPr>
              <w:t>The competences of the support staff rendering student services are shown to be identified for recruitment and deployment</w:t>
            </w:r>
            <w:r w:rsidR="00642753" w:rsidRPr="00096A80">
              <w:rPr>
                <w:rFonts w:ascii="TH SarabunPSK" w:hAnsi="TH SarabunPSK" w:cs="TH SarabunPSK"/>
                <w:cs/>
              </w:rPr>
              <w:t xml:space="preserve">. </w:t>
            </w:r>
            <w:r w:rsidR="00642753" w:rsidRPr="00096A80">
              <w:rPr>
                <w:rFonts w:ascii="TH SarabunPSK" w:hAnsi="TH SarabunPSK" w:cs="TH SarabunPSK"/>
              </w:rPr>
              <w:t>These competences are shown to be evaluated to ensure their continued relevance to stakeholders needs</w:t>
            </w:r>
            <w:r w:rsidR="00642753" w:rsidRPr="00096A80">
              <w:rPr>
                <w:rFonts w:ascii="TH SarabunPSK" w:hAnsi="TH SarabunPSK" w:cs="TH SarabunPSK"/>
                <w:cs/>
              </w:rPr>
              <w:t>.</w:t>
            </w:r>
            <w:r w:rsidR="00642753" w:rsidRPr="00096A80">
              <w:rPr>
                <w:rFonts w:ascii="TH SarabunPSK" w:hAnsi="TH SarabunPSK" w:cs="TH SarabunPSK"/>
              </w:rPr>
              <w:t xml:space="preserve"> Roles </w:t>
            </w:r>
            <w:r w:rsidR="00642753" w:rsidRPr="00096A80">
              <w:rPr>
                <w:rFonts w:ascii="TH SarabunPSK" w:hAnsi="TH SarabunPSK" w:cs="TH SarabunPSK"/>
              </w:rPr>
              <w:lastRenderedPageBreak/>
              <w:t>and relationships are shown to be well</w:t>
            </w:r>
            <w:r w:rsidR="00642753" w:rsidRPr="00096A80">
              <w:rPr>
                <w:rFonts w:ascii="TH SarabunPSK" w:hAnsi="TH SarabunPSK" w:cs="TH SarabunPSK"/>
                <w:cs/>
              </w:rPr>
              <w:t>-</w:t>
            </w:r>
            <w:r w:rsidR="00642753" w:rsidRPr="00096A80">
              <w:rPr>
                <w:rFonts w:ascii="TH SarabunPSK" w:hAnsi="TH SarabunPSK" w:cs="TH SarabunPSK"/>
              </w:rPr>
              <w:t>defined to ensure smooth delivery of the services</w:t>
            </w:r>
            <w:r w:rsidR="00642753" w:rsidRPr="00096A80">
              <w:rPr>
                <w:rFonts w:ascii="TH SarabunPSK" w:hAnsi="TH SarabunPSK" w:cs="TH SarabunPSK"/>
                <w:cs/>
              </w:rPr>
              <w:t>.</w:t>
            </w:r>
          </w:p>
        </w:tc>
        <w:tc>
          <w:tcPr>
            <w:tcW w:w="732" w:type="pct"/>
          </w:tcPr>
          <w:p w14:paraId="59957484"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55A3D60D"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44E6BC82" w14:textId="77777777" w:rsidTr="006D6DF6">
        <w:tc>
          <w:tcPr>
            <w:tcW w:w="3561" w:type="pct"/>
          </w:tcPr>
          <w:p w14:paraId="7F967A88" w14:textId="032E8004" w:rsidR="003A6A0B" w:rsidRPr="00096A80" w:rsidRDefault="003A6A0B" w:rsidP="00077E9D">
            <w:pPr>
              <w:rPr>
                <w:rFonts w:ascii="TH SarabunPSK" w:hAnsi="TH SarabunPSK" w:cs="TH SarabunPSK"/>
                <w:cs/>
              </w:rPr>
            </w:pPr>
            <w:r w:rsidRPr="00096A80">
              <w:rPr>
                <w:rFonts w:ascii="TH SarabunPSK" w:hAnsi="TH SarabunPSK" w:cs="TH SarabunPSK"/>
                <w:cs/>
              </w:rPr>
              <w:tab/>
              <w:t xml:space="preserve">6.6 </w:t>
            </w:r>
            <w:r w:rsidR="00642753" w:rsidRPr="00096A80">
              <w:rPr>
                <w:rFonts w:ascii="TH SarabunPSK" w:hAnsi="TH SarabunPSK" w:cs="TH SarabunPSK"/>
              </w:rPr>
              <w:t>Student support services are shown to be subjected to evaluation, benchmarking, and enhancement</w:t>
            </w:r>
            <w:r w:rsidR="00642753" w:rsidRPr="00096A80">
              <w:rPr>
                <w:rFonts w:ascii="TH SarabunPSK" w:hAnsi="TH SarabunPSK" w:cs="TH SarabunPSK"/>
                <w:cs/>
              </w:rPr>
              <w:t>.</w:t>
            </w:r>
          </w:p>
        </w:tc>
        <w:tc>
          <w:tcPr>
            <w:tcW w:w="732" w:type="pct"/>
          </w:tcPr>
          <w:p w14:paraId="4AE7AC91"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34D40594"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AD0C1D" w:rsidRPr="00D21382" w14:paraId="753606F0" w14:textId="77777777" w:rsidTr="006B23DB">
        <w:tc>
          <w:tcPr>
            <w:tcW w:w="3561" w:type="pct"/>
          </w:tcPr>
          <w:p w14:paraId="62DA947A" w14:textId="77777777" w:rsidR="00AD0C1D" w:rsidRPr="00D21382" w:rsidRDefault="00AD0C1D" w:rsidP="006B23DB">
            <w:pPr>
              <w:ind w:left="20" w:hanging="20"/>
              <w:jc w:val="right"/>
              <w:rPr>
                <w:rFonts w:ascii="TH SarabunPSK" w:hAnsi="TH SarabunPSK" w:cs="TH SarabunPSK"/>
                <w:b/>
                <w:bCs/>
              </w:rPr>
            </w:pPr>
            <w:r w:rsidRPr="00D21382">
              <w:rPr>
                <w:rFonts w:ascii="TH SarabunPSK" w:hAnsi="TH SarabunPSK" w:cs="TH SarabunPSK"/>
                <w:b/>
                <w:bCs/>
              </w:rPr>
              <w:t>Overall Opinion</w:t>
            </w:r>
          </w:p>
        </w:tc>
        <w:tc>
          <w:tcPr>
            <w:tcW w:w="732" w:type="pct"/>
          </w:tcPr>
          <w:p w14:paraId="767EF092"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c>
          <w:tcPr>
            <w:tcW w:w="707" w:type="pct"/>
          </w:tcPr>
          <w:p w14:paraId="7EE01296"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r>
      <w:tr w:rsidR="003A6A0B" w:rsidRPr="00D21382" w14:paraId="64FDB92E" w14:textId="77777777" w:rsidTr="006D6DF6">
        <w:tc>
          <w:tcPr>
            <w:tcW w:w="3561" w:type="pct"/>
          </w:tcPr>
          <w:p w14:paraId="34B52E88" w14:textId="5E3E6DF7" w:rsidR="003A6A0B" w:rsidRPr="00D21382" w:rsidRDefault="003A6A0B" w:rsidP="00642753">
            <w:pPr>
              <w:autoSpaceDE w:val="0"/>
              <w:autoSpaceDN w:val="0"/>
              <w:adjustRightInd w:val="0"/>
              <w:rPr>
                <w:rFonts w:ascii="TH SarabunPSK" w:eastAsia="Cordia New" w:hAnsi="TH SarabunPSK" w:cs="TH SarabunPSK"/>
                <w:b/>
                <w:bCs/>
              </w:rPr>
            </w:pPr>
            <w:r w:rsidRPr="00D21382">
              <w:rPr>
                <w:rFonts w:ascii="TH SarabunPSK" w:hAnsi="TH SarabunPSK" w:cs="TH SarabunPSK"/>
                <w:b/>
                <w:bCs/>
              </w:rPr>
              <w:t>AUN</w:t>
            </w:r>
            <w:r w:rsidRPr="00D21382">
              <w:rPr>
                <w:rFonts w:ascii="TH SarabunPSK" w:hAnsi="TH SarabunPSK" w:cs="TH SarabunPSK"/>
                <w:b/>
                <w:bCs/>
                <w:cs/>
              </w:rPr>
              <w:t xml:space="preserve">. 7 </w:t>
            </w:r>
            <w:r w:rsidR="00E67D41" w:rsidRPr="00D21382">
              <w:rPr>
                <w:rFonts w:ascii="TH SarabunPSK" w:hAnsi="TH SarabunPSK" w:cs="TH SarabunPSK"/>
                <w:b/>
                <w:bCs/>
              </w:rPr>
              <w:t>Facilities and Infrastructure</w:t>
            </w:r>
          </w:p>
        </w:tc>
        <w:tc>
          <w:tcPr>
            <w:tcW w:w="732" w:type="pct"/>
          </w:tcPr>
          <w:p w14:paraId="25C6EF4D"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5BD712EB"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09E62342" w14:textId="77777777" w:rsidTr="006D6DF6">
        <w:tc>
          <w:tcPr>
            <w:tcW w:w="3561" w:type="pct"/>
          </w:tcPr>
          <w:p w14:paraId="74B6048E" w14:textId="3ED95193" w:rsidR="00117389" w:rsidRPr="00096A80" w:rsidRDefault="00117389" w:rsidP="00077E9D">
            <w:pPr>
              <w:rPr>
                <w:rFonts w:ascii="TH SarabunPSK" w:hAnsi="TH SarabunPSK" w:cs="TH SarabunPSK"/>
              </w:rPr>
            </w:pPr>
            <w:r w:rsidRPr="00096A80">
              <w:rPr>
                <w:rFonts w:ascii="TH SarabunPSK" w:hAnsi="TH SarabunPSK" w:cs="TH SarabunPSK"/>
                <w:cs/>
              </w:rPr>
              <w:tab/>
              <w:t xml:space="preserve">7.1 </w:t>
            </w:r>
            <w:r w:rsidR="00096A80" w:rsidRPr="00096A80">
              <w:rPr>
                <w:rFonts w:ascii="TH SarabunPSK" w:hAnsi="TH SarabunPSK" w:cs="TH SarabunPSK"/>
              </w:rPr>
              <w:t>The physical resources to deliver the curriculum, including equipment, material, and information technology, are shown to be sufficient</w:t>
            </w:r>
            <w:r w:rsidR="00096A80" w:rsidRPr="00096A80">
              <w:rPr>
                <w:rFonts w:ascii="TH SarabunPSK" w:hAnsi="TH SarabunPSK" w:cs="TH SarabunPSK"/>
                <w:cs/>
              </w:rPr>
              <w:t>.</w:t>
            </w:r>
          </w:p>
        </w:tc>
        <w:tc>
          <w:tcPr>
            <w:tcW w:w="732" w:type="pct"/>
          </w:tcPr>
          <w:p w14:paraId="05D9BC8B"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0D22C4D7"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45D2436C" w14:textId="77777777" w:rsidTr="006D6DF6">
        <w:tc>
          <w:tcPr>
            <w:tcW w:w="3561" w:type="pct"/>
          </w:tcPr>
          <w:p w14:paraId="5CE34276" w14:textId="4E1A3BC0" w:rsidR="00327F2C" w:rsidRPr="00096A80" w:rsidRDefault="003A6A0B" w:rsidP="00077E9D">
            <w:pPr>
              <w:autoSpaceDE w:val="0"/>
              <w:autoSpaceDN w:val="0"/>
              <w:adjustRightInd w:val="0"/>
              <w:rPr>
                <w:rFonts w:ascii="TH SarabunPSK" w:hAnsi="TH SarabunPSK" w:cs="TH SarabunPSK"/>
                <w:cs/>
              </w:rPr>
            </w:pPr>
            <w:r w:rsidRPr="00096A80">
              <w:rPr>
                <w:rFonts w:ascii="TH SarabunPSK" w:hAnsi="TH SarabunPSK" w:cs="TH SarabunPSK"/>
                <w:cs/>
              </w:rPr>
              <w:tab/>
              <w:t xml:space="preserve">7.2 </w:t>
            </w:r>
            <w:r w:rsidR="00096A80" w:rsidRPr="00096A80">
              <w:rPr>
                <w:rFonts w:ascii="TH SarabunPSK" w:hAnsi="TH SarabunPSK" w:cs="TH SarabunPSK"/>
              </w:rPr>
              <w:t>The laboratories and equipment are shown to be up</w:t>
            </w:r>
            <w:r w:rsidR="00096A80" w:rsidRPr="00096A80">
              <w:rPr>
                <w:rFonts w:ascii="TH SarabunPSK" w:hAnsi="TH SarabunPSK" w:cs="TH SarabunPSK"/>
                <w:cs/>
              </w:rPr>
              <w:t>-</w:t>
            </w:r>
            <w:r w:rsidR="00096A80" w:rsidRPr="00096A80">
              <w:rPr>
                <w:rFonts w:ascii="TH SarabunPSK" w:hAnsi="TH SarabunPSK" w:cs="TH SarabunPSK"/>
              </w:rPr>
              <w:t>to</w:t>
            </w:r>
            <w:r w:rsidR="00096A80" w:rsidRPr="00096A80">
              <w:rPr>
                <w:rFonts w:ascii="TH SarabunPSK" w:hAnsi="TH SarabunPSK" w:cs="TH SarabunPSK"/>
                <w:cs/>
              </w:rPr>
              <w:t>-</w:t>
            </w:r>
            <w:r w:rsidR="00096A80" w:rsidRPr="00096A80">
              <w:rPr>
                <w:rFonts w:ascii="TH SarabunPSK" w:hAnsi="TH SarabunPSK" w:cs="TH SarabunPSK"/>
              </w:rPr>
              <w:t>date, readily available, and effectively deployed</w:t>
            </w:r>
            <w:r w:rsidR="00096A80" w:rsidRPr="00096A80">
              <w:rPr>
                <w:rFonts w:ascii="TH SarabunPSK" w:hAnsi="TH SarabunPSK" w:cs="TH SarabunPSK"/>
                <w:cs/>
              </w:rPr>
              <w:t>.</w:t>
            </w:r>
          </w:p>
        </w:tc>
        <w:tc>
          <w:tcPr>
            <w:tcW w:w="732" w:type="pct"/>
          </w:tcPr>
          <w:p w14:paraId="15799E8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75C29B71"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01FF553B" w14:textId="77777777" w:rsidTr="006D6DF6">
        <w:tc>
          <w:tcPr>
            <w:tcW w:w="3561" w:type="pct"/>
          </w:tcPr>
          <w:p w14:paraId="2E716C5D" w14:textId="14DC5326" w:rsidR="003A6A0B" w:rsidRPr="00096A80" w:rsidRDefault="003A6A0B" w:rsidP="00077E9D">
            <w:pPr>
              <w:autoSpaceDE w:val="0"/>
              <w:autoSpaceDN w:val="0"/>
              <w:adjustRightInd w:val="0"/>
              <w:rPr>
                <w:rFonts w:ascii="TH SarabunPSK" w:hAnsi="TH SarabunPSK" w:cs="TH SarabunPSK"/>
              </w:rPr>
            </w:pPr>
            <w:r w:rsidRPr="00096A80">
              <w:rPr>
                <w:rFonts w:ascii="TH SarabunPSK" w:hAnsi="TH SarabunPSK" w:cs="TH SarabunPSK"/>
                <w:cs/>
              </w:rPr>
              <w:tab/>
              <w:t xml:space="preserve">7.3 </w:t>
            </w:r>
            <w:r w:rsidR="00096A80" w:rsidRPr="00096A80">
              <w:rPr>
                <w:rFonts w:ascii="TH SarabunPSK" w:hAnsi="TH SarabunPSK" w:cs="TH SarabunPSK"/>
              </w:rPr>
              <w:t>A digital library is shown to be set</w:t>
            </w:r>
            <w:r w:rsidR="00096A80" w:rsidRPr="00096A80">
              <w:rPr>
                <w:rFonts w:ascii="TH SarabunPSK" w:hAnsi="TH SarabunPSK" w:cs="TH SarabunPSK"/>
                <w:cs/>
              </w:rPr>
              <w:t>-</w:t>
            </w:r>
            <w:r w:rsidR="00096A80" w:rsidRPr="00096A80">
              <w:rPr>
                <w:rFonts w:ascii="TH SarabunPSK" w:hAnsi="TH SarabunPSK" w:cs="TH SarabunPSK"/>
              </w:rPr>
              <w:t>up, in keeping with progress in information and communication technology</w:t>
            </w:r>
            <w:r w:rsidR="00096A80" w:rsidRPr="00096A80">
              <w:rPr>
                <w:rFonts w:ascii="TH SarabunPSK" w:hAnsi="TH SarabunPSK" w:cs="TH SarabunPSK"/>
                <w:cs/>
              </w:rPr>
              <w:t>.</w:t>
            </w:r>
          </w:p>
        </w:tc>
        <w:tc>
          <w:tcPr>
            <w:tcW w:w="732" w:type="pct"/>
          </w:tcPr>
          <w:p w14:paraId="5056F55D"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330FD8DD"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53E02BA6" w14:textId="77777777" w:rsidTr="006D6DF6">
        <w:tc>
          <w:tcPr>
            <w:tcW w:w="3561" w:type="pct"/>
          </w:tcPr>
          <w:p w14:paraId="3B755BBA" w14:textId="4A8E4FC1" w:rsidR="00327F2C" w:rsidRPr="00096A80" w:rsidRDefault="003A6A0B" w:rsidP="00077E9D">
            <w:pPr>
              <w:autoSpaceDE w:val="0"/>
              <w:autoSpaceDN w:val="0"/>
              <w:adjustRightInd w:val="0"/>
              <w:rPr>
                <w:rFonts w:ascii="TH SarabunPSK" w:hAnsi="TH SarabunPSK" w:cs="TH SarabunPSK"/>
              </w:rPr>
            </w:pPr>
            <w:r w:rsidRPr="00096A80">
              <w:rPr>
                <w:rFonts w:ascii="TH SarabunPSK" w:hAnsi="TH SarabunPSK" w:cs="TH SarabunPSK"/>
                <w:cs/>
              </w:rPr>
              <w:tab/>
              <w:t xml:space="preserve">7.4 </w:t>
            </w:r>
            <w:r w:rsidR="00096A80" w:rsidRPr="00096A80">
              <w:rPr>
                <w:rFonts w:ascii="TH SarabunPSK" w:hAnsi="TH SarabunPSK" w:cs="TH SarabunPSK"/>
              </w:rPr>
              <w:t>The information technology systems are shown to be set up to meet the needs of staff and students</w:t>
            </w:r>
            <w:r w:rsidR="00096A80" w:rsidRPr="00096A80">
              <w:rPr>
                <w:rFonts w:ascii="TH SarabunPSK" w:hAnsi="TH SarabunPSK" w:cs="TH SarabunPSK"/>
                <w:cs/>
              </w:rPr>
              <w:t>.</w:t>
            </w:r>
          </w:p>
        </w:tc>
        <w:tc>
          <w:tcPr>
            <w:tcW w:w="732" w:type="pct"/>
          </w:tcPr>
          <w:p w14:paraId="204CB741"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3A1F0A70"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39C74368" w14:textId="77777777" w:rsidTr="006D6DF6">
        <w:tc>
          <w:tcPr>
            <w:tcW w:w="3561" w:type="pct"/>
          </w:tcPr>
          <w:p w14:paraId="59F76BA6" w14:textId="16EA9E6A" w:rsidR="00327F2C" w:rsidRPr="00096A80" w:rsidRDefault="003A6A0B" w:rsidP="00077E9D">
            <w:pPr>
              <w:rPr>
                <w:rFonts w:ascii="TH SarabunPSK" w:hAnsi="TH SarabunPSK" w:cs="TH SarabunPSK"/>
                <w:cs/>
              </w:rPr>
            </w:pPr>
            <w:r w:rsidRPr="00096A80">
              <w:rPr>
                <w:rFonts w:ascii="TH SarabunPSK" w:hAnsi="TH SarabunPSK" w:cs="TH SarabunPSK"/>
                <w:cs/>
              </w:rPr>
              <w:tab/>
              <w:t xml:space="preserve">7.5 </w:t>
            </w:r>
            <w:r w:rsidR="00096A80" w:rsidRPr="00096A80">
              <w:rPr>
                <w:rFonts w:ascii="TH SarabunPSK" w:hAnsi="TH SarabunPSK" w:cs="TH SarabunPSK"/>
              </w:rPr>
              <w:t>The university is shown to provide a highly accessible computer and network infrastructure that enables the campus community to fully exploit information technology for teaching, research, service, and administration</w:t>
            </w:r>
            <w:r w:rsidR="00096A80" w:rsidRPr="00096A80">
              <w:rPr>
                <w:rFonts w:ascii="TH SarabunPSK" w:hAnsi="TH SarabunPSK" w:cs="TH SarabunPSK"/>
                <w:cs/>
              </w:rPr>
              <w:t>.</w:t>
            </w:r>
          </w:p>
        </w:tc>
        <w:tc>
          <w:tcPr>
            <w:tcW w:w="732" w:type="pct"/>
          </w:tcPr>
          <w:p w14:paraId="03E9B22C"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376506EB"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E67D41" w:rsidRPr="00D21382" w14:paraId="7B5CC072" w14:textId="77777777" w:rsidTr="006D6DF6">
        <w:tc>
          <w:tcPr>
            <w:tcW w:w="3561" w:type="pct"/>
          </w:tcPr>
          <w:p w14:paraId="2C71C50C" w14:textId="4A5DE286" w:rsidR="00E67D41" w:rsidRPr="00096A80" w:rsidRDefault="00E67D41" w:rsidP="00E67D41">
            <w:pPr>
              <w:ind w:firstLine="709"/>
              <w:rPr>
                <w:rFonts w:ascii="TH SarabunPSK" w:hAnsi="TH SarabunPSK" w:cs="TH SarabunPSK"/>
                <w:cs/>
              </w:rPr>
            </w:pPr>
            <w:r w:rsidRPr="00096A80">
              <w:rPr>
                <w:rFonts w:ascii="TH SarabunPSK" w:hAnsi="TH SarabunPSK" w:cs="TH SarabunPSK"/>
              </w:rPr>
              <w:t>7</w:t>
            </w:r>
            <w:r w:rsidRPr="00096A80">
              <w:rPr>
                <w:rFonts w:ascii="TH SarabunPSK" w:hAnsi="TH SarabunPSK" w:cs="TH SarabunPSK"/>
                <w:cs/>
              </w:rPr>
              <w:t>.</w:t>
            </w:r>
            <w:r w:rsidRPr="00096A80">
              <w:rPr>
                <w:rFonts w:ascii="TH SarabunPSK" w:hAnsi="TH SarabunPSK" w:cs="TH SarabunPSK"/>
              </w:rPr>
              <w:t xml:space="preserve">6 </w:t>
            </w:r>
            <w:r w:rsidR="00096A80" w:rsidRPr="00096A80">
              <w:rPr>
                <w:rFonts w:ascii="TH SarabunPSK" w:hAnsi="TH SarabunPSK" w:cs="TH SarabunPSK"/>
              </w:rPr>
              <w:t>The environmental, health, and safety standards and access for people with special needs are shown to be defined and implemented</w:t>
            </w:r>
            <w:r w:rsidR="00096A80" w:rsidRPr="00096A80">
              <w:rPr>
                <w:rFonts w:ascii="TH SarabunPSK" w:hAnsi="TH SarabunPSK" w:cs="TH SarabunPSK"/>
                <w:cs/>
              </w:rPr>
              <w:t>.</w:t>
            </w:r>
          </w:p>
        </w:tc>
        <w:tc>
          <w:tcPr>
            <w:tcW w:w="732" w:type="pct"/>
          </w:tcPr>
          <w:p w14:paraId="23A13627" w14:textId="77777777" w:rsidR="00E67D41" w:rsidRPr="00D21382" w:rsidRDefault="00E67D41" w:rsidP="007270A9">
            <w:pPr>
              <w:widowControl w:val="0"/>
              <w:suppressLineNumbers/>
              <w:ind w:right="-18"/>
              <w:jc w:val="center"/>
              <w:outlineLvl w:val="0"/>
              <w:rPr>
                <w:rFonts w:ascii="TH SarabunPSK" w:eastAsia="Cordia New" w:hAnsi="TH SarabunPSK" w:cs="TH SarabunPSK"/>
                <w:b/>
                <w:bCs/>
                <w:cs/>
              </w:rPr>
            </w:pPr>
          </w:p>
        </w:tc>
        <w:tc>
          <w:tcPr>
            <w:tcW w:w="707" w:type="pct"/>
          </w:tcPr>
          <w:p w14:paraId="7AA73302" w14:textId="77777777" w:rsidR="00E67D41" w:rsidRPr="00D21382" w:rsidRDefault="00E67D41" w:rsidP="007270A9">
            <w:pPr>
              <w:widowControl w:val="0"/>
              <w:suppressLineNumbers/>
              <w:ind w:right="-18"/>
              <w:jc w:val="center"/>
              <w:outlineLvl w:val="0"/>
              <w:rPr>
                <w:rFonts w:ascii="TH SarabunPSK" w:eastAsia="Cordia New" w:hAnsi="TH SarabunPSK" w:cs="TH SarabunPSK"/>
                <w:b/>
                <w:bCs/>
                <w:cs/>
              </w:rPr>
            </w:pPr>
          </w:p>
        </w:tc>
      </w:tr>
      <w:tr w:rsidR="00E67D41" w:rsidRPr="00D21382" w14:paraId="2B5A144F" w14:textId="77777777" w:rsidTr="006D6DF6">
        <w:tc>
          <w:tcPr>
            <w:tcW w:w="3561" w:type="pct"/>
          </w:tcPr>
          <w:p w14:paraId="304FC4D5" w14:textId="21E94B5B" w:rsidR="00E67D41" w:rsidRPr="00096A80" w:rsidRDefault="00E67D41" w:rsidP="00E67D41">
            <w:pPr>
              <w:ind w:firstLine="709"/>
              <w:rPr>
                <w:rFonts w:ascii="TH SarabunPSK" w:hAnsi="TH SarabunPSK" w:cs="TH SarabunPSK"/>
              </w:rPr>
            </w:pPr>
            <w:r w:rsidRPr="00096A80">
              <w:rPr>
                <w:rFonts w:ascii="TH SarabunPSK" w:hAnsi="TH SarabunPSK" w:cs="TH SarabunPSK"/>
              </w:rPr>
              <w:t>7</w:t>
            </w:r>
            <w:r w:rsidRPr="00096A80">
              <w:rPr>
                <w:rFonts w:ascii="TH SarabunPSK" w:hAnsi="TH SarabunPSK" w:cs="TH SarabunPSK"/>
                <w:cs/>
              </w:rPr>
              <w:t>.</w:t>
            </w:r>
            <w:r w:rsidRPr="00096A80">
              <w:rPr>
                <w:rFonts w:ascii="TH SarabunPSK" w:hAnsi="TH SarabunPSK" w:cs="TH SarabunPSK"/>
              </w:rPr>
              <w:t xml:space="preserve">7 </w:t>
            </w:r>
            <w:r w:rsidR="00096A80" w:rsidRPr="00096A80">
              <w:rPr>
                <w:rFonts w:ascii="TH SarabunPSK" w:hAnsi="TH SarabunPSK" w:cs="TH SarabunPSK"/>
              </w:rPr>
              <w:t>The university is shown to provide a physical, social, and psychological environment that is conducive for education, research, and personal wellbeing</w:t>
            </w:r>
            <w:r w:rsidR="00096A80" w:rsidRPr="00096A80">
              <w:rPr>
                <w:rFonts w:ascii="TH SarabunPSK" w:hAnsi="TH SarabunPSK" w:cs="TH SarabunPSK"/>
                <w:cs/>
              </w:rPr>
              <w:t>.</w:t>
            </w:r>
          </w:p>
        </w:tc>
        <w:tc>
          <w:tcPr>
            <w:tcW w:w="732" w:type="pct"/>
          </w:tcPr>
          <w:p w14:paraId="7F3EFD1C" w14:textId="77777777" w:rsidR="00E67D41" w:rsidRPr="00D21382" w:rsidRDefault="00E67D41" w:rsidP="007270A9">
            <w:pPr>
              <w:widowControl w:val="0"/>
              <w:suppressLineNumbers/>
              <w:ind w:right="-18"/>
              <w:jc w:val="center"/>
              <w:outlineLvl w:val="0"/>
              <w:rPr>
                <w:rFonts w:ascii="TH SarabunPSK" w:eastAsia="Cordia New" w:hAnsi="TH SarabunPSK" w:cs="TH SarabunPSK"/>
                <w:b/>
                <w:bCs/>
                <w:cs/>
              </w:rPr>
            </w:pPr>
          </w:p>
        </w:tc>
        <w:tc>
          <w:tcPr>
            <w:tcW w:w="707" w:type="pct"/>
          </w:tcPr>
          <w:p w14:paraId="2E81244B" w14:textId="77777777" w:rsidR="00E67D41" w:rsidRPr="00D21382" w:rsidRDefault="00E67D41" w:rsidP="007270A9">
            <w:pPr>
              <w:widowControl w:val="0"/>
              <w:suppressLineNumbers/>
              <w:ind w:right="-18"/>
              <w:jc w:val="center"/>
              <w:outlineLvl w:val="0"/>
              <w:rPr>
                <w:rFonts w:ascii="TH SarabunPSK" w:eastAsia="Cordia New" w:hAnsi="TH SarabunPSK" w:cs="TH SarabunPSK"/>
                <w:b/>
                <w:bCs/>
                <w:cs/>
              </w:rPr>
            </w:pPr>
          </w:p>
        </w:tc>
      </w:tr>
      <w:tr w:rsidR="00E67D41" w:rsidRPr="00D21382" w14:paraId="6B07957B" w14:textId="77777777" w:rsidTr="006D6DF6">
        <w:tc>
          <w:tcPr>
            <w:tcW w:w="3561" w:type="pct"/>
          </w:tcPr>
          <w:p w14:paraId="39C9E3FB" w14:textId="79B33114" w:rsidR="00E67D41" w:rsidRPr="00096A80" w:rsidRDefault="00E67D41" w:rsidP="00E67D41">
            <w:pPr>
              <w:ind w:firstLine="709"/>
              <w:rPr>
                <w:rFonts w:ascii="TH SarabunPSK" w:hAnsi="TH SarabunPSK" w:cs="TH SarabunPSK"/>
              </w:rPr>
            </w:pPr>
            <w:r w:rsidRPr="00096A80">
              <w:rPr>
                <w:rFonts w:ascii="TH SarabunPSK" w:hAnsi="TH SarabunPSK" w:cs="TH SarabunPSK"/>
              </w:rPr>
              <w:t>7</w:t>
            </w:r>
            <w:r w:rsidRPr="00096A80">
              <w:rPr>
                <w:rFonts w:ascii="TH SarabunPSK" w:hAnsi="TH SarabunPSK" w:cs="TH SarabunPSK"/>
                <w:cs/>
              </w:rPr>
              <w:t>.</w:t>
            </w:r>
            <w:r w:rsidRPr="00096A80">
              <w:rPr>
                <w:rFonts w:ascii="TH SarabunPSK" w:hAnsi="TH SarabunPSK" w:cs="TH SarabunPSK"/>
              </w:rPr>
              <w:t xml:space="preserve">8 </w:t>
            </w:r>
            <w:r w:rsidR="00096A80" w:rsidRPr="00096A80">
              <w:rPr>
                <w:rFonts w:ascii="TH SarabunPSK" w:hAnsi="TH SarabunPSK" w:cs="TH SarabunPSK"/>
              </w:rPr>
              <w:t>The competences of the support staff rendering services related to facilities are shown to be identified and evaluated to ensure that their skills remain relevant to stakeholder needs</w:t>
            </w:r>
            <w:r w:rsidR="00096A80" w:rsidRPr="00096A80">
              <w:rPr>
                <w:rFonts w:ascii="TH SarabunPSK" w:hAnsi="TH SarabunPSK" w:cs="TH SarabunPSK"/>
                <w:cs/>
              </w:rPr>
              <w:t>.</w:t>
            </w:r>
          </w:p>
        </w:tc>
        <w:tc>
          <w:tcPr>
            <w:tcW w:w="732" w:type="pct"/>
          </w:tcPr>
          <w:p w14:paraId="113BE064" w14:textId="77777777" w:rsidR="00E67D41" w:rsidRPr="00D21382" w:rsidRDefault="00E67D41" w:rsidP="007270A9">
            <w:pPr>
              <w:widowControl w:val="0"/>
              <w:suppressLineNumbers/>
              <w:ind w:right="-18"/>
              <w:jc w:val="center"/>
              <w:outlineLvl w:val="0"/>
              <w:rPr>
                <w:rFonts w:ascii="TH SarabunPSK" w:eastAsia="Cordia New" w:hAnsi="TH SarabunPSK" w:cs="TH SarabunPSK"/>
                <w:b/>
                <w:bCs/>
                <w:cs/>
              </w:rPr>
            </w:pPr>
          </w:p>
        </w:tc>
        <w:tc>
          <w:tcPr>
            <w:tcW w:w="707" w:type="pct"/>
          </w:tcPr>
          <w:p w14:paraId="411C0564" w14:textId="77777777" w:rsidR="00E67D41" w:rsidRPr="00D21382" w:rsidRDefault="00E67D41" w:rsidP="007270A9">
            <w:pPr>
              <w:widowControl w:val="0"/>
              <w:suppressLineNumbers/>
              <w:ind w:right="-18"/>
              <w:jc w:val="center"/>
              <w:outlineLvl w:val="0"/>
              <w:rPr>
                <w:rFonts w:ascii="TH SarabunPSK" w:eastAsia="Cordia New" w:hAnsi="TH SarabunPSK" w:cs="TH SarabunPSK"/>
                <w:b/>
                <w:bCs/>
                <w:cs/>
              </w:rPr>
            </w:pPr>
          </w:p>
        </w:tc>
      </w:tr>
      <w:tr w:rsidR="00E67D41" w:rsidRPr="00D21382" w14:paraId="58FC5EA6" w14:textId="77777777" w:rsidTr="006D6DF6">
        <w:tc>
          <w:tcPr>
            <w:tcW w:w="3561" w:type="pct"/>
          </w:tcPr>
          <w:p w14:paraId="1CFE8CD1" w14:textId="01DA590E" w:rsidR="00E67D41" w:rsidRPr="00096A80" w:rsidRDefault="00E67D41" w:rsidP="00E67D41">
            <w:pPr>
              <w:ind w:firstLine="709"/>
              <w:rPr>
                <w:rFonts w:ascii="TH SarabunPSK" w:hAnsi="TH SarabunPSK" w:cs="TH SarabunPSK"/>
              </w:rPr>
            </w:pPr>
            <w:r w:rsidRPr="00096A80">
              <w:rPr>
                <w:rFonts w:ascii="TH SarabunPSK" w:hAnsi="TH SarabunPSK" w:cs="TH SarabunPSK"/>
              </w:rPr>
              <w:lastRenderedPageBreak/>
              <w:t>7</w:t>
            </w:r>
            <w:r w:rsidRPr="00096A80">
              <w:rPr>
                <w:rFonts w:ascii="TH SarabunPSK" w:hAnsi="TH SarabunPSK" w:cs="TH SarabunPSK"/>
                <w:cs/>
              </w:rPr>
              <w:t>.</w:t>
            </w:r>
            <w:r w:rsidRPr="00096A80">
              <w:rPr>
                <w:rFonts w:ascii="TH SarabunPSK" w:hAnsi="TH SarabunPSK" w:cs="TH SarabunPSK"/>
              </w:rPr>
              <w:t xml:space="preserve">9 </w:t>
            </w:r>
            <w:r w:rsidR="00096A80" w:rsidRPr="00096A80">
              <w:rPr>
                <w:rFonts w:ascii="TH SarabunPSK" w:hAnsi="TH SarabunPSK" w:cs="TH SarabunPSK"/>
              </w:rPr>
              <w:t xml:space="preserve">The quality of the facilities </w:t>
            </w:r>
            <w:r w:rsidR="00096A80" w:rsidRPr="00096A80">
              <w:rPr>
                <w:rFonts w:ascii="TH SarabunPSK" w:hAnsi="TH SarabunPSK" w:cs="TH SarabunPSK"/>
                <w:cs/>
              </w:rPr>
              <w:t>(</w:t>
            </w:r>
            <w:r w:rsidR="00096A80" w:rsidRPr="00096A80">
              <w:rPr>
                <w:rFonts w:ascii="TH SarabunPSK" w:hAnsi="TH SarabunPSK" w:cs="TH SarabunPSK"/>
              </w:rPr>
              <w:t>library, laboratory, IT, and student services</w:t>
            </w:r>
            <w:r w:rsidR="00096A80" w:rsidRPr="00096A80">
              <w:rPr>
                <w:rFonts w:ascii="TH SarabunPSK" w:hAnsi="TH SarabunPSK" w:cs="TH SarabunPSK"/>
                <w:cs/>
              </w:rPr>
              <w:t xml:space="preserve">) </w:t>
            </w:r>
            <w:proofErr w:type="gramStart"/>
            <w:r w:rsidR="00096A80" w:rsidRPr="00096A80">
              <w:rPr>
                <w:rFonts w:ascii="TH SarabunPSK" w:hAnsi="TH SarabunPSK" w:cs="TH SarabunPSK"/>
              </w:rPr>
              <w:t>are</w:t>
            </w:r>
            <w:proofErr w:type="gramEnd"/>
            <w:r w:rsidR="00096A80" w:rsidRPr="00096A80">
              <w:rPr>
                <w:rFonts w:ascii="TH SarabunPSK" w:hAnsi="TH SarabunPSK" w:cs="TH SarabunPSK"/>
              </w:rPr>
              <w:t xml:space="preserve"> shown to be subjected to evaluation and enhancement</w:t>
            </w:r>
            <w:r w:rsidR="00096A80" w:rsidRPr="00096A80">
              <w:rPr>
                <w:rFonts w:ascii="TH SarabunPSK" w:hAnsi="TH SarabunPSK" w:cs="TH SarabunPSK"/>
                <w:cs/>
              </w:rPr>
              <w:t>.</w:t>
            </w:r>
          </w:p>
        </w:tc>
        <w:tc>
          <w:tcPr>
            <w:tcW w:w="732" w:type="pct"/>
          </w:tcPr>
          <w:p w14:paraId="6C6CEE96" w14:textId="77777777" w:rsidR="00E67D41" w:rsidRPr="00D21382" w:rsidRDefault="00E67D41" w:rsidP="007270A9">
            <w:pPr>
              <w:widowControl w:val="0"/>
              <w:suppressLineNumbers/>
              <w:ind w:right="-18"/>
              <w:jc w:val="center"/>
              <w:outlineLvl w:val="0"/>
              <w:rPr>
                <w:rFonts w:ascii="TH SarabunPSK" w:eastAsia="Cordia New" w:hAnsi="TH SarabunPSK" w:cs="TH SarabunPSK"/>
                <w:b/>
                <w:bCs/>
                <w:cs/>
              </w:rPr>
            </w:pPr>
          </w:p>
        </w:tc>
        <w:tc>
          <w:tcPr>
            <w:tcW w:w="707" w:type="pct"/>
          </w:tcPr>
          <w:p w14:paraId="2A09E755" w14:textId="77777777" w:rsidR="00E67D41" w:rsidRPr="00D21382" w:rsidRDefault="00E67D41" w:rsidP="007270A9">
            <w:pPr>
              <w:widowControl w:val="0"/>
              <w:suppressLineNumbers/>
              <w:ind w:right="-18"/>
              <w:jc w:val="center"/>
              <w:outlineLvl w:val="0"/>
              <w:rPr>
                <w:rFonts w:ascii="TH SarabunPSK" w:eastAsia="Cordia New" w:hAnsi="TH SarabunPSK" w:cs="TH SarabunPSK"/>
                <w:b/>
                <w:bCs/>
                <w:cs/>
              </w:rPr>
            </w:pPr>
          </w:p>
        </w:tc>
      </w:tr>
      <w:tr w:rsidR="00AD0C1D" w:rsidRPr="00D21382" w14:paraId="13A1853B" w14:textId="77777777" w:rsidTr="006B23DB">
        <w:tc>
          <w:tcPr>
            <w:tcW w:w="3561" w:type="pct"/>
          </w:tcPr>
          <w:p w14:paraId="64C7FE0A" w14:textId="77777777" w:rsidR="00AD0C1D" w:rsidRPr="00D21382" w:rsidRDefault="00AD0C1D" w:rsidP="006B23DB">
            <w:pPr>
              <w:ind w:left="20" w:hanging="20"/>
              <w:jc w:val="right"/>
              <w:rPr>
                <w:rFonts w:ascii="TH SarabunPSK" w:hAnsi="TH SarabunPSK" w:cs="TH SarabunPSK"/>
                <w:b/>
                <w:bCs/>
              </w:rPr>
            </w:pPr>
            <w:r w:rsidRPr="00D21382">
              <w:rPr>
                <w:rFonts w:ascii="TH SarabunPSK" w:hAnsi="TH SarabunPSK" w:cs="TH SarabunPSK"/>
                <w:b/>
                <w:bCs/>
              </w:rPr>
              <w:t>Overall Opinion</w:t>
            </w:r>
          </w:p>
        </w:tc>
        <w:tc>
          <w:tcPr>
            <w:tcW w:w="732" w:type="pct"/>
          </w:tcPr>
          <w:p w14:paraId="6769A983"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c>
          <w:tcPr>
            <w:tcW w:w="707" w:type="pct"/>
          </w:tcPr>
          <w:p w14:paraId="5B98E54C"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r>
      <w:tr w:rsidR="003A6A0B" w:rsidRPr="00D21382" w14:paraId="496F7FC2" w14:textId="77777777" w:rsidTr="006D6DF6">
        <w:tc>
          <w:tcPr>
            <w:tcW w:w="3561" w:type="pct"/>
          </w:tcPr>
          <w:p w14:paraId="3680DC23" w14:textId="0BBB1CBE" w:rsidR="003A6A0B" w:rsidRPr="00D21382" w:rsidRDefault="003A6A0B" w:rsidP="00096A80">
            <w:pPr>
              <w:autoSpaceDE w:val="0"/>
              <w:autoSpaceDN w:val="0"/>
              <w:adjustRightInd w:val="0"/>
              <w:rPr>
                <w:rFonts w:ascii="TH SarabunPSK" w:eastAsia="Cordia New" w:hAnsi="TH SarabunPSK" w:cs="TH SarabunPSK"/>
                <w:b/>
                <w:bCs/>
                <w:cs/>
              </w:rPr>
            </w:pPr>
            <w:r w:rsidRPr="00D21382">
              <w:rPr>
                <w:rFonts w:ascii="TH SarabunPSK" w:hAnsi="TH SarabunPSK" w:cs="TH SarabunPSK"/>
                <w:b/>
                <w:bCs/>
              </w:rPr>
              <w:t>AUN</w:t>
            </w:r>
            <w:r w:rsidRPr="00D21382">
              <w:rPr>
                <w:rFonts w:ascii="TH SarabunPSK" w:hAnsi="TH SarabunPSK" w:cs="TH SarabunPSK"/>
                <w:b/>
                <w:bCs/>
                <w:cs/>
              </w:rPr>
              <w:t xml:space="preserve">. 8 </w:t>
            </w:r>
            <w:r w:rsidR="00096A80">
              <w:rPr>
                <w:rFonts w:ascii="TH SarabunPSK" w:hAnsi="TH SarabunPSK" w:cs="TH SarabunPSK" w:hint="cs"/>
                <w:b/>
                <w:bCs/>
                <w:cs/>
              </w:rPr>
              <w:t xml:space="preserve"> </w:t>
            </w:r>
            <w:r w:rsidR="003619D2" w:rsidRPr="00D21382">
              <w:rPr>
                <w:rFonts w:ascii="TH SarabunPSK" w:hAnsi="TH SarabunPSK" w:cs="TH SarabunPSK"/>
                <w:b/>
                <w:bCs/>
              </w:rPr>
              <w:t>Output and Outcomes</w:t>
            </w:r>
          </w:p>
        </w:tc>
        <w:tc>
          <w:tcPr>
            <w:tcW w:w="732" w:type="pct"/>
          </w:tcPr>
          <w:p w14:paraId="0889EAEF"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2E06797D"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3D0E254A" w14:textId="77777777" w:rsidTr="006D6DF6">
        <w:tc>
          <w:tcPr>
            <w:tcW w:w="3561" w:type="pct"/>
          </w:tcPr>
          <w:p w14:paraId="55851D07" w14:textId="4552933D" w:rsidR="003A6A0B" w:rsidRPr="00353E88" w:rsidRDefault="003A6A0B" w:rsidP="003619D2">
            <w:pPr>
              <w:autoSpaceDE w:val="0"/>
              <w:autoSpaceDN w:val="0"/>
              <w:adjustRightInd w:val="0"/>
              <w:rPr>
                <w:rFonts w:ascii="TH SarabunPSK" w:hAnsi="TH SarabunPSK" w:cs="TH SarabunPSK"/>
              </w:rPr>
            </w:pPr>
            <w:r w:rsidRPr="00353E88">
              <w:rPr>
                <w:rFonts w:ascii="TH SarabunPSK" w:hAnsi="TH SarabunPSK" w:cs="TH SarabunPSK"/>
                <w:cs/>
              </w:rPr>
              <w:tab/>
              <w:t xml:space="preserve">8.1 </w:t>
            </w:r>
            <w:r w:rsidR="00353E88" w:rsidRPr="00353E88">
              <w:rPr>
                <w:rFonts w:ascii="TH SarabunPSK" w:hAnsi="TH SarabunPSK" w:cs="TH SarabunPSK"/>
              </w:rPr>
              <w:t>The pass rate, dropout rate, and average time to graduate are shown to be established, monitored, and benchmarked for improvement</w:t>
            </w:r>
            <w:r w:rsidR="00353E88" w:rsidRPr="00353E88">
              <w:rPr>
                <w:rFonts w:ascii="TH SarabunPSK" w:hAnsi="TH SarabunPSK" w:cs="TH SarabunPSK"/>
                <w:cs/>
              </w:rPr>
              <w:t>.</w:t>
            </w:r>
          </w:p>
        </w:tc>
        <w:tc>
          <w:tcPr>
            <w:tcW w:w="732" w:type="pct"/>
          </w:tcPr>
          <w:p w14:paraId="6EB7706E"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0E611277"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37490AFB" w14:textId="77777777" w:rsidTr="006D6DF6">
        <w:tc>
          <w:tcPr>
            <w:tcW w:w="3561" w:type="pct"/>
          </w:tcPr>
          <w:p w14:paraId="62B95B5A" w14:textId="0C623246" w:rsidR="003A6A0B" w:rsidRPr="00353E88" w:rsidRDefault="003A6A0B" w:rsidP="003619D2">
            <w:pPr>
              <w:rPr>
                <w:rFonts w:ascii="TH SarabunPSK" w:hAnsi="TH SarabunPSK" w:cs="TH SarabunPSK"/>
              </w:rPr>
            </w:pPr>
            <w:r w:rsidRPr="00353E88">
              <w:rPr>
                <w:rFonts w:ascii="TH SarabunPSK" w:hAnsi="TH SarabunPSK" w:cs="TH SarabunPSK"/>
                <w:cs/>
              </w:rPr>
              <w:tab/>
              <w:t xml:space="preserve">8.2 </w:t>
            </w:r>
            <w:r w:rsidR="00353E88" w:rsidRPr="00353E88">
              <w:rPr>
                <w:rFonts w:ascii="TH SarabunPSK" w:hAnsi="TH SarabunPSK" w:cs="TH SarabunPSK"/>
              </w:rPr>
              <w:t>Employability as well as self</w:t>
            </w:r>
            <w:r w:rsidR="00353E88" w:rsidRPr="00353E88">
              <w:rPr>
                <w:rFonts w:ascii="TH SarabunPSK" w:hAnsi="TH SarabunPSK" w:cs="TH SarabunPSK"/>
                <w:cs/>
              </w:rPr>
              <w:t>-</w:t>
            </w:r>
            <w:r w:rsidR="00353E88" w:rsidRPr="00353E88">
              <w:rPr>
                <w:rFonts w:ascii="TH SarabunPSK" w:hAnsi="TH SarabunPSK" w:cs="TH SarabunPSK"/>
              </w:rPr>
              <w:t>employment, entrepreneurship, and advancement to further studies, are shown to be established, monitored, and benchmarked for improvement</w:t>
            </w:r>
            <w:r w:rsidR="00353E88" w:rsidRPr="00353E88">
              <w:rPr>
                <w:rFonts w:ascii="TH SarabunPSK" w:hAnsi="TH SarabunPSK" w:cs="TH SarabunPSK"/>
                <w:cs/>
              </w:rPr>
              <w:t>.</w:t>
            </w:r>
          </w:p>
        </w:tc>
        <w:tc>
          <w:tcPr>
            <w:tcW w:w="732" w:type="pct"/>
          </w:tcPr>
          <w:p w14:paraId="7BF272DE"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1F2DB36C"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3998DE1E" w14:textId="77777777" w:rsidTr="006D6DF6">
        <w:tc>
          <w:tcPr>
            <w:tcW w:w="3561" w:type="pct"/>
          </w:tcPr>
          <w:p w14:paraId="0837035F" w14:textId="1D6D5A45" w:rsidR="003A6A0B" w:rsidRPr="00353E88" w:rsidRDefault="00D82D3D" w:rsidP="003619D2">
            <w:pPr>
              <w:autoSpaceDE w:val="0"/>
              <w:autoSpaceDN w:val="0"/>
              <w:adjustRightInd w:val="0"/>
              <w:rPr>
                <w:rFonts w:ascii="TH SarabunPSK" w:hAnsi="TH SarabunPSK" w:cs="TH SarabunPSK"/>
              </w:rPr>
            </w:pPr>
            <w:r w:rsidRPr="00353E88">
              <w:rPr>
                <w:rFonts w:ascii="TH SarabunPSK" w:hAnsi="TH SarabunPSK" w:cs="TH SarabunPSK"/>
                <w:cs/>
              </w:rPr>
              <w:tab/>
              <w:t xml:space="preserve">8.3 </w:t>
            </w:r>
            <w:r w:rsidR="00353E88" w:rsidRPr="00353E88">
              <w:rPr>
                <w:rFonts w:ascii="TH SarabunPSK" w:hAnsi="TH SarabunPSK" w:cs="TH SarabunPSK"/>
              </w:rPr>
              <w:t>Research and creative work output and activities carried out by the academic staff and students, are shown to be established, monitored, and benchmarked for improvement</w:t>
            </w:r>
            <w:r w:rsidR="00353E88" w:rsidRPr="00353E88">
              <w:rPr>
                <w:rFonts w:ascii="TH SarabunPSK" w:hAnsi="TH SarabunPSK" w:cs="TH SarabunPSK"/>
                <w:cs/>
              </w:rPr>
              <w:t>.</w:t>
            </w:r>
          </w:p>
        </w:tc>
        <w:tc>
          <w:tcPr>
            <w:tcW w:w="732" w:type="pct"/>
          </w:tcPr>
          <w:p w14:paraId="4189123A"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428D162F"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437BDE1F" w14:textId="77777777" w:rsidTr="006D6DF6">
        <w:tc>
          <w:tcPr>
            <w:tcW w:w="3561" w:type="pct"/>
          </w:tcPr>
          <w:p w14:paraId="388E04F5" w14:textId="2CF75801" w:rsidR="003A6A0B" w:rsidRPr="00353E88" w:rsidRDefault="003A6A0B" w:rsidP="00077E9D">
            <w:pPr>
              <w:autoSpaceDE w:val="0"/>
              <w:autoSpaceDN w:val="0"/>
              <w:adjustRightInd w:val="0"/>
              <w:rPr>
                <w:rFonts w:ascii="TH SarabunPSK" w:hAnsi="TH SarabunPSK" w:cs="TH SarabunPSK"/>
              </w:rPr>
            </w:pPr>
            <w:r w:rsidRPr="00353E88">
              <w:rPr>
                <w:rFonts w:ascii="TH SarabunPSK" w:hAnsi="TH SarabunPSK" w:cs="TH SarabunPSK"/>
                <w:cs/>
              </w:rPr>
              <w:tab/>
              <w:t xml:space="preserve">8.4 </w:t>
            </w:r>
            <w:r w:rsidR="00353E88" w:rsidRPr="00353E88">
              <w:rPr>
                <w:rFonts w:ascii="TH SarabunPSK" w:hAnsi="TH SarabunPSK" w:cs="TH SarabunPSK"/>
              </w:rPr>
              <w:t xml:space="preserve">Data are provided to show directly the achievement of the </w:t>
            </w:r>
            <w:proofErr w:type="spellStart"/>
            <w:r w:rsidR="00353E88" w:rsidRPr="00353E88">
              <w:rPr>
                <w:rFonts w:ascii="TH SarabunPSK" w:hAnsi="TH SarabunPSK" w:cs="TH SarabunPSK"/>
              </w:rPr>
              <w:t>programme</w:t>
            </w:r>
            <w:proofErr w:type="spellEnd"/>
            <w:r w:rsidR="00353E88" w:rsidRPr="00353E88">
              <w:rPr>
                <w:rFonts w:ascii="TH SarabunPSK" w:hAnsi="TH SarabunPSK" w:cs="TH SarabunPSK"/>
              </w:rPr>
              <w:t xml:space="preserve"> outcomes, which are established and monitored</w:t>
            </w:r>
            <w:r w:rsidR="00353E88" w:rsidRPr="00353E88">
              <w:rPr>
                <w:rFonts w:ascii="TH SarabunPSK" w:hAnsi="TH SarabunPSK" w:cs="TH SarabunPSK"/>
                <w:cs/>
              </w:rPr>
              <w:t>.</w:t>
            </w:r>
          </w:p>
        </w:tc>
        <w:tc>
          <w:tcPr>
            <w:tcW w:w="732" w:type="pct"/>
          </w:tcPr>
          <w:p w14:paraId="3B60FF99"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133A6D32"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3A6A0B" w:rsidRPr="00D21382" w14:paraId="48C78D88" w14:textId="77777777" w:rsidTr="006D6DF6">
        <w:tc>
          <w:tcPr>
            <w:tcW w:w="3561" w:type="pct"/>
          </w:tcPr>
          <w:p w14:paraId="020525A1" w14:textId="46B39881" w:rsidR="003A6A0B" w:rsidRPr="00353E88" w:rsidRDefault="003A6A0B" w:rsidP="003619D2">
            <w:pPr>
              <w:autoSpaceDE w:val="0"/>
              <w:autoSpaceDN w:val="0"/>
              <w:adjustRightInd w:val="0"/>
              <w:rPr>
                <w:rFonts w:ascii="TH SarabunPSK" w:hAnsi="TH SarabunPSK" w:cs="TH SarabunPSK"/>
                <w:cs/>
              </w:rPr>
            </w:pPr>
            <w:r w:rsidRPr="00353E88">
              <w:rPr>
                <w:rFonts w:ascii="TH SarabunPSK" w:hAnsi="TH SarabunPSK" w:cs="TH SarabunPSK"/>
                <w:cs/>
              </w:rPr>
              <w:tab/>
              <w:t xml:space="preserve">8.5 </w:t>
            </w:r>
            <w:r w:rsidR="00353E88" w:rsidRPr="00353E88">
              <w:rPr>
                <w:rFonts w:ascii="TH SarabunPSK" w:hAnsi="TH SarabunPSK" w:cs="TH SarabunPSK"/>
              </w:rPr>
              <w:t>Satisfaction level of the various stakeholders are shown to be established, monitored, and benchmarked for improvement</w:t>
            </w:r>
            <w:r w:rsidR="00353E88" w:rsidRPr="00353E88">
              <w:rPr>
                <w:rFonts w:ascii="TH SarabunPSK" w:hAnsi="TH SarabunPSK" w:cs="TH SarabunPSK"/>
                <w:cs/>
              </w:rPr>
              <w:t>.</w:t>
            </w:r>
          </w:p>
        </w:tc>
        <w:tc>
          <w:tcPr>
            <w:tcW w:w="732" w:type="pct"/>
          </w:tcPr>
          <w:p w14:paraId="1A814737"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6C95C586"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r w:rsidR="00AD0C1D" w:rsidRPr="00D21382" w14:paraId="58B7DFB0" w14:textId="77777777" w:rsidTr="006B23DB">
        <w:tc>
          <w:tcPr>
            <w:tcW w:w="3561" w:type="pct"/>
          </w:tcPr>
          <w:p w14:paraId="2A8D6AF5" w14:textId="77777777" w:rsidR="00AD0C1D" w:rsidRPr="00D21382" w:rsidRDefault="00AD0C1D" w:rsidP="006B23DB">
            <w:pPr>
              <w:ind w:left="20" w:hanging="20"/>
              <w:jc w:val="right"/>
              <w:rPr>
                <w:rFonts w:ascii="TH SarabunPSK" w:hAnsi="TH SarabunPSK" w:cs="TH SarabunPSK"/>
                <w:b/>
                <w:bCs/>
              </w:rPr>
            </w:pPr>
            <w:r w:rsidRPr="00D21382">
              <w:rPr>
                <w:rFonts w:ascii="TH SarabunPSK" w:hAnsi="TH SarabunPSK" w:cs="TH SarabunPSK"/>
                <w:b/>
                <w:bCs/>
              </w:rPr>
              <w:t>Overall Opinion</w:t>
            </w:r>
          </w:p>
        </w:tc>
        <w:tc>
          <w:tcPr>
            <w:tcW w:w="732" w:type="pct"/>
          </w:tcPr>
          <w:p w14:paraId="0E4CF699"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c>
          <w:tcPr>
            <w:tcW w:w="707" w:type="pct"/>
          </w:tcPr>
          <w:p w14:paraId="399D0AE6" w14:textId="77777777" w:rsidR="00AD0C1D" w:rsidRPr="00D21382" w:rsidRDefault="00AD0C1D" w:rsidP="006B23DB">
            <w:pPr>
              <w:widowControl w:val="0"/>
              <w:suppressLineNumbers/>
              <w:ind w:right="-18"/>
              <w:jc w:val="center"/>
              <w:outlineLvl w:val="0"/>
              <w:rPr>
                <w:rFonts w:ascii="TH SarabunPSK" w:eastAsia="Cordia New" w:hAnsi="TH SarabunPSK" w:cs="TH SarabunPSK"/>
                <w:b/>
                <w:bCs/>
                <w:cs/>
              </w:rPr>
            </w:pPr>
          </w:p>
        </w:tc>
      </w:tr>
      <w:tr w:rsidR="003A6A0B" w:rsidRPr="00D21382" w14:paraId="5952651C" w14:textId="77777777" w:rsidTr="006D6DF6">
        <w:tc>
          <w:tcPr>
            <w:tcW w:w="3561" w:type="pct"/>
          </w:tcPr>
          <w:p w14:paraId="210D3D61" w14:textId="77777777" w:rsidR="003A6A0B" w:rsidRPr="00D21382" w:rsidRDefault="003A6A0B" w:rsidP="007270A9">
            <w:pPr>
              <w:autoSpaceDE w:val="0"/>
              <w:autoSpaceDN w:val="0"/>
              <w:adjustRightInd w:val="0"/>
              <w:jc w:val="center"/>
              <w:rPr>
                <w:rFonts w:ascii="TH SarabunPSK" w:eastAsia="Cordia New" w:hAnsi="TH SarabunPSK" w:cs="TH SarabunPSK"/>
                <w:b/>
                <w:bCs/>
                <w:cs/>
              </w:rPr>
            </w:pPr>
            <w:r w:rsidRPr="00D21382">
              <w:rPr>
                <w:rFonts w:ascii="TH SarabunPSK" w:eastAsia="Cordia New" w:hAnsi="TH SarabunPSK" w:cs="TH SarabunPSK"/>
                <w:b/>
                <w:bCs/>
                <w:cs/>
              </w:rPr>
              <w:t xml:space="preserve">ระดับในภาพรวม </w:t>
            </w:r>
          </w:p>
        </w:tc>
        <w:tc>
          <w:tcPr>
            <w:tcW w:w="732" w:type="pct"/>
          </w:tcPr>
          <w:p w14:paraId="13F86EEF"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c>
          <w:tcPr>
            <w:tcW w:w="707" w:type="pct"/>
          </w:tcPr>
          <w:p w14:paraId="3CC47F3F" w14:textId="77777777" w:rsidR="003A6A0B" w:rsidRPr="00D21382" w:rsidRDefault="003A6A0B" w:rsidP="007270A9">
            <w:pPr>
              <w:widowControl w:val="0"/>
              <w:suppressLineNumbers/>
              <w:ind w:right="-18"/>
              <w:jc w:val="center"/>
              <w:outlineLvl w:val="0"/>
              <w:rPr>
                <w:rFonts w:ascii="TH SarabunPSK" w:eastAsia="Cordia New" w:hAnsi="TH SarabunPSK" w:cs="TH SarabunPSK"/>
                <w:b/>
                <w:bCs/>
                <w:cs/>
              </w:rPr>
            </w:pPr>
          </w:p>
        </w:tc>
      </w:tr>
    </w:tbl>
    <w:p w14:paraId="48FDB91D" w14:textId="77777777" w:rsidR="000C3D80" w:rsidRPr="006B588D" w:rsidRDefault="000C3D80" w:rsidP="00EF06F5">
      <w:pPr>
        <w:tabs>
          <w:tab w:val="left" w:pos="2926"/>
        </w:tabs>
        <w:rPr>
          <w:rFonts w:ascii="TH SarabunPSK" w:hAnsi="TH SarabunPSK" w:cs="TH SarabunPSK"/>
          <w:b/>
          <w:bCs/>
        </w:rPr>
      </w:pPr>
    </w:p>
    <w:p w14:paraId="48B3747D" w14:textId="77777777" w:rsidR="000C3D80" w:rsidRPr="006B588D" w:rsidRDefault="000C3D80" w:rsidP="00EF06F5">
      <w:pPr>
        <w:tabs>
          <w:tab w:val="left" w:pos="2926"/>
        </w:tabs>
        <w:rPr>
          <w:rFonts w:ascii="TH SarabunPSK" w:hAnsi="TH SarabunPSK" w:cs="TH SarabunPSK"/>
          <w:b/>
          <w:bCs/>
        </w:rPr>
      </w:pPr>
    </w:p>
    <w:p w14:paraId="2788A8EB" w14:textId="77777777" w:rsidR="008948EE" w:rsidRDefault="008948EE">
      <w:pPr>
        <w:spacing w:after="200" w:line="276" w:lineRule="auto"/>
        <w:rPr>
          <w:rFonts w:ascii="TH SarabunPSK" w:hAnsi="TH SarabunPSK" w:cs="TH SarabunPSK"/>
          <w:b/>
          <w:bCs/>
          <w:cs/>
        </w:rPr>
        <w:sectPr w:rsidR="008948EE" w:rsidSect="00AA4D7E">
          <w:headerReference w:type="default" r:id="rId11"/>
          <w:headerReference w:type="first" r:id="rId12"/>
          <w:pgSz w:w="11906" w:h="16838"/>
          <w:pgMar w:top="1440" w:right="950" w:bottom="1440" w:left="1728" w:header="706" w:footer="706" w:gutter="0"/>
          <w:pgNumType w:start="1"/>
          <w:cols w:space="708"/>
          <w:titlePg/>
          <w:docGrid w:linePitch="435"/>
        </w:sectPr>
      </w:pPr>
    </w:p>
    <w:p w14:paraId="40C4FA1D" w14:textId="77777777" w:rsidR="006F6427" w:rsidRPr="007F3659" w:rsidRDefault="007F3659" w:rsidP="00DA5CF1">
      <w:pPr>
        <w:rPr>
          <w:rFonts w:ascii="TH SarabunPSK" w:hAnsi="TH SarabunPSK" w:cs="TH SarabunPSK"/>
          <w:b/>
          <w:bCs/>
          <w:sz w:val="36"/>
          <w:szCs w:val="36"/>
          <w:cs/>
        </w:rPr>
      </w:pPr>
      <w:r w:rsidRPr="007F3659">
        <w:rPr>
          <w:rFonts w:ascii="TH SarabunPSK" w:hAnsi="TH SarabunPSK" w:cs="TH SarabunPSK"/>
          <w:b/>
          <w:bCs/>
          <w:sz w:val="36"/>
          <w:szCs w:val="36"/>
          <w:cs/>
        </w:rPr>
        <w:lastRenderedPageBreak/>
        <w:t>จุดแข็ง (</w:t>
      </w:r>
      <w:r w:rsidRPr="007F3659">
        <w:rPr>
          <w:rFonts w:ascii="TH SarabunPSK" w:hAnsi="TH SarabunPSK" w:cs="TH SarabunPSK"/>
          <w:b/>
          <w:bCs/>
          <w:sz w:val="36"/>
          <w:szCs w:val="36"/>
        </w:rPr>
        <w:t>Strength</w:t>
      </w:r>
      <w:r w:rsidRPr="007F3659">
        <w:rPr>
          <w:rFonts w:ascii="TH SarabunPSK" w:hAnsi="TH SarabunPSK" w:cs="TH SarabunPSK"/>
          <w:b/>
          <w:bCs/>
          <w:sz w:val="36"/>
          <w:szCs w:val="36"/>
          <w:cs/>
        </w:rPr>
        <w:t xml:space="preserve">) </w:t>
      </w:r>
      <w:r w:rsidRPr="007F3659">
        <w:rPr>
          <w:rFonts w:ascii="TH SarabunPSK" w:hAnsi="TH SarabunPSK" w:cs="TH SarabunPSK" w:hint="cs"/>
          <w:b/>
          <w:bCs/>
          <w:sz w:val="36"/>
          <w:szCs w:val="36"/>
          <w:cs/>
        </w:rPr>
        <w:t>และ</w:t>
      </w:r>
      <w:r w:rsidRPr="007F3659">
        <w:rPr>
          <w:rFonts w:ascii="TH SarabunPSK" w:hAnsi="TH SarabunPSK" w:cs="TH SarabunPSK"/>
          <w:b/>
          <w:bCs/>
          <w:sz w:val="36"/>
          <w:szCs w:val="36"/>
          <w:cs/>
        </w:rPr>
        <w:t>เรื่องที่สามารถปรับปรุงได้</w:t>
      </w:r>
      <w:r w:rsidRPr="007F3659">
        <w:rPr>
          <w:rFonts w:ascii="TH SarabunPSK" w:hAnsi="TH SarabunPSK" w:cs="TH SarabunPSK" w:hint="cs"/>
          <w:b/>
          <w:bCs/>
          <w:sz w:val="36"/>
          <w:szCs w:val="36"/>
          <w:cs/>
        </w:rPr>
        <w:t xml:space="preserve"> </w:t>
      </w:r>
      <w:r w:rsidRPr="007F3659">
        <w:rPr>
          <w:rFonts w:ascii="TH SarabunPSK" w:hAnsi="TH SarabunPSK" w:cs="TH SarabunPSK"/>
          <w:b/>
          <w:bCs/>
          <w:sz w:val="36"/>
          <w:szCs w:val="36"/>
          <w:cs/>
        </w:rPr>
        <w:t>(</w:t>
      </w:r>
      <w:r w:rsidRPr="007F3659">
        <w:rPr>
          <w:rFonts w:ascii="TH SarabunPSK" w:hAnsi="TH SarabunPSK" w:cs="TH SarabunPSK"/>
          <w:b/>
          <w:bCs/>
          <w:sz w:val="36"/>
          <w:szCs w:val="36"/>
        </w:rPr>
        <w:t>Areas for Improvement</w:t>
      </w:r>
      <w:r w:rsidRPr="007F3659">
        <w:rPr>
          <w:rFonts w:ascii="TH SarabunPSK" w:hAnsi="TH SarabunPSK" w:cs="TH SarabunPSK"/>
          <w:b/>
          <w:bCs/>
          <w:sz w:val="36"/>
          <w:szCs w:val="36"/>
          <w:cs/>
        </w:rPr>
        <w:t>)</w:t>
      </w:r>
    </w:p>
    <w:p w14:paraId="5FBC13F5" w14:textId="77777777" w:rsidR="007F3659" w:rsidRDefault="004127EB" w:rsidP="00DA5CF1">
      <w:pPr>
        <w:rPr>
          <w:rFonts w:ascii="TH SarabunPSK" w:hAnsi="TH SarabunPSK" w:cs="TH SarabunPSK"/>
        </w:rPr>
      </w:pPr>
      <w:r w:rsidRPr="006B588D">
        <w:rPr>
          <w:rFonts w:ascii="TH SarabunPSK" w:hAnsi="TH SarabunPSK" w:cs="TH SarabunPSK"/>
          <w:cs/>
        </w:rPr>
        <w:t xml:space="preserve"> </w:t>
      </w:r>
      <w:r w:rsidRPr="006B588D">
        <w:rPr>
          <w:rFonts w:ascii="TH SarabunPSK" w:hAnsi="TH SarabunPSK" w:cs="TH SarabunPSK" w:hint="cs"/>
          <w:cs/>
        </w:rPr>
        <w:tab/>
      </w:r>
    </w:p>
    <w:p w14:paraId="4D568DA6" w14:textId="79AE24F1" w:rsidR="00DA5CF1" w:rsidRPr="006B588D" w:rsidRDefault="004978DB" w:rsidP="00E543DF">
      <w:pPr>
        <w:ind w:firstLine="720"/>
        <w:jc w:val="thaiDistribute"/>
        <w:rPr>
          <w:rFonts w:ascii="TH SarabunPSK" w:hAnsi="TH SarabunPSK" w:cs="TH SarabunPSK"/>
        </w:rPr>
      </w:pPr>
      <w:r w:rsidRPr="007F3659">
        <w:rPr>
          <w:rFonts w:ascii="TH SarabunPSK" w:hAnsi="TH SarabunPSK" w:cs="TH SarabunPSK" w:hint="cs"/>
          <w:color w:val="FF0000"/>
          <w:cs/>
        </w:rPr>
        <w:t xml:space="preserve">(ชื่อหลักสูตร สาขาวิชา) </w:t>
      </w:r>
      <w:r w:rsidRPr="007F3659">
        <w:rPr>
          <w:rFonts w:ascii="TH SarabunPSK" w:hAnsi="TH SarabunPSK" w:cs="TH SarabunPSK"/>
          <w:color w:val="FF0000"/>
          <w:cs/>
        </w:rPr>
        <w:t>(ชื่อส่วนงาน)</w:t>
      </w:r>
      <w:r w:rsidR="00DA5CF1" w:rsidRPr="006B588D">
        <w:rPr>
          <w:rFonts w:ascii="TH SarabunPSK" w:hAnsi="TH SarabunPSK" w:cs="TH SarabunPSK"/>
          <w:cs/>
        </w:rPr>
        <w:t xml:space="preserve"> ได้ดำเนินการประกันคุณภาพตามแนวทางการประเมินคุณภาพในระบบประกันคุณภาพการศึกษา</w:t>
      </w:r>
      <w:r w:rsidRPr="006B588D">
        <w:rPr>
          <w:rFonts w:ascii="TH SarabunPSK" w:hAnsi="TH SarabunPSK" w:cs="TH SarabunPSK" w:hint="cs"/>
          <w:cs/>
        </w:rPr>
        <w:t>ภายใน</w:t>
      </w:r>
      <w:r w:rsidR="00DA5CF1" w:rsidRPr="006B588D">
        <w:rPr>
          <w:rFonts w:ascii="TH SarabunPSK" w:hAnsi="TH SarabunPSK" w:cs="TH SarabunPSK"/>
          <w:cs/>
        </w:rPr>
        <w:t xml:space="preserve"> </w:t>
      </w:r>
      <w:r w:rsidRPr="006B588D">
        <w:rPr>
          <w:rFonts w:ascii="TH SarabunPSK" w:hAnsi="TH SarabunPSK" w:cs="TH SarabunPSK"/>
          <w:cs/>
        </w:rPr>
        <w:t>ระดับ</w:t>
      </w:r>
      <w:r w:rsidRPr="006B588D">
        <w:rPr>
          <w:rFonts w:ascii="TH SarabunPSK" w:hAnsi="TH SarabunPSK" w:cs="TH SarabunPSK" w:hint="cs"/>
          <w:cs/>
        </w:rPr>
        <w:t>หลักสูตร</w:t>
      </w:r>
      <w:r w:rsidRPr="006B588D">
        <w:rPr>
          <w:rFonts w:ascii="TH SarabunPSK" w:hAnsi="TH SarabunPSK" w:cs="TH SarabunPSK"/>
          <w:cs/>
        </w:rPr>
        <w:t xml:space="preserve"> </w:t>
      </w:r>
      <w:r w:rsidR="00E543DF">
        <w:rPr>
          <w:rFonts w:ascii="TH SarabunPSK" w:hAnsi="TH SarabunPSK" w:cs="TH SarabunPSK"/>
          <w:cs/>
        </w:rPr>
        <w:br/>
      </w:r>
      <w:r w:rsidR="007F3659">
        <w:rPr>
          <w:rFonts w:ascii="TH SarabunPSK" w:hAnsi="TH SarabunPSK" w:cs="TH SarabunPSK" w:hint="cs"/>
          <w:cs/>
        </w:rPr>
        <w:t>ใน</w:t>
      </w:r>
      <w:r w:rsidRPr="006B588D">
        <w:rPr>
          <w:rFonts w:ascii="TH SarabunPSK" w:hAnsi="TH SarabunPSK" w:cs="TH SarabunPSK" w:hint="cs"/>
          <w:cs/>
        </w:rPr>
        <w:t xml:space="preserve">องค์ประกอบที่ </w:t>
      </w:r>
      <w:r w:rsidRPr="006B588D">
        <w:rPr>
          <w:rFonts w:ascii="TH SarabunPSK" w:hAnsi="TH SarabunPSK" w:cs="TH SarabunPSK"/>
        </w:rPr>
        <w:t xml:space="preserve">2 </w:t>
      </w:r>
      <w:r w:rsidRPr="006B588D">
        <w:rPr>
          <w:rFonts w:ascii="TH SarabunPSK" w:hAnsi="TH SarabunPSK" w:cs="TH SarabunPSK" w:hint="cs"/>
          <w:cs/>
        </w:rPr>
        <w:t xml:space="preserve">การพัฒนาคุณภาพของหลักสูตรตามเกณฑ์ </w:t>
      </w:r>
      <w:r w:rsidRPr="006B588D">
        <w:rPr>
          <w:rFonts w:ascii="TH SarabunPSK" w:hAnsi="TH SarabunPSK" w:cs="TH SarabunPSK"/>
        </w:rPr>
        <w:t>AUN</w:t>
      </w:r>
      <w:r w:rsidRPr="006B588D">
        <w:rPr>
          <w:rFonts w:ascii="TH SarabunPSK" w:hAnsi="TH SarabunPSK" w:cs="TH SarabunPSK"/>
          <w:cs/>
        </w:rPr>
        <w:t>-</w:t>
      </w:r>
      <w:r w:rsidRPr="006B588D">
        <w:rPr>
          <w:rFonts w:ascii="TH SarabunPSK" w:hAnsi="TH SarabunPSK" w:cs="TH SarabunPSK"/>
        </w:rPr>
        <w:t xml:space="preserve">QA </w:t>
      </w:r>
      <w:r w:rsidR="00D21382">
        <w:rPr>
          <w:rFonts w:ascii="TH SarabunPSK" w:hAnsi="TH SarabunPSK" w:cs="TH SarabunPSK"/>
        </w:rPr>
        <w:t>version 4</w:t>
      </w:r>
      <w:r w:rsidR="00D21382">
        <w:rPr>
          <w:rFonts w:ascii="TH SarabunPSK" w:hAnsi="TH SarabunPSK" w:cs="TH SarabunPSK"/>
          <w:cs/>
        </w:rPr>
        <w:t>.</w:t>
      </w:r>
      <w:r w:rsidR="00D21382">
        <w:rPr>
          <w:rFonts w:ascii="TH SarabunPSK" w:hAnsi="TH SarabunPSK" w:cs="TH SarabunPSK"/>
        </w:rPr>
        <w:t xml:space="preserve">0 </w:t>
      </w:r>
      <w:r w:rsidRPr="006B588D">
        <w:rPr>
          <w:rFonts w:ascii="TH SarabunPSK" w:hAnsi="TH SarabunPSK" w:cs="TH SarabunPSK" w:hint="cs"/>
          <w:cs/>
        </w:rPr>
        <w:t xml:space="preserve">(ภาคภาษาไทย) </w:t>
      </w:r>
      <w:r w:rsidR="006F6427" w:rsidRPr="006B588D">
        <w:rPr>
          <w:rFonts w:ascii="TH SarabunPSK" w:hAnsi="TH SarabunPSK" w:cs="TH SarabunPSK"/>
          <w:cs/>
        </w:rPr>
        <w:t>และ</w:t>
      </w:r>
      <w:r w:rsidR="00DA5CF1" w:rsidRPr="006B588D">
        <w:rPr>
          <w:rFonts w:ascii="TH SarabunPSK" w:hAnsi="TH SarabunPSK" w:cs="TH SarabunPSK"/>
          <w:cs/>
        </w:rPr>
        <w:t>จุดแข็ง เรื่องที่สามารถปรับปรุงได้ เป็นดังนี้</w:t>
      </w:r>
    </w:p>
    <w:p w14:paraId="0C84E583" w14:textId="77777777" w:rsidR="004127EB" w:rsidRPr="006B588D" w:rsidRDefault="004127EB" w:rsidP="00DA5CF1">
      <w:pPr>
        <w:rPr>
          <w:rFonts w:ascii="TH SarabunPSK" w:hAnsi="TH SarabunPSK" w:cs="TH SarabunPSK"/>
        </w:rPr>
      </w:pP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0"/>
        <w:gridCol w:w="4881"/>
        <w:gridCol w:w="3174"/>
        <w:gridCol w:w="3595"/>
      </w:tblGrid>
      <w:tr w:rsidR="00593884" w:rsidRPr="00A53789" w14:paraId="0A3B9A71" w14:textId="77777777" w:rsidTr="00520C44">
        <w:trPr>
          <w:cantSplit/>
          <w:trHeight w:val="422"/>
          <w:tblHeader/>
        </w:trPr>
        <w:tc>
          <w:tcPr>
            <w:tcW w:w="7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5D81D5" w14:textId="07AAF46C" w:rsidR="00B86FBA" w:rsidRPr="00A53789" w:rsidRDefault="00593884" w:rsidP="007F3659">
            <w:pPr>
              <w:jc w:val="center"/>
              <w:rPr>
                <w:rFonts w:ascii="TH SarabunPSK" w:hAnsi="TH SarabunPSK" w:cs="TH SarabunPSK"/>
                <w:b/>
                <w:bCs/>
              </w:rPr>
            </w:pPr>
            <w:r w:rsidRPr="00A53789">
              <w:rPr>
                <w:rFonts w:ascii="TH SarabunPSK" w:hAnsi="TH SarabunPSK" w:cs="TH SarabunPSK" w:hint="cs"/>
                <w:b/>
                <w:bCs/>
                <w:cs/>
              </w:rPr>
              <w:br w:type="page"/>
            </w:r>
            <w:r w:rsidRPr="00A53789">
              <w:rPr>
                <w:rFonts w:ascii="TH SarabunPSK" w:hAnsi="TH SarabunPSK" w:cs="TH SarabunPSK" w:hint="cs"/>
                <w:b/>
                <w:bCs/>
                <w:cs/>
              </w:rPr>
              <w:br w:type="page"/>
            </w:r>
            <w:r w:rsidRPr="00A53789">
              <w:rPr>
                <w:rFonts w:ascii="TH SarabunPSK" w:hAnsi="TH SarabunPSK" w:cs="TH SarabunPSK" w:hint="cs"/>
                <w:b/>
                <w:bCs/>
                <w:cs/>
              </w:rPr>
              <w:br w:type="page"/>
            </w:r>
            <w:r w:rsidR="00B86FBA" w:rsidRPr="00A53789">
              <w:rPr>
                <w:rFonts w:ascii="TH SarabunPSK" w:hAnsi="TH SarabunPSK" w:cs="TH SarabunPSK" w:hint="cs"/>
                <w:b/>
                <w:bCs/>
                <w:cs/>
              </w:rPr>
              <w:t>เกณฑ์หลัก</w:t>
            </w:r>
          </w:p>
          <w:p w14:paraId="61657BA6" w14:textId="0B2EB30C" w:rsidR="00593884" w:rsidRPr="00A53789" w:rsidRDefault="00B86FBA" w:rsidP="007F3659">
            <w:pPr>
              <w:jc w:val="center"/>
              <w:rPr>
                <w:rFonts w:ascii="TH SarabunPSK" w:hAnsi="TH SarabunPSK" w:cs="TH SarabunPSK"/>
                <w:b/>
                <w:bCs/>
                <w:cs/>
              </w:rPr>
            </w:pPr>
            <w:r w:rsidRPr="00A53789">
              <w:rPr>
                <w:rFonts w:ascii="TH SarabunPSK" w:hAnsi="TH SarabunPSK" w:cs="TH SarabunPSK" w:hint="cs"/>
                <w:b/>
                <w:bCs/>
                <w:cs/>
              </w:rPr>
              <w:t>(</w:t>
            </w:r>
            <w:r w:rsidRPr="00A53789">
              <w:rPr>
                <w:rFonts w:ascii="TH SarabunPSK" w:eastAsia="Cordia New" w:hAnsi="TH SarabunPSK" w:cs="TH SarabunPSK" w:hint="cs"/>
                <w:b/>
                <w:bCs/>
              </w:rPr>
              <w:t>Criteria</w:t>
            </w:r>
            <w:r w:rsidRPr="00A53789">
              <w:rPr>
                <w:rFonts w:ascii="TH SarabunPSK" w:eastAsia="Cordia New" w:hAnsi="TH SarabunPSK" w:cs="TH SarabunPSK" w:hint="cs"/>
                <w:b/>
                <w:bCs/>
                <w:cs/>
              </w:rPr>
              <w:t>)</w:t>
            </w:r>
          </w:p>
        </w:tc>
        <w:tc>
          <w:tcPr>
            <w:tcW w:w="17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34794" w14:textId="77777777" w:rsidR="00593884" w:rsidRPr="00A53789" w:rsidRDefault="00593884" w:rsidP="00593884">
            <w:pPr>
              <w:jc w:val="center"/>
              <w:rPr>
                <w:rFonts w:ascii="TH SarabunPSK" w:hAnsi="TH SarabunPSK" w:cs="TH SarabunPSK"/>
                <w:b/>
                <w:bCs/>
              </w:rPr>
            </w:pPr>
            <w:r w:rsidRPr="00A53789">
              <w:rPr>
                <w:rFonts w:ascii="TH SarabunPSK" w:hAnsi="TH SarabunPSK" w:cs="TH SarabunPSK" w:hint="cs"/>
                <w:b/>
                <w:bCs/>
                <w:cs/>
              </w:rPr>
              <w:t>เกณฑ์ย่อย</w:t>
            </w:r>
          </w:p>
          <w:p w14:paraId="0D457DD4" w14:textId="34D4951D" w:rsidR="00B86FBA" w:rsidRPr="00A53789" w:rsidRDefault="00B86FBA" w:rsidP="00593884">
            <w:pPr>
              <w:jc w:val="center"/>
              <w:rPr>
                <w:rFonts w:ascii="TH SarabunPSK" w:hAnsi="TH SarabunPSK" w:cs="TH SarabunPSK"/>
                <w:b/>
                <w:bCs/>
                <w:cs/>
              </w:rPr>
            </w:pPr>
            <w:r w:rsidRPr="00A53789">
              <w:rPr>
                <w:rFonts w:ascii="TH SarabunPSK" w:hAnsi="TH SarabunPSK" w:cs="TH SarabunPSK" w:hint="cs"/>
                <w:b/>
                <w:bCs/>
                <w:cs/>
              </w:rPr>
              <w:t>(</w:t>
            </w:r>
            <w:r w:rsidRPr="00A53789">
              <w:rPr>
                <w:rFonts w:ascii="TH SarabunPSK" w:hAnsi="TH SarabunPSK" w:cs="TH SarabunPSK" w:hint="cs"/>
                <w:b/>
                <w:bCs/>
              </w:rPr>
              <w:t>Requirements</w:t>
            </w:r>
            <w:r w:rsidRPr="00A53789">
              <w:rPr>
                <w:rFonts w:ascii="TH SarabunPSK" w:hAnsi="TH SarabunPSK" w:cs="TH SarabunPSK" w:hint="cs"/>
                <w:b/>
                <w:bCs/>
                <w:cs/>
              </w:rPr>
              <w:t>)</w:t>
            </w:r>
          </w:p>
        </w:tc>
        <w:tc>
          <w:tcPr>
            <w:tcW w:w="11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F8DE6B" w14:textId="77777777" w:rsidR="00593884" w:rsidRPr="00A53789" w:rsidRDefault="00593884">
            <w:pPr>
              <w:jc w:val="center"/>
              <w:rPr>
                <w:rFonts w:ascii="TH SarabunPSK" w:hAnsi="TH SarabunPSK" w:cs="TH SarabunPSK"/>
                <w:b/>
                <w:bCs/>
              </w:rPr>
            </w:pPr>
            <w:r w:rsidRPr="00A53789">
              <w:rPr>
                <w:rFonts w:ascii="TH SarabunPSK" w:hAnsi="TH SarabunPSK" w:cs="TH SarabunPSK" w:hint="cs"/>
                <w:b/>
                <w:bCs/>
                <w:cs/>
              </w:rPr>
              <w:t>จุดแข็ง</w:t>
            </w:r>
          </w:p>
          <w:p w14:paraId="0F7995C0" w14:textId="77777777" w:rsidR="00593884" w:rsidRPr="00A53789" w:rsidRDefault="00593884">
            <w:pPr>
              <w:jc w:val="center"/>
              <w:rPr>
                <w:rFonts w:ascii="TH SarabunPSK" w:hAnsi="TH SarabunPSK" w:cs="TH SarabunPSK"/>
                <w:b/>
                <w:bCs/>
              </w:rPr>
            </w:pPr>
            <w:r w:rsidRPr="00A53789">
              <w:rPr>
                <w:rFonts w:ascii="TH SarabunPSK" w:hAnsi="TH SarabunPSK" w:cs="TH SarabunPSK" w:hint="cs"/>
                <w:b/>
                <w:bCs/>
                <w:cs/>
              </w:rPr>
              <w:t>(</w:t>
            </w:r>
            <w:r w:rsidRPr="00A53789">
              <w:rPr>
                <w:rFonts w:ascii="TH SarabunPSK" w:hAnsi="TH SarabunPSK" w:cs="TH SarabunPSK" w:hint="cs"/>
                <w:b/>
                <w:bCs/>
              </w:rPr>
              <w:t>Strength</w:t>
            </w:r>
            <w:r w:rsidRPr="00A53789">
              <w:rPr>
                <w:rFonts w:ascii="TH SarabunPSK" w:hAnsi="TH SarabunPSK" w:cs="TH SarabunPSK" w:hint="cs"/>
                <w:b/>
                <w:bCs/>
                <w:cs/>
              </w:rPr>
              <w:t>)</w:t>
            </w:r>
          </w:p>
        </w:tc>
        <w:tc>
          <w:tcPr>
            <w:tcW w:w="1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72A949" w14:textId="77777777" w:rsidR="00593884" w:rsidRPr="00A53789" w:rsidRDefault="00593884">
            <w:pPr>
              <w:jc w:val="center"/>
              <w:rPr>
                <w:rFonts w:ascii="TH SarabunPSK" w:hAnsi="TH SarabunPSK" w:cs="TH SarabunPSK"/>
                <w:b/>
                <w:bCs/>
              </w:rPr>
            </w:pPr>
            <w:r w:rsidRPr="00A53789">
              <w:rPr>
                <w:rFonts w:ascii="TH SarabunPSK" w:hAnsi="TH SarabunPSK" w:cs="TH SarabunPSK" w:hint="cs"/>
                <w:b/>
                <w:bCs/>
                <w:cs/>
              </w:rPr>
              <w:t>เรื่องที่สามารถปรับปรุงได้</w:t>
            </w:r>
          </w:p>
          <w:p w14:paraId="37D53AC0" w14:textId="77777777" w:rsidR="00593884" w:rsidRPr="00A53789" w:rsidRDefault="00593884">
            <w:pPr>
              <w:jc w:val="center"/>
              <w:rPr>
                <w:rFonts w:ascii="TH SarabunPSK" w:hAnsi="TH SarabunPSK" w:cs="TH SarabunPSK"/>
                <w:b/>
                <w:bCs/>
              </w:rPr>
            </w:pPr>
            <w:r w:rsidRPr="00A53789">
              <w:rPr>
                <w:rFonts w:ascii="TH SarabunPSK" w:hAnsi="TH SarabunPSK" w:cs="TH SarabunPSK" w:hint="cs"/>
                <w:b/>
                <w:bCs/>
                <w:cs/>
              </w:rPr>
              <w:t>(</w:t>
            </w:r>
            <w:r w:rsidRPr="00A53789">
              <w:rPr>
                <w:rFonts w:ascii="TH SarabunPSK" w:hAnsi="TH SarabunPSK" w:cs="TH SarabunPSK" w:hint="cs"/>
                <w:b/>
                <w:bCs/>
              </w:rPr>
              <w:t>Areas for Improvement</w:t>
            </w:r>
            <w:r w:rsidRPr="00A53789">
              <w:rPr>
                <w:rFonts w:ascii="TH SarabunPSK" w:hAnsi="TH SarabunPSK" w:cs="TH SarabunPSK" w:hint="cs"/>
                <w:b/>
                <w:bCs/>
                <w:cs/>
              </w:rPr>
              <w:t>)</w:t>
            </w:r>
          </w:p>
        </w:tc>
      </w:tr>
      <w:tr w:rsidR="00A53789" w:rsidRPr="00A53789" w14:paraId="553D7FB5" w14:textId="77777777" w:rsidTr="00520C44">
        <w:trPr>
          <w:cantSplit/>
        </w:trPr>
        <w:tc>
          <w:tcPr>
            <w:tcW w:w="794" w:type="pct"/>
            <w:vMerge w:val="restart"/>
            <w:tcBorders>
              <w:top w:val="single" w:sz="4" w:space="0" w:color="auto"/>
              <w:left w:val="single" w:sz="4" w:space="0" w:color="auto"/>
              <w:right w:val="single" w:sz="4" w:space="0" w:color="auto"/>
            </w:tcBorders>
          </w:tcPr>
          <w:p w14:paraId="4389EF9B" w14:textId="30DC788E" w:rsidR="00A53789" w:rsidRPr="00A53789" w:rsidRDefault="00A53789" w:rsidP="00A53789">
            <w:pPr>
              <w:autoSpaceDE w:val="0"/>
              <w:autoSpaceDN w:val="0"/>
              <w:adjustRightInd w:val="0"/>
              <w:rPr>
                <w:rFonts w:ascii="TH SarabunPSK" w:hAnsi="TH SarabunPSK" w:cs="TH SarabunPSK"/>
                <w:b/>
                <w:bCs/>
              </w:rPr>
            </w:pPr>
            <w:r w:rsidRPr="00A53789">
              <w:rPr>
                <w:rFonts w:ascii="TH SarabunPSK" w:hAnsi="TH SarabunPSK" w:cs="TH SarabunPSK" w:hint="cs"/>
                <w:b/>
                <w:bCs/>
              </w:rPr>
              <w:t>AUN</w:t>
            </w:r>
            <w:r w:rsidRPr="00A53789">
              <w:rPr>
                <w:rFonts w:ascii="TH SarabunPSK" w:hAnsi="TH SarabunPSK" w:cs="TH SarabunPSK" w:hint="cs"/>
                <w:b/>
                <w:bCs/>
                <w:cs/>
              </w:rPr>
              <w:t xml:space="preserve">. </w:t>
            </w:r>
            <w:r w:rsidRPr="00A53789">
              <w:rPr>
                <w:rFonts w:ascii="TH SarabunPSK" w:hAnsi="TH SarabunPSK" w:cs="TH SarabunPSK" w:hint="cs"/>
                <w:b/>
                <w:bCs/>
              </w:rPr>
              <w:t>1</w:t>
            </w:r>
          </w:p>
          <w:p w14:paraId="2BA0877E" w14:textId="5E5132CB" w:rsidR="00A53789" w:rsidRPr="00A53789" w:rsidRDefault="00A53789" w:rsidP="00A53789">
            <w:pPr>
              <w:autoSpaceDE w:val="0"/>
              <w:autoSpaceDN w:val="0"/>
              <w:adjustRightInd w:val="0"/>
              <w:rPr>
                <w:rFonts w:ascii="TH SarabunPSK" w:eastAsia="Cordia New" w:hAnsi="TH SarabunPSK" w:cs="TH SarabunPSK"/>
                <w:cs/>
              </w:rPr>
            </w:pPr>
            <w:r w:rsidRPr="00A53789">
              <w:rPr>
                <w:rFonts w:ascii="TH SarabunPSK" w:hAnsi="TH SarabunPSK" w:cs="TH SarabunPSK" w:hint="cs"/>
                <w:b/>
                <w:bCs/>
              </w:rPr>
              <w:t>Expected Learning Outcomes</w:t>
            </w:r>
          </w:p>
        </w:tc>
        <w:tc>
          <w:tcPr>
            <w:tcW w:w="1762" w:type="pct"/>
            <w:tcBorders>
              <w:top w:val="single" w:sz="4" w:space="0" w:color="auto"/>
              <w:left w:val="single" w:sz="4" w:space="0" w:color="auto"/>
              <w:bottom w:val="single" w:sz="4" w:space="0" w:color="auto"/>
              <w:right w:val="single" w:sz="4" w:space="0" w:color="auto"/>
            </w:tcBorders>
          </w:tcPr>
          <w:p w14:paraId="487AA738" w14:textId="464835CD" w:rsidR="00A53789" w:rsidRPr="00A53789" w:rsidRDefault="00A53789" w:rsidP="00A53789">
            <w:pPr>
              <w:autoSpaceDE w:val="0"/>
              <w:autoSpaceDN w:val="0"/>
              <w:adjustRightInd w:val="0"/>
              <w:rPr>
                <w:rFonts w:ascii="TH SarabunPSK" w:hAnsi="TH SarabunPSK" w:cs="TH SarabunPSK"/>
              </w:rPr>
            </w:pPr>
            <w:r w:rsidRPr="00A53789">
              <w:rPr>
                <w:rFonts w:ascii="TH SarabunPSK" w:hAnsi="TH SarabunPSK" w:cs="TH SarabunPSK" w:hint="cs"/>
                <w:cs/>
              </w:rPr>
              <w:t xml:space="preserve">1.1 </w:t>
            </w:r>
            <w:r w:rsidRPr="00A53789">
              <w:rPr>
                <w:rFonts w:ascii="TH SarabunPSK" w:hAnsi="TH SarabunPSK" w:cs="TH SarabunPSK" w:hint="cs"/>
                <w:color w:val="000000" w:themeColor="text1"/>
              </w:rPr>
              <w:t xml:space="preserve">The </w:t>
            </w:r>
            <w:proofErr w:type="spellStart"/>
            <w:r w:rsidRPr="00A53789">
              <w:rPr>
                <w:rFonts w:ascii="TH SarabunPSK" w:hAnsi="TH SarabunPSK" w:cs="TH SarabunPSK" w:hint="cs"/>
                <w:color w:val="000000" w:themeColor="text1"/>
              </w:rPr>
              <w:t>programme</w:t>
            </w:r>
            <w:proofErr w:type="spellEnd"/>
            <w:r w:rsidRPr="00A53789">
              <w:rPr>
                <w:rFonts w:ascii="TH SarabunPSK" w:hAnsi="TH SarabunPSK" w:cs="TH SarabunPSK" w:hint="cs"/>
                <w:color w:val="000000" w:themeColor="text1"/>
              </w:rPr>
              <w:t xml:space="preserve"> to show that the expected learning outcomes are appropriately formulated in accordance with an established learning taxonomy, are aligned to the vision and mission of the university, and are known to all stakeholders</w:t>
            </w:r>
            <w:r w:rsidRPr="00A53789">
              <w:rPr>
                <w:rFonts w:ascii="TH SarabunPSK" w:hAnsi="TH SarabunPSK" w:cs="TH SarabunPSK" w:hint="cs"/>
                <w:color w:val="000000" w:themeColor="text1"/>
                <w:cs/>
              </w:rPr>
              <w:t>.</w:t>
            </w:r>
          </w:p>
        </w:tc>
        <w:tc>
          <w:tcPr>
            <w:tcW w:w="1146" w:type="pct"/>
            <w:tcBorders>
              <w:top w:val="single" w:sz="4" w:space="0" w:color="auto"/>
              <w:left w:val="single" w:sz="4" w:space="0" w:color="auto"/>
              <w:bottom w:val="single" w:sz="4" w:space="0" w:color="auto"/>
              <w:right w:val="single" w:sz="4" w:space="0" w:color="auto"/>
            </w:tcBorders>
          </w:tcPr>
          <w:p w14:paraId="246DDCE6" w14:textId="77777777" w:rsidR="00A53789" w:rsidRPr="00A53789" w:rsidRDefault="00A53789" w:rsidP="00A53789">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25C016F5" w14:textId="77777777" w:rsidR="00A53789" w:rsidRPr="00A53789" w:rsidRDefault="00A53789" w:rsidP="00A53789">
            <w:pPr>
              <w:rPr>
                <w:rFonts w:ascii="TH SarabunPSK" w:hAnsi="TH SarabunPSK" w:cs="TH SarabunPSK"/>
              </w:rPr>
            </w:pPr>
          </w:p>
        </w:tc>
      </w:tr>
      <w:tr w:rsidR="00A53789" w:rsidRPr="00A53789" w14:paraId="4A64C79D" w14:textId="77777777" w:rsidTr="00520C44">
        <w:trPr>
          <w:cantSplit/>
        </w:trPr>
        <w:tc>
          <w:tcPr>
            <w:tcW w:w="794" w:type="pct"/>
            <w:vMerge/>
            <w:tcBorders>
              <w:left w:val="single" w:sz="4" w:space="0" w:color="auto"/>
              <w:right w:val="single" w:sz="4" w:space="0" w:color="auto"/>
            </w:tcBorders>
          </w:tcPr>
          <w:p w14:paraId="33592044" w14:textId="77777777" w:rsidR="00A53789" w:rsidRPr="00A53789" w:rsidRDefault="00A53789" w:rsidP="00A53789">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7D379E8D" w14:textId="6DE7A5D3" w:rsidR="00A53789" w:rsidRPr="00A53789" w:rsidRDefault="00A53789" w:rsidP="00A53789">
            <w:pPr>
              <w:ind w:left="20" w:hanging="20"/>
              <w:rPr>
                <w:rFonts w:ascii="TH SarabunPSK" w:hAnsi="TH SarabunPSK" w:cs="TH SarabunPSK"/>
              </w:rPr>
            </w:pPr>
            <w:r w:rsidRPr="00A53789">
              <w:rPr>
                <w:rFonts w:ascii="TH SarabunPSK" w:hAnsi="TH SarabunPSK" w:cs="TH SarabunPSK" w:hint="cs"/>
              </w:rPr>
              <w:tab/>
              <w:t>1</w:t>
            </w:r>
            <w:r w:rsidRPr="00A53789">
              <w:rPr>
                <w:rFonts w:ascii="TH SarabunPSK" w:hAnsi="TH SarabunPSK" w:cs="TH SarabunPSK" w:hint="cs"/>
                <w:cs/>
              </w:rPr>
              <w:t>.</w:t>
            </w:r>
            <w:r w:rsidRPr="00A53789">
              <w:rPr>
                <w:rFonts w:ascii="TH SarabunPSK" w:hAnsi="TH SarabunPSK" w:cs="TH SarabunPSK" w:hint="cs"/>
              </w:rPr>
              <w:t xml:space="preserve">2 The </w:t>
            </w:r>
            <w:proofErr w:type="spellStart"/>
            <w:r w:rsidRPr="00A53789">
              <w:rPr>
                <w:rFonts w:ascii="TH SarabunPSK" w:hAnsi="TH SarabunPSK" w:cs="TH SarabunPSK" w:hint="cs"/>
              </w:rPr>
              <w:t>programme</w:t>
            </w:r>
            <w:proofErr w:type="spellEnd"/>
            <w:r w:rsidRPr="00A53789">
              <w:rPr>
                <w:rFonts w:ascii="TH SarabunPSK" w:hAnsi="TH SarabunPSK" w:cs="TH SarabunPSK" w:hint="cs"/>
              </w:rPr>
              <w:t xml:space="preserve"> to show that the expected learning outcomes for all courses are appropriately formulated and are aligned to the expected learning outcomes of the </w:t>
            </w:r>
            <w:proofErr w:type="spellStart"/>
            <w:r w:rsidRPr="00A53789">
              <w:rPr>
                <w:rFonts w:ascii="TH SarabunPSK" w:hAnsi="TH SarabunPSK" w:cs="TH SarabunPSK" w:hint="cs"/>
              </w:rPr>
              <w:t>programme</w:t>
            </w:r>
            <w:proofErr w:type="spellEnd"/>
            <w:r w:rsidRPr="00A53789">
              <w:rPr>
                <w:rFonts w:ascii="TH SarabunPSK" w:hAnsi="TH SarabunPSK" w:cs="TH SarabunPSK" w:hint="cs"/>
                <w:cs/>
              </w:rPr>
              <w:t>.</w:t>
            </w:r>
          </w:p>
        </w:tc>
        <w:tc>
          <w:tcPr>
            <w:tcW w:w="1146" w:type="pct"/>
            <w:tcBorders>
              <w:top w:val="single" w:sz="4" w:space="0" w:color="auto"/>
              <w:left w:val="single" w:sz="4" w:space="0" w:color="auto"/>
              <w:bottom w:val="single" w:sz="4" w:space="0" w:color="auto"/>
              <w:right w:val="single" w:sz="4" w:space="0" w:color="auto"/>
            </w:tcBorders>
          </w:tcPr>
          <w:p w14:paraId="59CA7CDC" w14:textId="77777777" w:rsidR="00A53789" w:rsidRPr="00A53789" w:rsidRDefault="00A53789" w:rsidP="00A53789">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824E4A7" w14:textId="77777777" w:rsidR="00A53789" w:rsidRPr="00A53789" w:rsidRDefault="00A53789" w:rsidP="00A53789">
            <w:pPr>
              <w:rPr>
                <w:rFonts w:ascii="TH SarabunPSK" w:hAnsi="TH SarabunPSK" w:cs="TH SarabunPSK"/>
              </w:rPr>
            </w:pPr>
          </w:p>
        </w:tc>
      </w:tr>
      <w:tr w:rsidR="00A53789" w:rsidRPr="00A53789" w14:paraId="3748FCE7" w14:textId="77777777" w:rsidTr="00520C44">
        <w:trPr>
          <w:cantSplit/>
        </w:trPr>
        <w:tc>
          <w:tcPr>
            <w:tcW w:w="794" w:type="pct"/>
            <w:vMerge/>
            <w:tcBorders>
              <w:left w:val="single" w:sz="4" w:space="0" w:color="auto"/>
              <w:right w:val="single" w:sz="4" w:space="0" w:color="auto"/>
            </w:tcBorders>
          </w:tcPr>
          <w:p w14:paraId="49F6FAAF" w14:textId="77777777" w:rsidR="00A53789" w:rsidRPr="00A53789" w:rsidRDefault="00A53789" w:rsidP="00A53789">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22FBD5FB" w14:textId="16E8DC93" w:rsidR="00A53789" w:rsidRPr="00A53789" w:rsidRDefault="00A53789" w:rsidP="00A53789">
            <w:pPr>
              <w:ind w:left="20" w:hanging="20"/>
              <w:rPr>
                <w:rFonts w:ascii="TH SarabunPSK" w:hAnsi="TH SarabunPSK" w:cs="TH SarabunPSK"/>
              </w:rPr>
            </w:pPr>
            <w:r w:rsidRPr="00A53789">
              <w:rPr>
                <w:rFonts w:ascii="TH SarabunPSK" w:hAnsi="TH SarabunPSK" w:cs="TH SarabunPSK" w:hint="cs"/>
                <w:cs/>
              </w:rPr>
              <w:tab/>
            </w:r>
            <w:r w:rsidRPr="00A53789">
              <w:rPr>
                <w:rFonts w:ascii="TH SarabunPSK" w:hAnsi="TH SarabunPSK" w:cs="TH SarabunPSK" w:hint="cs"/>
              </w:rPr>
              <w:t>1</w:t>
            </w:r>
            <w:r w:rsidRPr="00A53789">
              <w:rPr>
                <w:rFonts w:ascii="TH SarabunPSK" w:hAnsi="TH SarabunPSK" w:cs="TH SarabunPSK" w:hint="cs"/>
                <w:cs/>
              </w:rPr>
              <w:t>.</w:t>
            </w:r>
            <w:r w:rsidRPr="00A53789">
              <w:rPr>
                <w:rFonts w:ascii="TH SarabunPSK" w:hAnsi="TH SarabunPSK" w:cs="TH SarabunPSK" w:hint="cs"/>
              </w:rPr>
              <w:t xml:space="preserve">3 The </w:t>
            </w:r>
            <w:proofErr w:type="spellStart"/>
            <w:r w:rsidRPr="00A53789">
              <w:rPr>
                <w:rFonts w:ascii="TH SarabunPSK" w:hAnsi="TH SarabunPSK" w:cs="TH SarabunPSK" w:hint="cs"/>
              </w:rPr>
              <w:t>programme</w:t>
            </w:r>
            <w:proofErr w:type="spellEnd"/>
            <w:r w:rsidRPr="00A53789">
              <w:rPr>
                <w:rFonts w:ascii="TH SarabunPSK" w:hAnsi="TH SarabunPSK" w:cs="TH SarabunPSK" w:hint="cs"/>
              </w:rPr>
              <w:t xml:space="preserve"> to show that the expected learning outcomes consist of both generic outcomes </w:t>
            </w:r>
            <w:r w:rsidRPr="00A53789">
              <w:rPr>
                <w:rFonts w:ascii="TH SarabunPSK" w:hAnsi="TH SarabunPSK" w:cs="TH SarabunPSK" w:hint="cs"/>
                <w:cs/>
              </w:rPr>
              <w:t>(</w:t>
            </w:r>
            <w:r w:rsidRPr="00A53789">
              <w:rPr>
                <w:rFonts w:ascii="TH SarabunPSK" w:hAnsi="TH SarabunPSK" w:cs="TH SarabunPSK" w:hint="cs"/>
              </w:rPr>
              <w:t xml:space="preserve">related to written and oral communication, </w:t>
            </w:r>
            <w:proofErr w:type="spellStart"/>
            <w:r w:rsidRPr="00A53789">
              <w:rPr>
                <w:rFonts w:ascii="TH SarabunPSK" w:hAnsi="TH SarabunPSK" w:cs="TH SarabunPSK" w:hint="cs"/>
              </w:rPr>
              <w:t>problemsolving</w:t>
            </w:r>
            <w:proofErr w:type="spellEnd"/>
            <w:r w:rsidRPr="00A53789">
              <w:rPr>
                <w:rFonts w:ascii="TH SarabunPSK" w:hAnsi="TH SarabunPSK" w:cs="TH SarabunPSK" w:hint="cs"/>
              </w:rPr>
              <w:t xml:space="preserve">, information technology, teambuilding skills, </w:t>
            </w:r>
            <w:proofErr w:type="spellStart"/>
            <w:r w:rsidRPr="00A53789">
              <w:rPr>
                <w:rFonts w:ascii="TH SarabunPSK" w:hAnsi="TH SarabunPSK" w:cs="TH SarabunPSK" w:hint="cs"/>
              </w:rPr>
              <w:t>etc</w:t>
            </w:r>
            <w:proofErr w:type="spellEnd"/>
            <w:r w:rsidRPr="00A53789">
              <w:rPr>
                <w:rFonts w:ascii="TH SarabunPSK" w:hAnsi="TH SarabunPSK" w:cs="TH SarabunPSK" w:hint="cs"/>
                <w:cs/>
              </w:rPr>
              <w:t xml:space="preserve">) </w:t>
            </w:r>
            <w:r w:rsidRPr="00A53789">
              <w:rPr>
                <w:rFonts w:ascii="TH SarabunPSK" w:hAnsi="TH SarabunPSK" w:cs="TH SarabunPSK" w:hint="cs"/>
              </w:rPr>
              <w:t xml:space="preserve">and subject specific outcomes </w:t>
            </w:r>
            <w:r w:rsidRPr="00A53789">
              <w:rPr>
                <w:rFonts w:ascii="TH SarabunPSK" w:hAnsi="TH SarabunPSK" w:cs="TH SarabunPSK" w:hint="cs"/>
                <w:cs/>
              </w:rPr>
              <w:t>(</w:t>
            </w:r>
            <w:r w:rsidRPr="00A53789">
              <w:rPr>
                <w:rFonts w:ascii="TH SarabunPSK" w:hAnsi="TH SarabunPSK" w:cs="TH SarabunPSK" w:hint="cs"/>
              </w:rPr>
              <w:t>related to knowledge and skills of the study discipline</w:t>
            </w:r>
            <w:r w:rsidRPr="00A53789">
              <w:rPr>
                <w:rFonts w:ascii="TH SarabunPSK" w:hAnsi="TH SarabunPSK" w:cs="TH SarabunPSK" w:hint="cs"/>
                <w:cs/>
              </w:rPr>
              <w:t>).</w:t>
            </w:r>
          </w:p>
        </w:tc>
        <w:tc>
          <w:tcPr>
            <w:tcW w:w="1146" w:type="pct"/>
            <w:tcBorders>
              <w:top w:val="single" w:sz="4" w:space="0" w:color="auto"/>
              <w:left w:val="single" w:sz="4" w:space="0" w:color="auto"/>
              <w:bottom w:val="single" w:sz="4" w:space="0" w:color="auto"/>
              <w:right w:val="single" w:sz="4" w:space="0" w:color="auto"/>
            </w:tcBorders>
          </w:tcPr>
          <w:p w14:paraId="324CBFD2" w14:textId="77777777" w:rsidR="00A53789" w:rsidRPr="00A53789" w:rsidRDefault="00A53789" w:rsidP="00A53789">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567B9A0" w14:textId="77777777" w:rsidR="00A53789" w:rsidRPr="00A53789" w:rsidRDefault="00A53789" w:rsidP="00A53789">
            <w:pPr>
              <w:rPr>
                <w:rFonts w:ascii="TH SarabunPSK" w:hAnsi="TH SarabunPSK" w:cs="TH SarabunPSK"/>
              </w:rPr>
            </w:pPr>
          </w:p>
        </w:tc>
      </w:tr>
      <w:tr w:rsidR="00A53789" w:rsidRPr="00A53789" w14:paraId="46FE1B9F" w14:textId="77777777" w:rsidTr="00520C44">
        <w:trPr>
          <w:cantSplit/>
        </w:trPr>
        <w:tc>
          <w:tcPr>
            <w:tcW w:w="794" w:type="pct"/>
            <w:vMerge/>
            <w:tcBorders>
              <w:left w:val="single" w:sz="4" w:space="0" w:color="auto"/>
              <w:right w:val="single" w:sz="4" w:space="0" w:color="auto"/>
            </w:tcBorders>
          </w:tcPr>
          <w:p w14:paraId="1890B083" w14:textId="77777777" w:rsidR="00A53789" w:rsidRPr="00A53789" w:rsidRDefault="00A53789" w:rsidP="00A53789">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01D041FF" w14:textId="66005753" w:rsidR="00A53789" w:rsidRPr="00A53789" w:rsidRDefault="00A53789" w:rsidP="00A53789">
            <w:pPr>
              <w:ind w:left="20" w:hanging="20"/>
              <w:rPr>
                <w:rFonts w:ascii="TH SarabunPSK" w:hAnsi="TH SarabunPSK" w:cs="TH SarabunPSK"/>
              </w:rPr>
            </w:pPr>
            <w:r w:rsidRPr="00A53789">
              <w:rPr>
                <w:rFonts w:ascii="TH SarabunPSK" w:hAnsi="TH SarabunPSK" w:cs="TH SarabunPSK" w:hint="cs"/>
              </w:rPr>
              <w:t>1</w:t>
            </w:r>
            <w:r w:rsidRPr="00A53789">
              <w:rPr>
                <w:rFonts w:ascii="TH SarabunPSK" w:hAnsi="TH SarabunPSK" w:cs="TH SarabunPSK" w:hint="cs"/>
                <w:cs/>
              </w:rPr>
              <w:t>.</w:t>
            </w:r>
            <w:r w:rsidRPr="00A53789">
              <w:rPr>
                <w:rFonts w:ascii="TH SarabunPSK" w:hAnsi="TH SarabunPSK" w:cs="TH SarabunPSK" w:hint="cs"/>
              </w:rPr>
              <w:t xml:space="preserve">4 The </w:t>
            </w:r>
            <w:proofErr w:type="spellStart"/>
            <w:r w:rsidRPr="00A53789">
              <w:rPr>
                <w:rFonts w:ascii="TH SarabunPSK" w:hAnsi="TH SarabunPSK" w:cs="TH SarabunPSK" w:hint="cs"/>
              </w:rPr>
              <w:t>programme</w:t>
            </w:r>
            <w:proofErr w:type="spellEnd"/>
            <w:r w:rsidRPr="00A53789">
              <w:rPr>
                <w:rFonts w:ascii="TH SarabunPSK" w:hAnsi="TH SarabunPSK" w:cs="TH SarabunPSK" w:hint="cs"/>
              </w:rPr>
              <w:t xml:space="preserve"> to show that the requirements of the stakeholders, especially the external stakeholders, are gathered, and that these are reflected in the expected learning outcomes</w:t>
            </w:r>
            <w:r w:rsidRPr="00A53789">
              <w:rPr>
                <w:rFonts w:ascii="TH SarabunPSK" w:hAnsi="TH SarabunPSK" w:cs="TH SarabunPSK" w:hint="cs"/>
                <w:cs/>
              </w:rPr>
              <w:t>.</w:t>
            </w:r>
          </w:p>
        </w:tc>
        <w:tc>
          <w:tcPr>
            <w:tcW w:w="1146" w:type="pct"/>
            <w:tcBorders>
              <w:top w:val="single" w:sz="4" w:space="0" w:color="auto"/>
              <w:left w:val="single" w:sz="4" w:space="0" w:color="auto"/>
              <w:bottom w:val="single" w:sz="4" w:space="0" w:color="auto"/>
              <w:right w:val="single" w:sz="4" w:space="0" w:color="auto"/>
            </w:tcBorders>
          </w:tcPr>
          <w:p w14:paraId="2D809427" w14:textId="77777777" w:rsidR="00A53789" w:rsidRPr="00A53789" w:rsidRDefault="00A53789" w:rsidP="00A53789">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38C05EB5" w14:textId="77777777" w:rsidR="00A53789" w:rsidRPr="00A53789" w:rsidRDefault="00A53789" w:rsidP="00A53789">
            <w:pPr>
              <w:rPr>
                <w:rFonts w:ascii="TH SarabunPSK" w:hAnsi="TH SarabunPSK" w:cs="TH SarabunPSK"/>
              </w:rPr>
            </w:pPr>
          </w:p>
        </w:tc>
      </w:tr>
      <w:tr w:rsidR="00A53789" w:rsidRPr="00A53789" w14:paraId="015F2E81" w14:textId="77777777" w:rsidTr="00520C44">
        <w:trPr>
          <w:cantSplit/>
        </w:trPr>
        <w:tc>
          <w:tcPr>
            <w:tcW w:w="794" w:type="pct"/>
            <w:vMerge/>
            <w:tcBorders>
              <w:left w:val="single" w:sz="4" w:space="0" w:color="auto"/>
              <w:bottom w:val="single" w:sz="4" w:space="0" w:color="auto"/>
              <w:right w:val="single" w:sz="4" w:space="0" w:color="auto"/>
            </w:tcBorders>
          </w:tcPr>
          <w:p w14:paraId="174AAFEC" w14:textId="77777777" w:rsidR="00A53789" w:rsidRPr="00A53789" w:rsidRDefault="00A53789" w:rsidP="00A53789">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274BBB11" w14:textId="773B6D77" w:rsidR="00A53789" w:rsidRPr="00A53789" w:rsidRDefault="00A53789" w:rsidP="00A53789">
            <w:pPr>
              <w:ind w:left="20" w:hanging="20"/>
              <w:rPr>
                <w:rFonts w:ascii="TH SarabunPSK" w:hAnsi="TH SarabunPSK" w:cs="TH SarabunPSK"/>
              </w:rPr>
            </w:pPr>
            <w:r w:rsidRPr="00A53789">
              <w:rPr>
                <w:rFonts w:ascii="TH SarabunPSK" w:hAnsi="TH SarabunPSK" w:cs="TH SarabunPSK" w:hint="cs"/>
              </w:rPr>
              <w:t>1</w:t>
            </w:r>
            <w:r w:rsidRPr="00A53789">
              <w:rPr>
                <w:rFonts w:ascii="TH SarabunPSK" w:hAnsi="TH SarabunPSK" w:cs="TH SarabunPSK" w:hint="cs"/>
                <w:cs/>
              </w:rPr>
              <w:t>.</w:t>
            </w:r>
            <w:r w:rsidRPr="00A53789">
              <w:rPr>
                <w:rFonts w:ascii="TH SarabunPSK" w:hAnsi="TH SarabunPSK" w:cs="TH SarabunPSK" w:hint="cs"/>
              </w:rPr>
              <w:t>5</w:t>
            </w:r>
            <w:r w:rsidRPr="00A53789">
              <w:rPr>
                <w:rFonts w:ascii="TH SarabunPSK" w:hAnsi="TH SarabunPSK" w:cs="TH SarabunPSK" w:hint="cs"/>
                <w:cs/>
              </w:rPr>
              <w:t xml:space="preserve"> </w:t>
            </w:r>
            <w:r w:rsidRPr="00A53789">
              <w:rPr>
                <w:rFonts w:ascii="TH SarabunPSK" w:hAnsi="TH SarabunPSK" w:cs="TH SarabunPSK" w:hint="cs"/>
              </w:rPr>
              <w:t xml:space="preserve">The </w:t>
            </w:r>
            <w:proofErr w:type="spellStart"/>
            <w:r w:rsidRPr="00A53789">
              <w:rPr>
                <w:rFonts w:ascii="TH SarabunPSK" w:hAnsi="TH SarabunPSK" w:cs="TH SarabunPSK" w:hint="cs"/>
              </w:rPr>
              <w:t>programme</w:t>
            </w:r>
            <w:proofErr w:type="spellEnd"/>
            <w:r w:rsidRPr="00A53789">
              <w:rPr>
                <w:rFonts w:ascii="TH SarabunPSK" w:hAnsi="TH SarabunPSK" w:cs="TH SarabunPSK" w:hint="cs"/>
              </w:rPr>
              <w:t xml:space="preserve"> to show that the expected learning outcomes are achieved by the students by the time they graduate</w:t>
            </w:r>
            <w:r w:rsidRPr="00A53789">
              <w:rPr>
                <w:rFonts w:ascii="TH SarabunPSK" w:hAnsi="TH SarabunPSK" w:cs="TH SarabunPSK" w:hint="cs"/>
                <w:color w:val="000000" w:themeColor="text1"/>
                <w:cs/>
              </w:rPr>
              <w:t>.</w:t>
            </w:r>
          </w:p>
        </w:tc>
        <w:tc>
          <w:tcPr>
            <w:tcW w:w="1146" w:type="pct"/>
            <w:tcBorders>
              <w:top w:val="single" w:sz="4" w:space="0" w:color="auto"/>
              <w:left w:val="single" w:sz="4" w:space="0" w:color="auto"/>
              <w:bottom w:val="single" w:sz="4" w:space="0" w:color="auto"/>
              <w:right w:val="single" w:sz="4" w:space="0" w:color="auto"/>
            </w:tcBorders>
          </w:tcPr>
          <w:p w14:paraId="1F5435D9" w14:textId="77777777" w:rsidR="00A53789" w:rsidRPr="00A53789" w:rsidRDefault="00A53789" w:rsidP="00A53789">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CA281EC" w14:textId="77777777" w:rsidR="00A53789" w:rsidRPr="00A53789" w:rsidRDefault="00A53789" w:rsidP="00A53789">
            <w:pPr>
              <w:rPr>
                <w:rFonts w:ascii="TH SarabunPSK" w:hAnsi="TH SarabunPSK" w:cs="TH SarabunPSK"/>
              </w:rPr>
            </w:pPr>
          </w:p>
        </w:tc>
      </w:tr>
      <w:tr w:rsidR="00950747" w:rsidRPr="00A53789" w14:paraId="0D54835E" w14:textId="77777777" w:rsidTr="00520C44">
        <w:trPr>
          <w:cantSplit/>
        </w:trPr>
        <w:tc>
          <w:tcPr>
            <w:tcW w:w="794" w:type="pct"/>
            <w:vMerge w:val="restart"/>
            <w:tcBorders>
              <w:top w:val="single" w:sz="4" w:space="0" w:color="auto"/>
              <w:left w:val="single" w:sz="4" w:space="0" w:color="auto"/>
              <w:right w:val="single" w:sz="4" w:space="0" w:color="auto"/>
            </w:tcBorders>
          </w:tcPr>
          <w:p w14:paraId="3B87B067" w14:textId="482BF7EE" w:rsidR="00950747" w:rsidRPr="00950747" w:rsidRDefault="00950747" w:rsidP="00950747">
            <w:pPr>
              <w:rPr>
                <w:rFonts w:ascii="TH SarabunPSK" w:hAnsi="TH SarabunPSK" w:cs="TH SarabunPSK"/>
                <w:b/>
                <w:bCs/>
              </w:rPr>
            </w:pPr>
            <w:r w:rsidRPr="00A53789">
              <w:rPr>
                <w:rFonts w:ascii="TH SarabunPSK" w:hAnsi="TH SarabunPSK" w:cs="TH SarabunPSK" w:hint="cs"/>
                <w:b/>
                <w:bCs/>
              </w:rPr>
              <w:t>AUN</w:t>
            </w:r>
            <w:r w:rsidRPr="00A53789">
              <w:rPr>
                <w:rFonts w:ascii="TH SarabunPSK" w:hAnsi="TH SarabunPSK" w:cs="TH SarabunPSK" w:hint="cs"/>
                <w:b/>
                <w:bCs/>
                <w:cs/>
              </w:rPr>
              <w:t xml:space="preserve">. </w:t>
            </w:r>
            <w:r w:rsidRPr="00A53789">
              <w:rPr>
                <w:rFonts w:ascii="TH SarabunPSK" w:hAnsi="TH SarabunPSK" w:cs="TH SarabunPSK" w:hint="cs"/>
                <w:b/>
                <w:bCs/>
              </w:rPr>
              <w:t>2</w:t>
            </w:r>
            <w:r>
              <w:rPr>
                <w:rFonts w:ascii="TH SarabunPSK" w:hAnsi="TH SarabunPSK" w:cs="TH SarabunPSK"/>
                <w:b/>
                <w:bCs/>
              </w:rPr>
              <w:t xml:space="preserve"> </w:t>
            </w:r>
            <w:proofErr w:type="spellStart"/>
            <w:r w:rsidRPr="00A53789">
              <w:rPr>
                <w:rFonts w:ascii="TH SarabunPSK" w:hAnsi="TH SarabunPSK" w:cs="TH SarabunPSK" w:hint="cs"/>
                <w:b/>
                <w:bCs/>
              </w:rPr>
              <w:t>Programme</w:t>
            </w:r>
            <w:proofErr w:type="spellEnd"/>
            <w:r w:rsidRPr="00A53789">
              <w:rPr>
                <w:rFonts w:ascii="TH SarabunPSK" w:hAnsi="TH SarabunPSK" w:cs="TH SarabunPSK" w:hint="cs"/>
                <w:b/>
                <w:bCs/>
              </w:rPr>
              <w:t xml:space="preserve"> Structure and Content</w:t>
            </w:r>
          </w:p>
        </w:tc>
        <w:tc>
          <w:tcPr>
            <w:tcW w:w="1762" w:type="pct"/>
            <w:tcBorders>
              <w:top w:val="single" w:sz="4" w:space="0" w:color="auto"/>
              <w:left w:val="single" w:sz="4" w:space="0" w:color="auto"/>
              <w:bottom w:val="single" w:sz="4" w:space="0" w:color="auto"/>
              <w:right w:val="single" w:sz="4" w:space="0" w:color="auto"/>
            </w:tcBorders>
          </w:tcPr>
          <w:p w14:paraId="5F873955" w14:textId="39D3AB04"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cs/>
              </w:rPr>
              <w:t xml:space="preserve">2.1 </w:t>
            </w:r>
            <w:r w:rsidRPr="003158E6">
              <w:rPr>
                <w:rFonts w:ascii="TH SarabunPSK" w:hAnsi="TH SarabunPSK" w:cs="TH SarabunPSK"/>
              </w:rPr>
              <w:t xml:space="preserve">The specifications of the </w:t>
            </w:r>
            <w:proofErr w:type="spellStart"/>
            <w:r w:rsidRPr="003158E6">
              <w:rPr>
                <w:rFonts w:ascii="TH SarabunPSK" w:hAnsi="TH SarabunPSK" w:cs="TH SarabunPSK"/>
              </w:rPr>
              <w:t>programme</w:t>
            </w:r>
            <w:proofErr w:type="spellEnd"/>
            <w:r w:rsidRPr="003158E6">
              <w:rPr>
                <w:rFonts w:ascii="TH SarabunPSK" w:hAnsi="TH SarabunPSK" w:cs="TH SarabunPSK"/>
              </w:rPr>
              <w:t xml:space="preserve"> and all its courses are shown to be comprehensive, up</w:t>
            </w:r>
            <w:r w:rsidRPr="003158E6">
              <w:rPr>
                <w:rFonts w:ascii="TH SarabunPSK" w:hAnsi="TH SarabunPSK" w:cs="TH SarabunPSK"/>
                <w:cs/>
              </w:rPr>
              <w:t>-</w:t>
            </w:r>
            <w:r w:rsidRPr="003158E6">
              <w:rPr>
                <w:rFonts w:ascii="TH SarabunPSK" w:hAnsi="TH SarabunPSK" w:cs="TH SarabunPSK"/>
              </w:rPr>
              <w:t>to</w:t>
            </w:r>
            <w:r w:rsidRPr="003158E6">
              <w:rPr>
                <w:rFonts w:ascii="TH SarabunPSK" w:hAnsi="TH SarabunPSK" w:cs="TH SarabunPSK"/>
                <w:cs/>
              </w:rPr>
              <w:t>-</w:t>
            </w:r>
            <w:r w:rsidRPr="003158E6">
              <w:rPr>
                <w:rFonts w:ascii="TH SarabunPSK" w:hAnsi="TH SarabunPSK" w:cs="TH SarabunPSK"/>
              </w:rPr>
              <w:t>date, and made available and communicated to all stakeholders</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61AF55FB"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1E8271CD" w14:textId="77777777" w:rsidR="00950747" w:rsidRPr="00A53789" w:rsidRDefault="00950747" w:rsidP="00950747">
            <w:pPr>
              <w:rPr>
                <w:rFonts w:ascii="TH SarabunPSK" w:hAnsi="TH SarabunPSK" w:cs="TH SarabunPSK"/>
              </w:rPr>
            </w:pPr>
          </w:p>
        </w:tc>
      </w:tr>
      <w:tr w:rsidR="00950747" w:rsidRPr="00A53789" w14:paraId="7512B61D" w14:textId="77777777" w:rsidTr="00520C44">
        <w:trPr>
          <w:cantSplit/>
        </w:trPr>
        <w:tc>
          <w:tcPr>
            <w:tcW w:w="794" w:type="pct"/>
            <w:vMerge/>
            <w:tcBorders>
              <w:left w:val="single" w:sz="4" w:space="0" w:color="auto"/>
              <w:right w:val="single" w:sz="4" w:space="0" w:color="auto"/>
            </w:tcBorders>
          </w:tcPr>
          <w:p w14:paraId="7E4061F8"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06FB6979" w14:textId="7D3254FC"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2 The design of the curriculum is shown to be constructively aligned with achieving the expected learning outcomes</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7609FC87"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829C25F" w14:textId="77777777" w:rsidR="00950747" w:rsidRPr="00A53789" w:rsidRDefault="00950747" w:rsidP="00950747">
            <w:pPr>
              <w:rPr>
                <w:rFonts w:ascii="TH SarabunPSK" w:hAnsi="TH SarabunPSK" w:cs="TH SarabunPSK"/>
              </w:rPr>
            </w:pPr>
          </w:p>
        </w:tc>
      </w:tr>
      <w:tr w:rsidR="00950747" w:rsidRPr="00A53789" w14:paraId="0A8AB7EB" w14:textId="77777777" w:rsidTr="00520C44">
        <w:trPr>
          <w:cantSplit/>
        </w:trPr>
        <w:tc>
          <w:tcPr>
            <w:tcW w:w="794" w:type="pct"/>
            <w:vMerge/>
            <w:tcBorders>
              <w:left w:val="single" w:sz="4" w:space="0" w:color="auto"/>
              <w:right w:val="single" w:sz="4" w:space="0" w:color="auto"/>
            </w:tcBorders>
          </w:tcPr>
          <w:p w14:paraId="041BE3CE"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CFF0292" w14:textId="3DD3E711"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3 The design of the curriculum is shown to include feedback from stakeholders, especially external stakeholders</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1E125F60"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1E1B287" w14:textId="77777777" w:rsidR="00950747" w:rsidRPr="00A53789" w:rsidRDefault="00950747" w:rsidP="00950747">
            <w:pPr>
              <w:rPr>
                <w:rFonts w:ascii="TH SarabunPSK" w:hAnsi="TH SarabunPSK" w:cs="TH SarabunPSK"/>
              </w:rPr>
            </w:pPr>
          </w:p>
        </w:tc>
      </w:tr>
      <w:tr w:rsidR="00950747" w:rsidRPr="00A53789" w14:paraId="401E102A" w14:textId="77777777" w:rsidTr="00520C44">
        <w:trPr>
          <w:cantSplit/>
        </w:trPr>
        <w:tc>
          <w:tcPr>
            <w:tcW w:w="794" w:type="pct"/>
            <w:vMerge/>
            <w:tcBorders>
              <w:left w:val="single" w:sz="4" w:space="0" w:color="auto"/>
              <w:right w:val="single" w:sz="4" w:space="0" w:color="auto"/>
            </w:tcBorders>
          </w:tcPr>
          <w:p w14:paraId="7536EEF4"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5779FBD4" w14:textId="77E1317F"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4 The contribution made by each course in achieving the expected learning outcomes is shown to be clear</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7DBED126"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1C6A968B" w14:textId="77777777" w:rsidR="00950747" w:rsidRPr="00A53789" w:rsidRDefault="00950747" w:rsidP="00950747">
            <w:pPr>
              <w:rPr>
                <w:rFonts w:ascii="TH SarabunPSK" w:hAnsi="TH SarabunPSK" w:cs="TH SarabunPSK"/>
              </w:rPr>
            </w:pPr>
          </w:p>
        </w:tc>
      </w:tr>
      <w:tr w:rsidR="00950747" w:rsidRPr="00A53789" w14:paraId="1A0C796C" w14:textId="77777777" w:rsidTr="00520C44">
        <w:trPr>
          <w:cantSplit/>
        </w:trPr>
        <w:tc>
          <w:tcPr>
            <w:tcW w:w="794" w:type="pct"/>
            <w:vMerge/>
            <w:tcBorders>
              <w:left w:val="single" w:sz="4" w:space="0" w:color="auto"/>
              <w:right w:val="single" w:sz="4" w:space="0" w:color="auto"/>
            </w:tcBorders>
          </w:tcPr>
          <w:p w14:paraId="4951D48E"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635417A3" w14:textId="278D14E8"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 xml:space="preserve">5 The curriculum to show that all its courses are logically structured, properly sequenced </w:t>
            </w:r>
            <w:r w:rsidRPr="003158E6">
              <w:rPr>
                <w:rFonts w:ascii="TH SarabunPSK" w:hAnsi="TH SarabunPSK" w:cs="TH SarabunPSK"/>
                <w:cs/>
              </w:rPr>
              <w:t>(</w:t>
            </w:r>
            <w:r w:rsidRPr="003158E6">
              <w:rPr>
                <w:rFonts w:ascii="TH SarabunPSK" w:hAnsi="TH SarabunPSK" w:cs="TH SarabunPSK"/>
              </w:rPr>
              <w:t xml:space="preserve">progression from basic to intermediate to </w:t>
            </w:r>
            <w:proofErr w:type="spellStart"/>
            <w:r w:rsidRPr="003158E6">
              <w:rPr>
                <w:rFonts w:ascii="TH SarabunPSK" w:hAnsi="TH SarabunPSK" w:cs="TH SarabunPSK"/>
              </w:rPr>
              <w:t>specialised</w:t>
            </w:r>
            <w:proofErr w:type="spellEnd"/>
            <w:r w:rsidRPr="003158E6">
              <w:rPr>
                <w:rFonts w:ascii="TH SarabunPSK" w:hAnsi="TH SarabunPSK" w:cs="TH SarabunPSK"/>
              </w:rPr>
              <w:t xml:space="preserve"> courses</w:t>
            </w:r>
            <w:r w:rsidRPr="003158E6">
              <w:rPr>
                <w:rFonts w:ascii="TH SarabunPSK" w:hAnsi="TH SarabunPSK" w:cs="TH SarabunPSK"/>
                <w:cs/>
              </w:rPr>
              <w:t>)</w:t>
            </w:r>
            <w:r w:rsidRPr="003158E6">
              <w:rPr>
                <w:rFonts w:ascii="TH SarabunPSK" w:hAnsi="TH SarabunPSK" w:cs="TH SarabunPSK"/>
              </w:rPr>
              <w:t>, and are integrated</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C1BB011"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3D3E4C93" w14:textId="77777777" w:rsidR="00950747" w:rsidRPr="00A53789" w:rsidRDefault="00950747" w:rsidP="00950747">
            <w:pPr>
              <w:rPr>
                <w:rFonts w:ascii="TH SarabunPSK" w:hAnsi="TH SarabunPSK" w:cs="TH SarabunPSK"/>
              </w:rPr>
            </w:pPr>
          </w:p>
        </w:tc>
      </w:tr>
      <w:tr w:rsidR="00950747" w:rsidRPr="00A53789" w14:paraId="7DC73ADE" w14:textId="77777777" w:rsidTr="00520C44">
        <w:trPr>
          <w:cantSplit/>
        </w:trPr>
        <w:tc>
          <w:tcPr>
            <w:tcW w:w="794" w:type="pct"/>
            <w:vMerge/>
            <w:tcBorders>
              <w:left w:val="single" w:sz="4" w:space="0" w:color="auto"/>
              <w:right w:val="single" w:sz="4" w:space="0" w:color="auto"/>
            </w:tcBorders>
          </w:tcPr>
          <w:p w14:paraId="455A809E"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C051433" w14:textId="2D9439DC"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6 The curriculum to have option</w:t>
            </w:r>
            <w:r w:rsidRPr="003158E6">
              <w:rPr>
                <w:rFonts w:ascii="TH SarabunPSK" w:hAnsi="TH SarabunPSK" w:cs="TH SarabunPSK"/>
                <w:cs/>
              </w:rPr>
              <w:t>(</w:t>
            </w:r>
            <w:r w:rsidRPr="003158E6">
              <w:rPr>
                <w:rFonts w:ascii="TH SarabunPSK" w:hAnsi="TH SarabunPSK" w:cs="TH SarabunPSK"/>
              </w:rPr>
              <w:t>s</w:t>
            </w:r>
            <w:r w:rsidRPr="003158E6">
              <w:rPr>
                <w:rFonts w:ascii="TH SarabunPSK" w:hAnsi="TH SarabunPSK" w:cs="TH SarabunPSK"/>
                <w:cs/>
              </w:rPr>
              <w:t xml:space="preserve">) </w:t>
            </w:r>
            <w:r w:rsidRPr="003158E6">
              <w:rPr>
                <w:rFonts w:ascii="TH SarabunPSK" w:hAnsi="TH SarabunPSK" w:cs="TH SarabunPSK"/>
              </w:rPr>
              <w:t>for students to pursue major and</w:t>
            </w:r>
            <w:r w:rsidRPr="003158E6">
              <w:rPr>
                <w:rFonts w:ascii="TH SarabunPSK" w:hAnsi="TH SarabunPSK" w:cs="TH SarabunPSK"/>
                <w:cs/>
              </w:rPr>
              <w:t>/</w:t>
            </w:r>
            <w:r w:rsidRPr="003158E6">
              <w:rPr>
                <w:rFonts w:ascii="TH SarabunPSK" w:hAnsi="TH SarabunPSK" w:cs="TH SarabunPSK"/>
              </w:rPr>
              <w:t xml:space="preserve">or minor </w:t>
            </w:r>
            <w:proofErr w:type="spellStart"/>
            <w:r w:rsidRPr="003158E6">
              <w:rPr>
                <w:rFonts w:ascii="TH SarabunPSK" w:hAnsi="TH SarabunPSK" w:cs="TH SarabunPSK"/>
              </w:rPr>
              <w:t>specialisations</w:t>
            </w:r>
            <w:proofErr w:type="spellEnd"/>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9E4CA76"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937D3DA" w14:textId="77777777" w:rsidR="00950747" w:rsidRPr="00A53789" w:rsidRDefault="00950747" w:rsidP="00950747">
            <w:pPr>
              <w:rPr>
                <w:rFonts w:ascii="TH SarabunPSK" w:hAnsi="TH SarabunPSK" w:cs="TH SarabunPSK"/>
              </w:rPr>
            </w:pPr>
          </w:p>
        </w:tc>
      </w:tr>
      <w:tr w:rsidR="00950747" w:rsidRPr="00A53789" w14:paraId="6BFA90BE" w14:textId="77777777" w:rsidTr="00520C44">
        <w:trPr>
          <w:cantSplit/>
        </w:trPr>
        <w:tc>
          <w:tcPr>
            <w:tcW w:w="794" w:type="pct"/>
            <w:vMerge/>
            <w:tcBorders>
              <w:left w:val="single" w:sz="4" w:space="0" w:color="auto"/>
              <w:bottom w:val="single" w:sz="4" w:space="0" w:color="auto"/>
              <w:right w:val="single" w:sz="4" w:space="0" w:color="auto"/>
            </w:tcBorders>
          </w:tcPr>
          <w:p w14:paraId="69E15D42"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05C3AE62" w14:textId="02D84038" w:rsidR="00950747" w:rsidRPr="00A53789" w:rsidRDefault="00950747" w:rsidP="00950747">
            <w:pPr>
              <w:tabs>
                <w:tab w:val="left" w:pos="20"/>
              </w:tabs>
              <w:ind w:left="20" w:hanging="20"/>
              <w:rPr>
                <w:rFonts w:ascii="TH SarabunPSK" w:hAnsi="TH SarabunPSK" w:cs="TH SarabunPSK"/>
              </w:rPr>
            </w:pPr>
            <w:r w:rsidRPr="003158E6">
              <w:rPr>
                <w:rFonts w:ascii="TH SarabunPSK" w:hAnsi="TH SarabunPSK" w:cs="TH SarabunPSK"/>
              </w:rPr>
              <w:t>2</w:t>
            </w:r>
            <w:r w:rsidRPr="003158E6">
              <w:rPr>
                <w:rFonts w:ascii="TH SarabunPSK" w:hAnsi="TH SarabunPSK" w:cs="TH SarabunPSK"/>
                <w:cs/>
              </w:rPr>
              <w:t>.</w:t>
            </w:r>
            <w:r w:rsidRPr="003158E6">
              <w:rPr>
                <w:rFonts w:ascii="TH SarabunPSK" w:hAnsi="TH SarabunPSK" w:cs="TH SarabunPSK"/>
              </w:rPr>
              <w:t xml:space="preserve">7 The </w:t>
            </w:r>
            <w:proofErr w:type="spellStart"/>
            <w:r w:rsidRPr="003158E6">
              <w:rPr>
                <w:rFonts w:ascii="TH SarabunPSK" w:hAnsi="TH SarabunPSK" w:cs="TH SarabunPSK"/>
              </w:rPr>
              <w:t>programme</w:t>
            </w:r>
            <w:proofErr w:type="spellEnd"/>
            <w:r w:rsidRPr="003158E6">
              <w:rPr>
                <w:rFonts w:ascii="TH SarabunPSK" w:hAnsi="TH SarabunPSK" w:cs="TH SarabunPSK"/>
              </w:rPr>
              <w:t xml:space="preserve"> to show that its curriculum is reviewed periodically following an established procedure and that it remains up</w:t>
            </w:r>
            <w:r w:rsidRPr="003158E6">
              <w:rPr>
                <w:rFonts w:ascii="TH SarabunPSK" w:hAnsi="TH SarabunPSK" w:cs="TH SarabunPSK"/>
                <w:cs/>
              </w:rPr>
              <w:t>-</w:t>
            </w:r>
            <w:r w:rsidRPr="003158E6">
              <w:rPr>
                <w:rFonts w:ascii="TH SarabunPSK" w:hAnsi="TH SarabunPSK" w:cs="TH SarabunPSK"/>
              </w:rPr>
              <w:t>to</w:t>
            </w:r>
            <w:r w:rsidRPr="003158E6">
              <w:rPr>
                <w:rFonts w:ascii="TH SarabunPSK" w:hAnsi="TH SarabunPSK" w:cs="TH SarabunPSK"/>
                <w:cs/>
              </w:rPr>
              <w:t>-</w:t>
            </w:r>
            <w:r w:rsidRPr="003158E6">
              <w:rPr>
                <w:rFonts w:ascii="TH SarabunPSK" w:hAnsi="TH SarabunPSK" w:cs="TH SarabunPSK"/>
              </w:rPr>
              <w:t>date and relevant to industry</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3F058D50"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530B1A3E" w14:textId="77777777" w:rsidR="00950747" w:rsidRPr="00A53789" w:rsidRDefault="00950747" w:rsidP="00950747">
            <w:pPr>
              <w:rPr>
                <w:rFonts w:ascii="TH SarabunPSK" w:hAnsi="TH SarabunPSK" w:cs="TH SarabunPSK"/>
              </w:rPr>
            </w:pPr>
          </w:p>
        </w:tc>
      </w:tr>
      <w:tr w:rsidR="00950747" w:rsidRPr="00A53789" w14:paraId="78522B52" w14:textId="77777777" w:rsidTr="00520C44">
        <w:trPr>
          <w:cantSplit/>
        </w:trPr>
        <w:tc>
          <w:tcPr>
            <w:tcW w:w="794" w:type="pct"/>
            <w:vMerge w:val="restart"/>
            <w:tcBorders>
              <w:top w:val="single" w:sz="4" w:space="0" w:color="auto"/>
              <w:left w:val="single" w:sz="4" w:space="0" w:color="auto"/>
              <w:right w:val="single" w:sz="4" w:space="0" w:color="auto"/>
            </w:tcBorders>
          </w:tcPr>
          <w:p w14:paraId="068FA929" w14:textId="5080477C" w:rsidR="00950747" w:rsidRPr="00950747" w:rsidRDefault="00950747" w:rsidP="00950747">
            <w:pPr>
              <w:ind w:right="-19"/>
              <w:rPr>
                <w:rFonts w:ascii="TH SarabunPSK" w:hAnsi="TH SarabunPSK" w:cs="TH SarabunPSK"/>
                <w:b/>
                <w:bCs/>
              </w:rPr>
            </w:pPr>
            <w:r w:rsidRPr="00A53789">
              <w:rPr>
                <w:rFonts w:ascii="TH SarabunPSK" w:hAnsi="TH SarabunPSK" w:cs="TH SarabunPSK" w:hint="cs"/>
                <w:b/>
                <w:bCs/>
              </w:rPr>
              <w:t>AUN</w:t>
            </w:r>
            <w:r w:rsidRPr="00A53789">
              <w:rPr>
                <w:rFonts w:ascii="TH SarabunPSK" w:hAnsi="TH SarabunPSK" w:cs="TH SarabunPSK" w:hint="cs"/>
                <w:b/>
                <w:bCs/>
                <w:cs/>
              </w:rPr>
              <w:t xml:space="preserve">. </w:t>
            </w:r>
            <w:r w:rsidRPr="00A53789">
              <w:rPr>
                <w:rFonts w:ascii="TH SarabunPSK" w:hAnsi="TH SarabunPSK" w:cs="TH SarabunPSK" w:hint="cs"/>
                <w:b/>
                <w:bCs/>
              </w:rPr>
              <w:t>3</w:t>
            </w:r>
            <w:r>
              <w:rPr>
                <w:rFonts w:ascii="TH SarabunPSK" w:hAnsi="TH SarabunPSK" w:cs="TH SarabunPSK" w:hint="cs"/>
                <w:b/>
                <w:bCs/>
                <w:cs/>
              </w:rPr>
              <w:t xml:space="preserve"> </w:t>
            </w:r>
            <w:r w:rsidRPr="00A53789">
              <w:rPr>
                <w:rFonts w:ascii="TH SarabunPSK" w:hAnsi="TH SarabunPSK" w:cs="TH SarabunPSK" w:hint="cs"/>
                <w:b/>
                <w:bCs/>
              </w:rPr>
              <w:t>Teaching and Learning Approach</w:t>
            </w:r>
          </w:p>
        </w:tc>
        <w:tc>
          <w:tcPr>
            <w:tcW w:w="1762" w:type="pct"/>
            <w:tcBorders>
              <w:top w:val="single" w:sz="4" w:space="0" w:color="auto"/>
              <w:left w:val="single" w:sz="4" w:space="0" w:color="auto"/>
              <w:bottom w:val="single" w:sz="4" w:space="0" w:color="auto"/>
              <w:right w:val="single" w:sz="4" w:space="0" w:color="auto"/>
            </w:tcBorders>
          </w:tcPr>
          <w:p w14:paraId="50593F2B" w14:textId="0CE4B73A"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cs/>
              </w:rPr>
              <w:t xml:space="preserve">3.1 </w:t>
            </w:r>
            <w:r w:rsidRPr="003158E6">
              <w:rPr>
                <w:rFonts w:ascii="TH SarabunPSK" w:hAnsi="TH SarabunPSK" w:cs="TH SarabunPSK"/>
              </w:rPr>
              <w:t>The educational philosophy is shown to be articulated and communicated to all stakeholders</w:t>
            </w:r>
            <w:r w:rsidRPr="003158E6">
              <w:rPr>
                <w:rFonts w:ascii="TH SarabunPSK" w:hAnsi="TH SarabunPSK" w:cs="TH SarabunPSK"/>
                <w:cs/>
              </w:rPr>
              <w:t xml:space="preserve">. </w:t>
            </w:r>
            <w:r w:rsidRPr="003158E6">
              <w:rPr>
                <w:rFonts w:ascii="TH SarabunPSK" w:hAnsi="TH SarabunPSK" w:cs="TH SarabunPSK"/>
              </w:rPr>
              <w:t>It is also shown to be reflected in the teaching and learning activities</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0AD93415"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9AFCCD7" w14:textId="77777777" w:rsidR="00950747" w:rsidRPr="00A53789" w:rsidRDefault="00950747" w:rsidP="00950747">
            <w:pPr>
              <w:rPr>
                <w:rFonts w:ascii="TH SarabunPSK" w:hAnsi="TH SarabunPSK" w:cs="TH SarabunPSK"/>
              </w:rPr>
            </w:pPr>
          </w:p>
        </w:tc>
      </w:tr>
      <w:tr w:rsidR="00950747" w:rsidRPr="00A53789" w14:paraId="686DD8D1" w14:textId="77777777" w:rsidTr="00520C44">
        <w:trPr>
          <w:cantSplit/>
        </w:trPr>
        <w:tc>
          <w:tcPr>
            <w:tcW w:w="794" w:type="pct"/>
            <w:vMerge/>
            <w:tcBorders>
              <w:left w:val="single" w:sz="4" w:space="0" w:color="auto"/>
              <w:right w:val="single" w:sz="4" w:space="0" w:color="auto"/>
            </w:tcBorders>
          </w:tcPr>
          <w:p w14:paraId="0354D31E" w14:textId="77777777" w:rsidR="00950747" w:rsidRPr="00A53789" w:rsidRDefault="00950747" w:rsidP="00950747">
            <w:pPr>
              <w:ind w:right="-116"/>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6833CFC8" w14:textId="4AD1400F"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cs/>
              </w:rPr>
              <w:t xml:space="preserve">3.2 </w:t>
            </w:r>
            <w:r w:rsidRPr="003158E6">
              <w:rPr>
                <w:rFonts w:ascii="TH SarabunPSK" w:hAnsi="TH SarabunPSK" w:cs="TH SarabunPSK"/>
              </w:rPr>
              <w:t>The teaching and learning activities are shown to allow students to participate responsibly in the learning process</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6B71A1B"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59713E3F" w14:textId="77777777" w:rsidR="00950747" w:rsidRPr="00A53789" w:rsidRDefault="00950747" w:rsidP="00950747">
            <w:pPr>
              <w:rPr>
                <w:rFonts w:ascii="TH SarabunPSK" w:hAnsi="TH SarabunPSK" w:cs="TH SarabunPSK"/>
              </w:rPr>
            </w:pPr>
          </w:p>
        </w:tc>
      </w:tr>
      <w:tr w:rsidR="00950747" w:rsidRPr="00A53789" w14:paraId="56A0EB6B" w14:textId="77777777" w:rsidTr="00520C44">
        <w:trPr>
          <w:cantSplit/>
        </w:trPr>
        <w:tc>
          <w:tcPr>
            <w:tcW w:w="794" w:type="pct"/>
            <w:vMerge/>
            <w:tcBorders>
              <w:left w:val="single" w:sz="4" w:space="0" w:color="auto"/>
              <w:right w:val="single" w:sz="4" w:space="0" w:color="auto"/>
            </w:tcBorders>
          </w:tcPr>
          <w:p w14:paraId="7A9D1218" w14:textId="77777777" w:rsidR="00950747" w:rsidRPr="00A53789" w:rsidRDefault="00950747" w:rsidP="00950747">
            <w:pPr>
              <w:ind w:right="-116"/>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76CC13EF" w14:textId="3AFB9C33"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3</w:t>
            </w:r>
            <w:r w:rsidRPr="003158E6">
              <w:rPr>
                <w:rFonts w:ascii="TH SarabunPSK" w:hAnsi="TH SarabunPSK" w:cs="TH SarabunPSK"/>
                <w:cs/>
              </w:rPr>
              <w:t>.</w:t>
            </w:r>
            <w:r w:rsidRPr="003158E6">
              <w:rPr>
                <w:rFonts w:ascii="TH SarabunPSK" w:hAnsi="TH SarabunPSK" w:cs="TH SarabunPSK"/>
              </w:rPr>
              <w:t>3 The teaching and learning activities are shown to involve active learning by the students</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0E25A35A"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54F859FC" w14:textId="77777777" w:rsidR="00950747" w:rsidRPr="00A53789" w:rsidRDefault="00950747" w:rsidP="00950747">
            <w:pPr>
              <w:rPr>
                <w:rFonts w:ascii="TH SarabunPSK" w:hAnsi="TH SarabunPSK" w:cs="TH SarabunPSK"/>
              </w:rPr>
            </w:pPr>
          </w:p>
        </w:tc>
      </w:tr>
      <w:tr w:rsidR="00950747" w:rsidRPr="00A53789" w14:paraId="1DEA569F" w14:textId="77777777" w:rsidTr="00520C44">
        <w:trPr>
          <w:cantSplit/>
        </w:trPr>
        <w:tc>
          <w:tcPr>
            <w:tcW w:w="794" w:type="pct"/>
            <w:vMerge/>
            <w:tcBorders>
              <w:left w:val="single" w:sz="4" w:space="0" w:color="auto"/>
              <w:right w:val="single" w:sz="4" w:space="0" w:color="auto"/>
            </w:tcBorders>
          </w:tcPr>
          <w:p w14:paraId="34C37318" w14:textId="77777777" w:rsidR="00950747" w:rsidRPr="00A53789" w:rsidRDefault="00950747" w:rsidP="00950747">
            <w:pPr>
              <w:ind w:right="-116"/>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492334D6" w14:textId="223A58CF"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3</w:t>
            </w:r>
            <w:r w:rsidRPr="003158E6">
              <w:rPr>
                <w:rFonts w:ascii="TH SarabunPSK" w:hAnsi="TH SarabunPSK" w:cs="TH SarabunPSK"/>
                <w:cs/>
              </w:rPr>
              <w:t>.</w:t>
            </w:r>
            <w:r w:rsidRPr="003158E6">
              <w:rPr>
                <w:rFonts w:ascii="TH SarabunPSK" w:hAnsi="TH SarabunPSK" w:cs="TH SarabunPSK"/>
              </w:rPr>
              <w:t>4 The teaching and learning activities are shown to promote learning, learning how to learn, and instilling in students a commitment for life</w:t>
            </w:r>
            <w:r w:rsidRPr="003158E6">
              <w:rPr>
                <w:rFonts w:ascii="TH SarabunPSK" w:hAnsi="TH SarabunPSK" w:cs="TH SarabunPSK"/>
                <w:cs/>
              </w:rPr>
              <w:t>-</w:t>
            </w:r>
            <w:r w:rsidRPr="003158E6">
              <w:rPr>
                <w:rFonts w:ascii="TH SarabunPSK" w:hAnsi="TH SarabunPSK" w:cs="TH SarabunPSK"/>
              </w:rPr>
              <w:t xml:space="preserve">long learning </w:t>
            </w:r>
            <w:r w:rsidRPr="003158E6">
              <w:rPr>
                <w:rFonts w:ascii="TH SarabunPSK" w:hAnsi="TH SarabunPSK" w:cs="TH SarabunPSK"/>
                <w:cs/>
              </w:rPr>
              <w:t>(</w:t>
            </w:r>
            <w:r w:rsidRPr="003158E6">
              <w:rPr>
                <w:rFonts w:ascii="TH SarabunPSK" w:hAnsi="TH SarabunPSK" w:cs="TH SarabunPSK"/>
              </w:rPr>
              <w:t>e</w:t>
            </w:r>
            <w:r w:rsidRPr="003158E6">
              <w:rPr>
                <w:rFonts w:ascii="TH SarabunPSK" w:hAnsi="TH SarabunPSK" w:cs="TH SarabunPSK"/>
                <w:cs/>
              </w:rPr>
              <w:t>.</w:t>
            </w:r>
            <w:r w:rsidRPr="003158E6">
              <w:rPr>
                <w:rFonts w:ascii="TH SarabunPSK" w:hAnsi="TH SarabunPSK" w:cs="TH SarabunPSK"/>
              </w:rPr>
              <w:t>g</w:t>
            </w:r>
            <w:r w:rsidRPr="003158E6">
              <w:rPr>
                <w:rFonts w:ascii="TH SarabunPSK" w:hAnsi="TH SarabunPSK" w:cs="TH SarabunPSK"/>
                <w:cs/>
              </w:rPr>
              <w:t>.</w:t>
            </w:r>
            <w:r w:rsidRPr="003158E6">
              <w:rPr>
                <w:rFonts w:ascii="TH SarabunPSK" w:hAnsi="TH SarabunPSK" w:cs="TH SarabunPSK"/>
              </w:rPr>
              <w:t>, commitment to critical inquiry, information</w:t>
            </w:r>
            <w:r w:rsidRPr="003158E6">
              <w:rPr>
                <w:rFonts w:ascii="TH SarabunPSK" w:hAnsi="TH SarabunPSK" w:cs="TH SarabunPSK"/>
                <w:cs/>
              </w:rPr>
              <w:t>-</w:t>
            </w:r>
            <w:r w:rsidRPr="003158E6">
              <w:rPr>
                <w:rFonts w:ascii="TH SarabunPSK" w:hAnsi="TH SarabunPSK" w:cs="TH SarabunPSK"/>
              </w:rPr>
              <w:t>processing skills, and a willingness to experiment with new ideas and practices</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66AEDCC4"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5D58420A" w14:textId="77777777" w:rsidR="00950747" w:rsidRPr="00A53789" w:rsidRDefault="00950747" w:rsidP="00950747">
            <w:pPr>
              <w:rPr>
                <w:rFonts w:ascii="TH SarabunPSK" w:hAnsi="TH SarabunPSK" w:cs="TH SarabunPSK"/>
              </w:rPr>
            </w:pPr>
          </w:p>
        </w:tc>
      </w:tr>
      <w:tr w:rsidR="00950747" w:rsidRPr="00A53789" w14:paraId="34172C57" w14:textId="77777777" w:rsidTr="00520C44">
        <w:trPr>
          <w:cantSplit/>
        </w:trPr>
        <w:tc>
          <w:tcPr>
            <w:tcW w:w="794" w:type="pct"/>
            <w:vMerge/>
            <w:tcBorders>
              <w:left w:val="single" w:sz="4" w:space="0" w:color="auto"/>
              <w:right w:val="single" w:sz="4" w:space="0" w:color="auto"/>
            </w:tcBorders>
          </w:tcPr>
          <w:p w14:paraId="17EDCD27" w14:textId="77777777" w:rsidR="00950747" w:rsidRPr="00A53789" w:rsidRDefault="00950747" w:rsidP="00950747">
            <w:pPr>
              <w:ind w:right="-116"/>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18E422C5" w14:textId="13C07BC5"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3</w:t>
            </w:r>
            <w:r w:rsidRPr="003158E6">
              <w:rPr>
                <w:rFonts w:ascii="TH SarabunPSK" w:hAnsi="TH SarabunPSK" w:cs="TH SarabunPSK"/>
                <w:cs/>
              </w:rPr>
              <w:t>.</w:t>
            </w:r>
            <w:r w:rsidRPr="003158E6">
              <w:rPr>
                <w:rFonts w:ascii="TH SarabunPSK" w:hAnsi="TH SarabunPSK" w:cs="TH SarabunPSK"/>
              </w:rPr>
              <w:t>5 The teaching and learning activities are shown to inculcate in students, new ideas, creative thought, innovation, and an entrepreneurial mindset</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03168BA1"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12F74B79" w14:textId="77777777" w:rsidR="00950747" w:rsidRPr="00A53789" w:rsidRDefault="00950747" w:rsidP="00950747">
            <w:pPr>
              <w:rPr>
                <w:rFonts w:ascii="TH SarabunPSK" w:hAnsi="TH SarabunPSK" w:cs="TH SarabunPSK"/>
              </w:rPr>
            </w:pPr>
          </w:p>
        </w:tc>
      </w:tr>
      <w:tr w:rsidR="00950747" w:rsidRPr="00A53789" w14:paraId="53DF0318" w14:textId="77777777" w:rsidTr="00520C44">
        <w:trPr>
          <w:cantSplit/>
        </w:trPr>
        <w:tc>
          <w:tcPr>
            <w:tcW w:w="794" w:type="pct"/>
            <w:vMerge/>
            <w:tcBorders>
              <w:left w:val="single" w:sz="4" w:space="0" w:color="auto"/>
              <w:bottom w:val="single" w:sz="4" w:space="0" w:color="auto"/>
              <w:right w:val="single" w:sz="4" w:space="0" w:color="auto"/>
            </w:tcBorders>
          </w:tcPr>
          <w:p w14:paraId="5923B346" w14:textId="77777777" w:rsidR="00950747" w:rsidRPr="00A53789" w:rsidRDefault="00950747" w:rsidP="00950747">
            <w:pPr>
              <w:ind w:right="-116"/>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49A16D1B" w14:textId="22294462" w:rsidR="00950747" w:rsidRPr="00A53789" w:rsidRDefault="00950747" w:rsidP="00950747">
            <w:pPr>
              <w:autoSpaceDE w:val="0"/>
              <w:autoSpaceDN w:val="0"/>
              <w:adjustRightInd w:val="0"/>
              <w:rPr>
                <w:rFonts w:ascii="TH SarabunPSK" w:hAnsi="TH SarabunPSK" w:cs="TH SarabunPSK"/>
              </w:rPr>
            </w:pPr>
            <w:r w:rsidRPr="003158E6">
              <w:rPr>
                <w:rFonts w:ascii="TH SarabunPSK" w:hAnsi="TH SarabunPSK" w:cs="TH SarabunPSK"/>
              </w:rPr>
              <w:t>3</w:t>
            </w:r>
            <w:r w:rsidRPr="003158E6">
              <w:rPr>
                <w:rFonts w:ascii="TH SarabunPSK" w:hAnsi="TH SarabunPSK" w:cs="TH SarabunPSK"/>
                <w:cs/>
              </w:rPr>
              <w:t>.</w:t>
            </w:r>
            <w:r w:rsidRPr="003158E6">
              <w:rPr>
                <w:rFonts w:ascii="TH SarabunPSK" w:hAnsi="TH SarabunPSK" w:cs="TH SarabunPSK"/>
              </w:rPr>
              <w:t>6 The teaching and learning processes are shown to be continuously improved to ensure their relevance to the needs of industry and are aligned to the expected learning outcomes</w:t>
            </w:r>
            <w:r w:rsidRPr="003158E6">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50E37522"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1116867" w14:textId="77777777" w:rsidR="00950747" w:rsidRPr="00A53789" w:rsidRDefault="00950747" w:rsidP="00950747">
            <w:pPr>
              <w:rPr>
                <w:rFonts w:ascii="TH SarabunPSK" w:hAnsi="TH SarabunPSK" w:cs="TH SarabunPSK"/>
              </w:rPr>
            </w:pPr>
          </w:p>
        </w:tc>
      </w:tr>
      <w:tr w:rsidR="00950747" w:rsidRPr="00A53789" w14:paraId="5CE801CA" w14:textId="77777777" w:rsidTr="00520C44">
        <w:trPr>
          <w:cantSplit/>
        </w:trPr>
        <w:tc>
          <w:tcPr>
            <w:tcW w:w="794" w:type="pct"/>
            <w:vMerge w:val="restart"/>
            <w:tcBorders>
              <w:top w:val="single" w:sz="4" w:space="0" w:color="auto"/>
              <w:left w:val="single" w:sz="4" w:space="0" w:color="auto"/>
              <w:right w:val="single" w:sz="4" w:space="0" w:color="auto"/>
            </w:tcBorders>
          </w:tcPr>
          <w:p w14:paraId="2D869B18" w14:textId="050274D8" w:rsidR="00950747" w:rsidRPr="00950747" w:rsidRDefault="00950747" w:rsidP="00950747">
            <w:pPr>
              <w:rPr>
                <w:rFonts w:ascii="TH SarabunPSK" w:hAnsi="TH SarabunPSK" w:cs="TH SarabunPSK"/>
                <w:b/>
                <w:bCs/>
              </w:rPr>
            </w:pPr>
            <w:r w:rsidRPr="00A53789">
              <w:rPr>
                <w:rFonts w:ascii="TH SarabunPSK" w:hAnsi="TH SarabunPSK" w:cs="TH SarabunPSK" w:hint="cs"/>
                <w:b/>
                <w:bCs/>
              </w:rPr>
              <w:lastRenderedPageBreak/>
              <w:t>AUN</w:t>
            </w:r>
            <w:r w:rsidRPr="00A53789">
              <w:rPr>
                <w:rFonts w:ascii="TH SarabunPSK" w:hAnsi="TH SarabunPSK" w:cs="TH SarabunPSK" w:hint="cs"/>
                <w:b/>
                <w:bCs/>
                <w:cs/>
              </w:rPr>
              <w:t xml:space="preserve">. </w:t>
            </w:r>
            <w:proofErr w:type="gramStart"/>
            <w:r w:rsidRPr="00A53789">
              <w:rPr>
                <w:rFonts w:ascii="TH SarabunPSK" w:hAnsi="TH SarabunPSK" w:cs="TH SarabunPSK" w:hint="cs"/>
                <w:b/>
                <w:bCs/>
              </w:rPr>
              <w:t>4</w:t>
            </w:r>
            <w:r>
              <w:rPr>
                <w:rFonts w:ascii="TH SarabunPSK" w:hAnsi="TH SarabunPSK" w:cs="TH SarabunPSK" w:hint="cs"/>
                <w:b/>
                <w:bCs/>
                <w:cs/>
              </w:rPr>
              <w:t xml:space="preserve">  </w:t>
            </w:r>
            <w:r w:rsidRPr="00A53789">
              <w:rPr>
                <w:rFonts w:ascii="TH SarabunPSK" w:hAnsi="TH SarabunPSK" w:cs="TH SarabunPSK" w:hint="cs"/>
                <w:b/>
                <w:bCs/>
              </w:rPr>
              <w:t>Student</w:t>
            </w:r>
            <w:proofErr w:type="gramEnd"/>
            <w:r w:rsidRPr="00A53789">
              <w:rPr>
                <w:rFonts w:ascii="TH SarabunPSK" w:hAnsi="TH SarabunPSK" w:cs="TH SarabunPSK" w:hint="cs"/>
                <w:b/>
                <w:bCs/>
              </w:rPr>
              <w:t xml:space="preserve"> Assessment</w:t>
            </w:r>
          </w:p>
        </w:tc>
        <w:tc>
          <w:tcPr>
            <w:tcW w:w="1762" w:type="pct"/>
            <w:tcBorders>
              <w:top w:val="single" w:sz="4" w:space="0" w:color="auto"/>
              <w:left w:val="single" w:sz="4" w:space="0" w:color="auto"/>
              <w:bottom w:val="single" w:sz="4" w:space="0" w:color="auto"/>
              <w:right w:val="single" w:sz="4" w:space="0" w:color="auto"/>
            </w:tcBorders>
          </w:tcPr>
          <w:p w14:paraId="1FF8A65C" w14:textId="547EF2D6" w:rsidR="00950747" w:rsidRPr="00A53789" w:rsidRDefault="00950747" w:rsidP="00950747">
            <w:pPr>
              <w:autoSpaceDE w:val="0"/>
              <w:autoSpaceDN w:val="0"/>
              <w:adjustRightInd w:val="0"/>
              <w:rPr>
                <w:rFonts w:ascii="TH SarabunPSK" w:hAnsi="TH SarabunPSK" w:cs="TH SarabunPSK"/>
                <w:cs/>
              </w:rPr>
            </w:pPr>
            <w:r w:rsidRPr="00FB1A95">
              <w:rPr>
                <w:rFonts w:ascii="TH SarabunPSK" w:hAnsi="TH SarabunPSK" w:cs="TH SarabunPSK"/>
                <w:cs/>
              </w:rPr>
              <w:t xml:space="preserve">4.1 </w:t>
            </w:r>
            <w:r w:rsidRPr="00FB1A95">
              <w:rPr>
                <w:rFonts w:ascii="TH SarabunPSK" w:hAnsi="TH SarabunPSK" w:cs="TH SarabunPSK"/>
              </w:rPr>
              <w:t>A variety of assessment methods are shown to be used and are shown to be constructively aligned to achieving the expected learning outcomes and the teaching and learning objectives</w:t>
            </w:r>
            <w:r w:rsidRPr="00FB1A95">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112EB92"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6DE3F2D7" w14:textId="77777777" w:rsidR="00950747" w:rsidRPr="00A53789" w:rsidRDefault="00950747" w:rsidP="00950747">
            <w:pPr>
              <w:rPr>
                <w:rFonts w:ascii="TH SarabunPSK" w:hAnsi="TH SarabunPSK" w:cs="TH SarabunPSK"/>
              </w:rPr>
            </w:pPr>
          </w:p>
        </w:tc>
      </w:tr>
      <w:tr w:rsidR="00950747" w:rsidRPr="00A53789" w14:paraId="036B261E" w14:textId="77777777" w:rsidTr="00520C44">
        <w:trPr>
          <w:cantSplit/>
        </w:trPr>
        <w:tc>
          <w:tcPr>
            <w:tcW w:w="794" w:type="pct"/>
            <w:vMerge/>
            <w:tcBorders>
              <w:left w:val="single" w:sz="4" w:space="0" w:color="auto"/>
              <w:right w:val="single" w:sz="4" w:space="0" w:color="auto"/>
            </w:tcBorders>
          </w:tcPr>
          <w:p w14:paraId="4B997A93"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5A002B39" w14:textId="195FD21B" w:rsidR="00950747" w:rsidRPr="00A53789" w:rsidRDefault="00950747" w:rsidP="00950747">
            <w:pPr>
              <w:tabs>
                <w:tab w:val="left" w:pos="20"/>
              </w:tabs>
              <w:rPr>
                <w:rFonts w:ascii="TH SarabunPSK" w:hAnsi="TH SarabunPSK" w:cs="TH SarabunPSK"/>
              </w:rPr>
            </w:pPr>
            <w:r>
              <w:rPr>
                <w:rFonts w:ascii="TH SarabunPSK" w:hAnsi="TH SarabunPSK" w:cs="TH SarabunPSK"/>
                <w:cs/>
              </w:rPr>
              <w:tab/>
            </w:r>
            <w:r w:rsidRPr="00FB1A95">
              <w:rPr>
                <w:rFonts w:ascii="TH SarabunPSK" w:hAnsi="TH SarabunPSK" w:cs="TH SarabunPSK"/>
                <w:cs/>
              </w:rPr>
              <w:t xml:space="preserve">4.2 </w:t>
            </w:r>
            <w:r w:rsidRPr="00FB1A95">
              <w:rPr>
                <w:rFonts w:ascii="TH SarabunPSK" w:hAnsi="TH SarabunPSK" w:cs="TH SarabunPSK"/>
              </w:rPr>
              <w:t>The assessment and assessment</w:t>
            </w:r>
            <w:r w:rsidRPr="00FB1A95">
              <w:rPr>
                <w:rFonts w:ascii="TH SarabunPSK" w:hAnsi="TH SarabunPSK" w:cs="TH SarabunPSK"/>
                <w:cs/>
              </w:rPr>
              <w:t>-</w:t>
            </w:r>
            <w:r w:rsidRPr="00FB1A95">
              <w:rPr>
                <w:rFonts w:ascii="TH SarabunPSK" w:hAnsi="TH SarabunPSK" w:cs="TH SarabunPSK"/>
              </w:rPr>
              <w:t>appeal policies are shown to be explicit, communicated to students, and applied consistently</w:t>
            </w:r>
            <w:r w:rsidRPr="00FB1A95">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53871108"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FA54C40" w14:textId="77777777" w:rsidR="00950747" w:rsidRPr="00A53789" w:rsidRDefault="00950747" w:rsidP="00950747">
            <w:pPr>
              <w:rPr>
                <w:rFonts w:ascii="TH SarabunPSK" w:hAnsi="TH SarabunPSK" w:cs="TH SarabunPSK"/>
              </w:rPr>
            </w:pPr>
          </w:p>
        </w:tc>
      </w:tr>
      <w:tr w:rsidR="00950747" w:rsidRPr="00A53789" w14:paraId="21064C7C" w14:textId="77777777" w:rsidTr="00520C44">
        <w:trPr>
          <w:cantSplit/>
        </w:trPr>
        <w:tc>
          <w:tcPr>
            <w:tcW w:w="794" w:type="pct"/>
            <w:vMerge/>
            <w:tcBorders>
              <w:left w:val="single" w:sz="4" w:space="0" w:color="auto"/>
              <w:right w:val="single" w:sz="4" w:space="0" w:color="auto"/>
            </w:tcBorders>
          </w:tcPr>
          <w:p w14:paraId="378A93E2"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5A581E44" w14:textId="0A2EA03E" w:rsidR="00950747" w:rsidRPr="00A53789" w:rsidRDefault="00950747" w:rsidP="00950747">
            <w:pPr>
              <w:tabs>
                <w:tab w:val="left" w:pos="20"/>
              </w:tabs>
              <w:rPr>
                <w:rFonts w:ascii="TH SarabunPSK" w:hAnsi="TH SarabunPSK" w:cs="TH SarabunPSK"/>
              </w:rPr>
            </w:pPr>
            <w:r w:rsidRPr="00FB1A95">
              <w:rPr>
                <w:rFonts w:ascii="TH SarabunPSK" w:hAnsi="TH SarabunPSK" w:cs="TH SarabunPSK"/>
              </w:rPr>
              <w:tab/>
              <w:t>4</w:t>
            </w:r>
            <w:r w:rsidRPr="00FB1A95">
              <w:rPr>
                <w:rFonts w:ascii="TH SarabunPSK" w:hAnsi="TH SarabunPSK" w:cs="TH SarabunPSK"/>
                <w:cs/>
              </w:rPr>
              <w:t>.</w:t>
            </w:r>
            <w:r w:rsidRPr="00FB1A95">
              <w:rPr>
                <w:rFonts w:ascii="TH SarabunPSK" w:hAnsi="TH SarabunPSK" w:cs="TH SarabunPSK"/>
              </w:rPr>
              <w:t>3 The assessment standards and procedures for student progression and degree completion, are shown to be explicit, communicated to students, and applied consistently</w:t>
            </w:r>
            <w:r w:rsidRPr="00FB1A95">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018DF664"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3E320C15" w14:textId="77777777" w:rsidR="00950747" w:rsidRPr="00A53789" w:rsidRDefault="00950747" w:rsidP="00950747">
            <w:pPr>
              <w:rPr>
                <w:rFonts w:ascii="TH SarabunPSK" w:hAnsi="TH SarabunPSK" w:cs="TH SarabunPSK"/>
              </w:rPr>
            </w:pPr>
          </w:p>
        </w:tc>
      </w:tr>
      <w:tr w:rsidR="00950747" w:rsidRPr="00A53789" w14:paraId="20D20597" w14:textId="77777777" w:rsidTr="00520C44">
        <w:trPr>
          <w:cantSplit/>
        </w:trPr>
        <w:tc>
          <w:tcPr>
            <w:tcW w:w="794" w:type="pct"/>
            <w:vMerge/>
            <w:tcBorders>
              <w:left w:val="single" w:sz="4" w:space="0" w:color="auto"/>
              <w:right w:val="single" w:sz="4" w:space="0" w:color="auto"/>
            </w:tcBorders>
          </w:tcPr>
          <w:p w14:paraId="2CF92C2D"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6E208A4B" w14:textId="01EF66DD" w:rsidR="00950747" w:rsidRPr="00A53789" w:rsidRDefault="00950747" w:rsidP="00950747">
            <w:pPr>
              <w:tabs>
                <w:tab w:val="left" w:pos="20"/>
              </w:tabs>
              <w:rPr>
                <w:rFonts w:ascii="TH SarabunPSK" w:hAnsi="TH SarabunPSK" w:cs="TH SarabunPSK"/>
              </w:rPr>
            </w:pPr>
            <w:r w:rsidRPr="00FB1A95">
              <w:rPr>
                <w:rFonts w:ascii="TH SarabunPSK" w:hAnsi="TH SarabunPSK" w:cs="TH SarabunPSK"/>
                <w:cs/>
              </w:rPr>
              <w:t xml:space="preserve">4.4 </w:t>
            </w:r>
            <w:r w:rsidRPr="00FB1A95">
              <w:rPr>
                <w:rFonts w:ascii="TH SarabunPSK" w:hAnsi="TH SarabunPSK" w:cs="TH SarabunPSK"/>
              </w:rPr>
              <w:t>The assessments methods are shown to include rubrics, marking schemes, timelines, and regulations, and these are shown to ensure validity, reliability, and fairness in assessment</w:t>
            </w:r>
            <w:r w:rsidRPr="00FB1A95">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7166582D"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E51BD24" w14:textId="77777777" w:rsidR="00950747" w:rsidRPr="00A53789" w:rsidRDefault="00950747" w:rsidP="00950747">
            <w:pPr>
              <w:rPr>
                <w:rFonts w:ascii="TH SarabunPSK" w:hAnsi="TH SarabunPSK" w:cs="TH SarabunPSK"/>
              </w:rPr>
            </w:pPr>
          </w:p>
        </w:tc>
      </w:tr>
      <w:tr w:rsidR="00950747" w:rsidRPr="00A53789" w14:paraId="5156B414" w14:textId="77777777" w:rsidTr="00520C44">
        <w:trPr>
          <w:cantSplit/>
        </w:trPr>
        <w:tc>
          <w:tcPr>
            <w:tcW w:w="794" w:type="pct"/>
            <w:vMerge/>
            <w:tcBorders>
              <w:left w:val="single" w:sz="4" w:space="0" w:color="auto"/>
              <w:right w:val="single" w:sz="4" w:space="0" w:color="auto"/>
            </w:tcBorders>
          </w:tcPr>
          <w:p w14:paraId="3BD8CE24"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076911EC" w14:textId="253C8BF7" w:rsidR="00950747" w:rsidRPr="00A53789" w:rsidRDefault="00950747" w:rsidP="00950747">
            <w:pPr>
              <w:tabs>
                <w:tab w:val="left" w:pos="20"/>
              </w:tabs>
              <w:rPr>
                <w:rFonts w:ascii="TH SarabunPSK" w:hAnsi="TH SarabunPSK" w:cs="TH SarabunPSK"/>
              </w:rPr>
            </w:pPr>
            <w:r w:rsidRPr="00FB1A95">
              <w:rPr>
                <w:rFonts w:ascii="TH SarabunPSK" w:hAnsi="TH SarabunPSK" w:cs="TH SarabunPSK"/>
              </w:rPr>
              <w:t>4</w:t>
            </w:r>
            <w:r w:rsidRPr="00FB1A95">
              <w:rPr>
                <w:rFonts w:ascii="TH SarabunPSK" w:hAnsi="TH SarabunPSK" w:cs="TH SarabunPSK"/>
                <w:cs/>
              </w:rPr>
              <w:t>.</w:t>
            </w:r>
            <w:r w:rsidRPr="00FB1A95">
              <w:rPr>
                <w:rFonts w:ascii="TH SarabunPSK" w:hAnsi="TH SarabunPSK" w:cs="TH SarabunPSK"/>
              </w:rPr>
              <w:t xml:space="preserve">5 The assessment methods are shown to measure the achievement of the expected learning outcomes of the </w:t>
            </w:r>
            <w:proofErr w:type="spellStart"/>
            <w:r w:rsidRPr="00FB1A95">
              <w:rPr>
                <w:rFonts w:ascii="TH SarabunPSK" w:hAnsi="TH SarabunPSK" w:cs="TH SarabunPSK"/>
              </w:rPr>
              <w:t>programme</w:t>
            </w:r>
            <w:proofErr w:type="spellEnd"/>
            <w:r w:rsidRPr="00FB1A95">
              <w:rPr>
                <w:rFonts w:ascii="TH SarabunPSK" w:hAnsi="TH SarabunPSK" w:cs="TH SarabunPSK"/>
              </w:rPr>
              <w:t xml:space="preserve"> and its courses</w:t>
            </w:r>
            <w:r w:rsidRPr="00FB1A95">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64E15237"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331BECC3" w14:textId="77777777" w:rsidR="00950747" w:rsidRPr="00A53789" w:rsidRDefault="00950747" w:rsidP="00950747">
            <w:pPr>
              <w:rPr>
                <w:rFonts w:ascii="TH SarabunPSK" w:hAnsi="TH SarabunPSK" w:cs="TH SarabunPSK"/>
              </w:rPr>
            </w:pPr>
          </w:p>
        </w:tc>
      </w:tr>
      <w:tr w:rsidR="00950747" w:rsidRPr="00A53789" w14:paraId="6970D292" w14:textId="77777777" w:rsidTr="00520C44">
        <w:trPr>
          <w:cantSplit/>
        </w:trPr>
        <w:tc>
          <w:tcPr>
            <w:tcW w:w="794" w:type="pct"/>
            <w:vMerge/>
            <w:tcBorders>
              <w:left w:val="single" w:sz="4" w:space="0" w:color="auto"/>
              <w:right w:val="single" w:sz="4" w:space="0" w:color="auto"/>
            </w:tcBorders>
          </w:tcPr>
          <w:p w14:paraId="17B61514"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F536700" w14:textId="032E2D25" w:rsidR="00950747" w:rsidRPr="00A53789" w:rsidRDefault="00950747" w:rsidP="00950747">
            <w:pPr>
              <w:tabs>
                <w:tab w:val="left" w:pos="20"/>
              </w:tabs>
              <w:rPr>
                <w:rFonts w:ascii="TH SarabunPSK" w:hAnsi="TH SarabunPSK" w:cs="TH SarabunPSK"/>
              </w:rPr>
            </w:pPr>
            <w:r w:rsidRPr="00FB1A95">
              <w:rPr>
                <w:rFonts w:ascii="TH SarabunPSK" w:hAnsi="TH SarabunPSK" w:cs="TH SarabunPSK"/>
              </w:rPr>
              <w:t>4</w:t>
            </w:r>
            <w:r w:rsidRPr="00FB1A95">
              <w:rPr>
                <w:rFonts w:ascii="TH SarabunPSK" w:hAnsi="TH SarabunPSK" w:cs="TH SarabunPSK"/>
                <w:cs/>
              </w:rPr>
              <w:t>.</w:t>
            </w:r>
            <w:r w:rsidRPr="00FB1A95">
              <w:rPr>
                <w:rFonts w:ascii="TH SarabunPSK" w:hAnsi="TH SarabunPSK" w:cs="TH SarabunPSK"/>
              </w:rPr>
              <w:t>6 Feedback of student assessment is shown to be provided in a timely manner</w:t>
            </w:r>
            <w:r w:rsidRPr="00FB1A95">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7DA33075"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886E0F3" w14:textId="77777777" w:rsidR="00950747" w:rsidRPr="00A53789" w:rsidRDefault="00950747" w:rsidP="00950747">
            <w:pPr>
              <w:rPr>
                <w:rFonts w:ascii="TH SarabunPSK" w:hAnsi="TH SarabunPSK" w:cs="TH SarabunPSK"/>
              </w:rPr>
            </w:pPr>
          </w:p>
        </w:tc>
      </w:tr>
      <w:tr w:rsidR="00950747" w:rsidRPr="00A53789" w14:paraId="5DC2196B" w14:textId="77777777" w:rsidTr="00520C44">
        <w:trPr>
          <w:cantSplit/>
        </w:trPr>
        <w:tc>
          <w:tcPr>
            <w:tcW w:w="794" w:type="pct"/>
            <w:vMerge/>
            <w:tcBorders>
              <w:left w:val="single" w:sz="4" w:space="0" w:color="auto"/>
              <w:bottom w:val="single" w:sz="4" w:space="0" w:color="auto"/>
              <w:right w:val="single" w:sz="4" w:space="0" w:color="auto"/>
            </w:tcBorders>
          </w:tcPr>
          <w:p w14:paraId="40A211E8" w14:textId="77777777" w:rsidR="00950747" w:rsidRPr="00A53789" w:rsidRDefault="00950747" w:rsidP="0095074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2495D649" w14:textId="4CECA1A9" w:rsidR="00950747" w:rsidRPr="00A53789" w:rsidRDefault="00950747" w:rsidP="00950747">
            <w:pPr>
              <w:autoSpaceDE w:val="0"/>
              <w:autoSpaceDN w:val="0"/>
              <w:adjustRightInd w:val="0"/>
              <w:ind w:right="-94"/>
              <w:rPr>
                <w:rFonts w:ascii="TH SarabunPSK" w:hAnsi="TH SarabunPSK" w:cs="TH SarabunPSK"/>
              </w:rPr>
            </w:pPr>
            <w:r w:rsidRPr="00FB1A95">
              <w:rPr>
                <w:rFonts w:ascii="TH SarabunPSK" w:hAnsi="TH SarabunPSK" w:cs="TH SarabunPSK"/>
              </w:rPr>
              <w:t>4</w:t>
            </w:r>
            <w:r w:rsidRPr="00FB1A95">
              <w:rPr>
                <w:rFonts w:ascii="TH SarabunPSK" w:hAnsi="TH SarabunPSK" w:cs="TH SarabunPSK"/>
                <w:cs/>
              </w:rPr>
              <w:t>.</w:t>
            </w:r>
            <w:r w:rsidRPr="00FB1A95">
              <w:rPr>
                <w:rFonts w:ascii="TH SarabunPSK" w:hAnsi="TH SarabunPSK" w:cs="TH SarabunPSK"/>
              </w:rPr>
              <w:t>7 The student assessment and its processes are shown to be continuously reviewed and improved to ensure their relevance to the needs of industry and alignment to the expected learning outcomes</w:t>
            </w:r>
            <w:r w:rsidRPr="00FB1A95">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34A82AB" w14:textId="77777777" w:rsidR="00950747" w:rsidRPr="00A53789" w:rsidRDefault="00950747" w:rsidP="0095074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C838CEB" w14:textId="77777777" w:rsidR="00950747" w:rsidRPr="00A53789" w:rsidRDefault="00950747" w:rsidP="00950747">
            <w:pPr>
              <w:rPr>
                <w:rFonts w:ascii="TH SarabunPSK" w:hAnsi="TH SarabunPSK" w:cs="TH SarabunPSK"/>
              </w:rPr>
            </w:pPr>
          </w:p>
        </w:tc>
      </w:tr>
      <w:tr w:rsidR="009E7287" w:rsidRPr="00A53789" w14:paraId="671B422A" w14:textId="77777777" w:rsidTr="00520C44">
        <w:trPr>
          <w:cantSplit/>
        </w:trPr>
        <w:tc>
          <w:tcPr>
            <w:tcW w:w="794" w:type="pct"/>
            <w:vMerge w:val="restart"/>
            <w:tcBorders>
              <w:top w:val="single" w:sz="4" w:space="0" w:color="auto"/>
              <w:left w:val="single" w:sz="4" w:space="0" w:color="auto"/>
              <w:right w:val="single" w:sz="4" w:space="0" w:color="auto"/>
            </w:tcBorders>
          </w:tcPr>
          <w:p w14:paraId="7A55F60F" w14:textId="3D6B1B43" w:rsidR="009E7287" w:rsidRPr="00950747" w:rsidRDefault="009E7287" w:rsidP="009E7287">
            <w:pPr>
              <w:rPr>
                <w:rFonts w:ascii="TH SarabunPSK" w:hAnsi="TH SarabunPSK" w:cs="TH SarabunPSK"/>
                <w:b/>
                <w:bCs/>
              </w:rPr>
            </w:pPr>
            <w:r w:rsidRPr="00A53789">
              <w:rPr>
                <w:rFonts w:ascii="TH SarabunPSK" w:hAnsi="TH SarabunPSK" w:cs="TH SarabunPSK" w:hint="cs"/>
                <w:b/>
                <w:bCs/>
              </w:rPr>
              <w:t>AUN</w:t>
            </w:r>
            <w:r w:rsidRPr="00A53789">
              <w:rPr>
                <w:rFonts w:ascii="TH SarabunPSK" w:hAnsi="TH SarabunPSK" w:cs="TH SarabunPSK" w:hint="cs"/>
                <w:b/>
                <w:bCs/>
                <w:cs/>
              </w:rPr>
              <w:t xml:space="preserve">. </w:t>
            </w:r>
            <w:proofErr w:type="gramStart"/>
            <w:r w:rsidRPr="00A53789">
              <w:rPr>
                <w:rFonts w:ascii="TH SarabunPSK" w:hAnsi="TH SarabunPSK" w:cs="TH SarabunPSK" w:hint="cs"/>
                <w:b/>
                <w:bCs/>
              </w:rPr>
              <w:t>5</w:t>
            </w:r>
            <w:r>
              <w:rPr>
                <w:rFonts w:ascii="TH SarabunPSK" w:hAnsi="TH SarabunPSK" w:cs="TH SarabunPSK"/>
                <w:b/>
                <w:bCs/>
              </w:rPr>
              <w:t xml:space="preserve">  </w:t>
            </w:r>
            <w:r w:rsidRPr="00A53789">
              <w:rPr>
                <w:rFonts w:ascii="TH SarabunPSK" w:hAnsi="TH SarabunPSK" w:cs="TH SarabunPSK" w:hint="cs"/>
                <w:b/>
                <w:bCs/>
              </w:rPr>
              <w:t>Academic</w:t>
            </w:r>
            <w:proofErr w:type="gramEnd"/>
            <w:r w:rsidRPr="00A53789">
              <w:rPr>
                <w:rFonts w:ascii="TH SarabunPSK" w:hAnsi="TH SarabunPSK" w:cs="TH SarabunPSK" w:hint="cs"/>
                <w:b/>
                <w:bCs/>
              </w:rPr>
              <w:t xml:space="preserve"> Staff</w:t>
            </w:r>
          </w:p>
        </w:tc>
        <w:tc>
          <w:tcPr>
            <w:tcW w:w="1762" w:type="pct"/>
            <w:tcBorders>
              <w:top w:val="single" w:sz="4" w:space="0" w:color="auto"/>
              <w:left w:val="single" w:sz="4" w:space="0" w:color="auto"/>
              <w:bottom w:val="single" w:sz="4" w:space="0" w:color="auto"/>
              <w:right w:val="single" w:sz="4" w:space="0" w:color="auto"/>
            </w:tcBorders>
          </w:tcPr>
          <w:p w14:paraId="4ECD95A2" w14:textId="65857792" w:rsidR="009E7287" w:rsidRPr="00A53789" w:rsidRDefault="009E7287" w:rsidP="009E7287">
            <w:pPr>
              <w:ind w:left="20" w:hanging="20"/>
              <w:rPr>
                <w:rFonts w:ascii="TH SarabunPSK" w:hAnsi="TH SarabunPSK" w:cs="TH SarabunPSK"/>
              </w:rPr>
            </w:pPr>
            <w:r>
              <w:rPr>
                <w:rFonts w:ascii="TH SarabunPSK" w:hAnsi="TH SarabunPSK" w:cs="TH SarabunPSK"/>
              </w:rPr>
              <w:tab/>
            </w:r>
            <w:r w:rsidRPr="00C46371">
              <w:rPr>
                <w:rFonts w:ascii="TH SarabunPSK" w:hAnsi="TH SarabunPSK" w:cs="TH SarabunPSK"/>
              </w:rPr>
              <w:t>5</w:t>
            </w:r>
            <w:r w:rsidRPr="00C46371">
              <w:rPr>
                <w:rFonts w:ascii="TH SarabunPSK" w:hAnsi="TH SarabunPSK" w:cs="TH SarabunPSK"/>
                <w:cs/>
              </w:rPr>
              <w:t>.</w:t>
            </w:r>
            <w:r w:rsidRPr="00C46371">
              <w:rPr>
                <w:rFonts w:ascii="TH SarabunPSK" w:hAnsi="TH SarabunPSK" w:cs="TH SarabunPSK"/>
              </w:rPr>
              <w:t xml:space="preserve">1 The </w:t>
            </w:r>
            <w:proofErr w:type="spellStart"/>
            <w:r w:rsidRPr="00C46371">
              <w:rPr>
                <w:rFonts w:ascii="TH SarabunPSK" w:hAnsi="TH SarabunPSK" w:cs="TH SarabunPSK"/>
              </w:rPr>
              <w:t>programme</w:t>
            </w:r>
            <w:proofErr w:type="spellEnd"/>
            <w:r w:rsidRPr="00C46371">
              <w:rPr>
                <w:rFonts w:ascii="TH SarabunPSK" w:hAnsi="TH SarabunPSK" w:cs="TH SarabunPSK"/>
              </w:rPr>
              <w:t xml:space="preserve"> to show that academic staff planning </w:t>
            </w:r>
            <w:r w:rsidRPr="00C46371">
              <w:rPr>
                <w:rFonts w:ascii="TH SarabunPSK" w:hAnsi="TH SarabunPSK" w:cs="TH SarabunPSK"/>
                <w:cs/>
              </w:rPr>
              <w:t>(</w:t>
            </w:r>
            <w:r w:rsidRPr="00C46371">
              <w:rPr>
                <w:rFonts w:ascii="TH SarabunPSK" w:hAnsi="TH SarabunPSK" w:cs="TH SarabunPSK"/>
              </w:rPr>
              <w:t>including succession, promotion, re</w:t>
            </w:r>
            <w:r w:rsidRPr="00C46371">
              <w:rPr>
                <w:rFonts w:ascii="TH SarabunPSK" w:hAnsi="TH SarabunPSK" w:cs="TH SarabunPSK"/>
                <w:cs/>
              </w:rPr>
              <w:t>-</w:t>
            </w:r>
            <w:r w:rsidRPr="00C46371">
              <w:rPr>
                <w:rFonts w:ascii="TH SarabunPSK" w:hAnsi="TH SarabunPSK" w:cs="TH SarabunPSK"/>
              </w:rPr>
              <w:t>deployment, termination, and retirement plans</w:t>
            </w:r>
            <w:r w:rsidRPr="00C46371">
              <w:rPr>
                <w:rFonts w:ascii="TH SarabunPSK" w:hAnsi="TH SarabunPSK" w:cs="TH SarabunPSK"/>
                <w:cs/>
              </w:rPr>
              <w:t xml:space="preserve">) </w:t>
            </w:r>
            <w:r w:rsidRPr="00C46371">
              <w:rPr>
                <w:rFonts w:ascii="TH SarabunPSK" w:hAnsi="TH SarabunPSK" w:cs="TH SarabunPSK"/>
              </w:rPr>
              <w:t>is carried out to ensure that the quality and quantity of the academic staff fulfil the needs for education, research, and service</w:t>
            </w:r>
            <w:r w:rsidRPr="00C46371">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3FF24F2E"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DD45DB2" w14:textId="77777777" w:rsidR="009E7287" w:rsidRPr="00A53789" w:rsidRDefault="009E7287" w:rsidP="009E7287">
            <w:pPr>
              <w:rPr>
                <w:rFonts w:ascii="TH SarabunPSK" w:hAnsi="TH SarabunPSK" w:cs="TH SarabunPSK"/>
              </w:rPr>
            </w:pPr>
          </w:p>
        </w:tc>
      </w:tr>
      <w:tr w:rsidR="009E7287" w:rsidRPr="00A53789" w14:paraId="539AC628" w14:textId="77777777" w:rsidTr="00520C44">
        <w:trPr>
          <w:cantSplit/>
        </w:trPr>
        <w:tc>
          <w:tcPr>
            <w:tcW w:w="794" w:type="pct"/>
            <w:vMerge/>
            <w:tcBorders>
              <w:left w:val="single" w:sz="4" w:space="0" w:color="auto"/>
              <w:right w:val="single" w:sz="4" w:space="0" w:color="auto"/>
            </w:tcBorders>
          </w:tcPr>
          <w:p w14:paraId="1BC6308F" w14:textId="77777777" w:rsidR="009E7287" w:rsidRPr="00A53789" w:rsidRDefault="009E7287" w:rsidP="009E728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1D4195A0" w14:textId="112D08FA" w:rsidR="009E7287" w:rsidRPr="00A53789" w:rsidRDefault="009E7287" w:rsidP="009E7287">
            <w:pPr>
              <w:ind w:left="20" w:hanging="20"/>
              <w:rPr>
                <w:rFonts w:ascii="TH SarabunPSK" w:hAnsi="TH SarabunPSK" w:cs="TH SarabunPSK"/>
              </w:rPr>
            </w:pPr>
            <w:r>
              <w:rPr>
                <w:rFonts w:ascii="TH SarabunPSK" w:hAnsi="TH SarabunPSK" w:cs="TH SarabunPSK"/>
                <w:cs/>
              </w:rPr>
              <w:tab/>
            </w:r>
            <w:r w:rsidRPr="00C46371">
              <w:rPr>
                <w:rFonts w:ascii="TH SarabunPSK" w:hAnsi="TH SarabunPSK" w:cs="TH SarabunPSK"/>
                <w:cs/>
              </w:rPr>
              <w:t xml:space="preserve">5.2 </w:t>
            </w:r>
            <w:r w:rsidRPr="00C46371">
              <w:rPr>
                <w:rFonts w:ascii="TH SarabunPSK" w:hAnsi="TH SarabunPSK" w:cs="TH SarabunPSK"/>
              </w:rPr>
              <w:t xml:space="preserve">The </w:t>
            </w:r>
            <w:proofErr w:type="spellStart"/>
            <w:r w:rsidRPr="00C46371">
              <w:rPr>
                <w:rFonts w:ascii="TH SarabunPSK" w:hAnsi="TH SarabunPSK" w:cs="TH SarabunPSK"/>
              </w:rPr>
              <w:t>programme</w:t>
            </w:r>
            <w:proofErr w:type="spellEnd"/>
            <w:r w:rsidRPr="00C46371">
              <w:rPr>
                <w:rFonts w:ascii="TH SarabunPSK" w:hAnsi="TH SarabunPSK" w:cs="TH SarabunPSK"/>
              </w:rPr>
              <w:t xml:space="preserve"> to show that staff workload is measured and monitored to improve the quality of education, research, and service</w:t>
            </w:r>
            <w:r w:rsidRPr="00C46371">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7815CD06"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7675E54" w14:textId="77777777" w:rsidR="009E7287" w:rsidRPr="00A53789" w:rsidRDefault="009E7287" w:rsidP="009E7287">
            <w:pPr>
              <w:rPr>
                <w:rFonts w:ascii="TH SarabunPSK" w:hAnsi="TH SarabunPSK" w:cs="TH SarabunPSK"/>
              </w:rPr>
            </w:pPr>
          </w:p>
        </w:tc>
      </w:tr>
      <w:tr w:rsidR="009E7287" w:rsidRPr="00A53789" w14:paraId="2813B12A" w14:textId="77777777" w:rsidTr="00520C44">
        <w:trPr>
          <w:cantSplit/>
        </w:trPr>
        <w:tc>
          <w:tcPr>
            <w:tcW w:w="794" w:type="pct"/>
            <w:vMerge/>
            <w:tcBorders>
              <w:left w:val="single" w:sz="4" w:space="0" w:color="auto"/>
              <w:right w:val="single" w:sz="4" w:space="0" w:color="auto"/>
            </w:tcBorders>
          </w:tcPr>
          <w:p w14:paraId="4BBE3331" w14:textId="77777777" w:rsidR="009E7287" w:rsidRPr="00A53789" w:rsidRDefault="009E7287" w:rsidP="009E728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5ABEC261" w14:textId="2E3802E9" w:rsidR="009E7287" w:rsidRPr="00A53789" w:rsidRDefault="009E7287" w:rsidP="009E7287">
            <w:pPr>
              <w:ind w:left="20" w:hanging="20"/>
              <w:rPr>
                <w:rFonts w:ascii="TH SarabunPSK" w:hAnsi="TH SarabunPSK" w:cs="TH SarabunPSK"/>
              </w:rPr>
            </w:pPr>
            <w:r w:rsidRPr="00C46371">
              <w:rPr>
                <w:rFonts w:ascii="TH SarabunPSK" w:hAnsi="TH SarabunPSK" w:cs="TH SarabunPSK"/>
                <w:cs/>
              </w:rPr>
              <w:tab/>
              <w:t xml:space="preserve">5.3 </w:t>
            </w:r>
            <w:r w:rsidRPr="00C46371">
              <w:rPr>
                <w:rFonts w:ascii="TH SarabunPSK" w:hAnsi="TH SarabunPSK" w:cs="TH SarabunPSK"/>
              </w:rPr>
              <w:t xml:space="preserve">The </w:t>
            </w:r>
            <w:proofErr w:type="spellStart"/>
            <w:r w:rsidRPr="00C46371">
              <w:rPr>
                <w:rFonts w:ascii="TH SarabunPSK" w:hAnsi="TH SarabunPSK" w:cs="TH SarabunPSK"/>
              </w:rPr>
              <w:t>programme</w:t>
            </w:r>
            <w:proofErr w:type="spellEnd"/>
            <w:r w:rsidRPr="00C46371">
              <w:rPr>
                <w:rFonts w:ascii="TH SarabunPSK" w:hAnsi="TH SarabunPSK" w:cs="TH SarabunPSK"/>
              </w:rPr>
              <w:t xml:space="preserve"> to show that the competences of the academic staff are determined, evaluated, and communicated</w:t>
            </w:r>
            <w:r w:rsidRPr="00C46371">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6333EC70"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5A025F6D" w14:textId="77777777" w:rsidR="009E7287" w:rsidRPr="00A53789" w:rsidRDefault="009E7287" w:rsidP="009E7287">
            <w:pPr>
              <w:rPr>
                <w:rFonts w:ascii="TH SarabunPSK" w:hAnsi="TH SarabunPSK" w:cs="TH SarabunPSK"/>
              </w:rPr>
            </w:pPr>
          </w:p>
        </w:tc>
      </w:tr>
      <w:tr w:rsidR="009E7287" w:rsidRPr="00A53789" w14:paraId="1B63593C" w14:textId="77777777" w:rsidTr="00520C44">
        <w:trPr>
          <w:cantSplit/>
        </w:trPr>
        <w:tc>
          <w:tcPr>
            <w:tcW w:w="794" w:type="pct"/>
            <w:vMerge/>
            <w:tcBorders>
              <w:left w:val="single" w:sz="4" w:space="0" w:color="auto"/>
              <w:right w:val="single" w:sz="4" w:space="0" w:color="auto"/>
            </w:tcBorders>
          </w:tcPr>
          <w:p w14:paraId="73428980" w14:textId="77777777" w:rsidR="009E7287" w:rsidRPr="00A53789" w:rsidRDefault="009E7287" w:rsidP="009E728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5AA1EBFC" w14:textId="32A0BCC2" w:rsidR="009E7287" w:rsidRPr="00A53789" w:rsidRDefault="009E7287" w:rsidP="009E7287">
            <w:pPr>
              <w:ind w:left="20" w:hanging="20"/>
              <w:rPr>
                <w:rFonts w:ascii="TH SarabunPSK" w:hAnsi="TH SarabunPSK" w:cs="TH SarabunPSK"/>
              </w:rPr>
            </w:pPr>
            <w:r w:rsidRPr="00C46371">
              <w:rPr>
                <w:rFonts w:ascii="TH SarabunPSK" w:hAnsi="TH SarabunPSK" w:cs="TH SarabunPSK"/>
                <w:cs/>
              </w:rPr>
              <w:tab/>
              <w:t xml:space="preserve">5.4 </w:t>
            </w:r>
            <w:r w:rsidRPr="00C46371">
              <w:rPr>
                <w:rFonts w:ascii="TH SarabunPSK" w:hAnsi="TH SarabunPSK" w:cs="TH SarabunPSK"/>
              </w:rPr>
              <w:t xml:space="preserve">The </w:t>
            </w:r>
            <w:proofErr w:type="spellStart"/>
            <w:r w:rsidRPr="00C46371">
              <w:rPr>
                <w:rFonts w:ascii="TH SarabunPSK" w:hAnsi="TH SarabunPSK" w:cs="TH SarabunPSK"/>
              </w:rPr>
              <w:t>programme</w:t>
            </w:r>
            <w:proofErr w:type="spellEnd"/>
            <w:r w:rsidRPr="00C46371">
              <w:rPr>
                <w:rFonts w:ascii="TH SarabunPSK" w:hAnsi="TH SarabunPSK" w:cs="TH SarabunPSK"/>
              </w:rPr>
              <w:t xml:space="preserve"> to show that the duties allocated to the academic staff are appropriate to qualifications, experience, and aptitude</w:t>
            </w:r>
            <w:r w:rsidRPr="00C46371">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10E6FF63"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08E02E78" w14:textId="77777777" w:rsidR="009E7287" w:rsidRPr="00A53789" w:rsidRDefault="009E7287" w:rsidP="009E7287">
            <w:pPr>
              <w:rPr>
                <w:rFonts w:ascii="TH SarabunPSK" w:hAnsi="TH SarabunPSK" w:cs="TH SarabunPSK"/>
              </w:rPr>
            </w:pPr>
          </w:p>
        </w:tc>
      </w:tr>
      <w:tr w:rsidR="009E7287" w:rsidRPr="00A53789" w14:paraId="19017F1D" w14:textId="77777777" w:rsidTr="00520C44">
        <w:trPr>
          <w:cantSplit/>
        </w:trPr>
        <w:tc>
          <w:tcPr>
            <w:tcW w:w="794" w:type="pct"/>
            <w:vMerge/>
            <w:tcBorders>
              <w:left w:val="single" w:sz="4" w:space="0" w:color="auto"/>
              <w:right w:val="single" w:sz="4" w:space="0" w:color="auto"/>
            </w:tcBorders>
          </w:tcPr>
          <w:p w14:paraId="4740711E" w14:textId="77777777" w:rsidR="009E7287" w:rsidRPr="00A53789" w:rsidRDefault="009E7287" w:rsidP="009E728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0E407121" w14:textId="5D61BAE1" w:rsidR="009E7287" w:rsidRPr="00A53789" w:rsidRDefault="009E7287" w:rsidP="009E7287">
            <w:pPr>
              <w:ind w:left="20" w:hanging="20"/>
              <w:rPr>
                <w:rFonts w:ascii="TH SarabunPSK" w:hAnsi="TH SarabunPSK" w:cs="TH SarabunPSK"/>
              </w:rPr>
            </w:pPr>
            <w:r w:rsidRPr="00C46371">
              <w:rPr>
                <w:rFonts w:ascii="TH SarabunPSK" w:hAnsi="TH SarabunPSK" w:cs="TH SarabunPSK"/>
                <w:cs/>
              </w:rPr>
              <w:tab/>
              <w:t xml:space="preserve">5.5 </w:t>
            </w:r>
            <w:r w:rsidRPr="00C46371">
              <w:rPr>
                <w:rFonts w:ascii="TH SarabunPSK" w:hAnsi="TH SarabunPSK" w:cs="TH SarabunPSK"/>
              </w:rPr>
              <w:t xml:space="preserve">The </w:t>
            </w:r>
            <w:proofErr w:type="spellStart"/>
            <w:r w:rsidRPr="00C46371">
              <w:rPr>
                <w:rFonts w:ascii="TH SarabunPSK" w:hAnsi="TH SarabunPSK" w:cs="TH SarabunPSK"/>
              </w:rPr>
              <w:t>programme</w:t>
            </w:r>
            <w:proofErr w:type="spellEnd"/>
            <w:r w:rsidRPr="00C46371">
              <w:rPr>
                <w:rFonts w:ascii="TH SarabunPSK" w:hAnsi="TH SarabunPSK" w:cs="TH SarabunPSK"/>
              </w:rPr>
              <w:t xml:space="preserve"> to show that promotion of the academic staff is based on a merit system which accounts for teaching, research, and service</w:t>
            </w:r>
            <w:r w:rsidRPr="00C46371">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5940C1AC"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2452D6A7" w14:textId="77777777" w:rsidR="009E7287" w:rsidRPr="00A53789" w:rsidRDefault="009E7287" w:rsidP="009E7287">
            <w:pPr>
              <w:rPr>
                <w:rFonts w:ascii="TH SarabunPSK" w:hAnsi="TH SarabunPSK" w:cs="TH SarabunPSK"/>
              </w:rPr>
            </w:pPr>
          </w:p>
        </w:tc>
      </w:tr>
      <w:tr w:rsidR="009E7287" w:rsidRPr="00A53789" w14:paraId="0C3990EF" w14:textId="77777777" w:rsidTr="00520C44">
        <w:trPr>
          <w:cantSplit/>
        </w:trPr>
        <w:tc>
          <w:tcPr>
            <w:tcW w:w="794" w:type="pct"/>
            <w:vMerge/>
            <w:tcBorders>
              <w:left w:val="single" w:sz="4" w:space="0" w:color="auto"/>
              <w:right w:val="single" w:sz="4" w:space="0" w:color="auto"/>
            </w:tcBorders>
          </w:tcPr>
          <w:p w14:paraId="73B0E04B" w14:textId="77777777" w:rsidR="009E7287" w:rsidRPr="00A53789" w:rsidRDefault="009E7287" w:rsidP="009E728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63998F6F" w14:textId="22B7B568" w:rsidR="009E7287" w:rsidRPr="00A53789" w:rsidRDefault="009E7287" w:rsidP="009E7287">
            <w:pPr>
              <w:rPr>
                <w:rFonts w:ascii="TH SarabunPSK" w:hAnsi="TH SarabunPSK" w:cs="TH SarabunPSK"/>
              </w:rPr>
            </w:pPr>
            <w:r w:rsidRPr="00C46371">
              <w:rPr>
                <w:rFonts w:ascii="TH SarabunPSK" w:hAnsi="TH SarabunPSK" w:cs="TH SarabunPSK"/>
                <w:cs/>
              </w:rPr>
              <w:t xml:space="preserve">5.6 </w:t>
            </w:r>
            <w:r w:rsidRPr="00C46371">
              <w:rPr>
                <w:rFonts w:ascii="TH SarabunPSK" w:hAnsi="TH SarabunPSK" w:cs="TH SarabunPSK"/>
              </w:rPr>
              <w:t xml:space="preserve">The </w:t>
            </w:r>
            <w:proofErr w:type="spellStart"/>
            <w:r w:rsidRPr="00C46371">
              <w:rPr>
                <w:rFonts w:ascii="TH SarabunPSK" w:hAnsi="TH SarabunPSK" w:cs="TH SarabunPSK"/>
              </w:rPr>
              <w:t>programme</w:t>
            </w:r>
            <w:proofErr w:type="spellEnd"/>
            <w:r w:rsidRPr="00C46371">
              <w:rPr>
                <w:rFonts w:ascii="TH SarabunPSK" w:hAnsi="TH SarabunPSK" w:cs="TH SarabunPSK"/>
              </w:rPr>
              <w:t xml:space="preserve"> to show that the rights and privileges, benefits, roles and relationships, and accountability of the academic staff, taking into account professional ethics and their academic freedom, are well defined and understood</w:t>
            </w:r>
            <w:r w:rsidRPr="00C46371">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15208EA3"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1D0CB99E" w14:textId="77777777" w:rsidR="009E7287" w:rsidRPr="00A53789" w:rsidRDefault="009E7287" w:rsidP="009E7287">
            <w:pPr>
              <w:rPr>
                <w:rFonts w:ascii="TH SarabunPSK" w:hAnsi="TH SarabunPSK" w:cs="TH SarabunPSK"/>
              </w:rPr>
            </w:pPr>
          </w:p>
        </w:tc>
      </w:tr>
      <w:tr w:rsidR="009E7287" w:rsidRPr="00A53789" w14:paraId="0C9EF58F" w14:textId="77777777" w:rsidTr="00520C44">
        <w:trPr>
          <w:cantSplit/>
        </w:trPr>
        <w:tc>
          <w:tcPr>
            <w:tcW w:w="794" w:type="pct"/>
            <w:vMerge/>
            <w:tcBorders>
              <w:left w:val="single" w:sz="4" w:space="0" w:color="auto"/>
              <w:right w:val="single" w:sz="4" w:space="0" w:color="auto"/>
            </w:tcBorders>
          </w:tcPr>
          <w:p w14:paraId="1779CC96" w14:textId="77777777" w:rsidR="009E7287" w:rsidRPr="00A53789" w:rsidRDefault="009E7287" w:rsidP="009E728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6AA4CF7" w14:textId="15CF0F1E" w:rsidR="009E7287" w:rsidRPr="00A53789" w:rsidRDefault="009E7287" w:rsidP="009E7287">
            <w:pPr>
              <w:autoSpaceDE w:val="0"/>
              <w:autoSpaceDN w:val="0"/>
              <w:adjustRightInd w:val="0"/>
              <w:rPr>
                <w:rFonts w:ascii="TH SarabunPSK" w:hAnsi="TH SarabunPSK" w:cs="TH SarabunPSK"/>
              </w:rPr>
            </w:pPr>
            <w:r w:rsidRPr="00C46371">
              <w:rPr>
                <w:rFonts w:ascii="TH SarabunPSK" w:hAnsi="TH SarabunPSK" w:cs="TH SarabunPSK"/>
                <w:cs/>
              </w:rPr>
              <w:t xml:space="preserve">5.7 </w:t>
            </w:r>
            <w:r w:rsidRPr="00C46371">
              <w:rPr>
                <w:rFonts w:ascii="TH SarabunPSK" w:hAnsi="TH SarabunPSK" w:cs="TH SarabunPSK"/>
              </w:rPr>
              <w:t xml:space="preserve">The </w:t>
            </w:r>
            <w:proofErr w:type="spellStart"/>
            <w:r w:rsidRPr="00C46371">
              <w:rPr>
                <w:rFonts w:ascii="TH SarabunPSK" w:hAnsi="TH SarabunPSK" w:cs="TH SarabunPSK"/>
              </w:rPr>
              <w:t>programme</w:t>
            </w:r>
            <w:proofErr w:type="spellEnd"/>
            <w:r w:rsidRPr="00C46371">
              <w:rPr>
                <w:rFonts w:ascii="TH SarabunPSK" w:hAnsi="TH SarabunPSK" w:cs="TH SarabunPSK"/>
              </w:rPr>
              <w:t xml:space="preserve"> to show that the training and developmental needs of the academic staff are systematically identified, and that appropriate training and development activities are implemented to fulfil the identified needs</w:t>
            </w:r>
            <w:r w:rsidRPr="00C46371">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3E577B98"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3D2D4438" w14:textId="77777777" w:rsidR="009E7287" w:rsidRPr="00A53789" w:rsidRDefault="009E7287" w:rsidP="009E7287">
            <w:pPr>
              <w:rPr>
                <w:rFonts w:ascii="TH SarabunPSK" w:hAnsi="TH SarabunPSK" w:cs="TH SarabunPSK"/>
              </w:rPr>
            </w:pPr>
          </w:p>
        </w:tc>
      </w:tr>
      <w:tr w:rsidR="009E7287" w:rsidRPr="00A53789" w14:paraId="0B48714F" w14:textId="77777777" w:rsidTr="00520C44">
        <w:trPr>
          <w:cantSplit/>
        </w:trPr>
        <w:tc>
          <w:tcPr>
            <w:tcW w:w="794" w:type="pct"/>
            <w:vMerge/>
            <w:tcBorders>
              <w:left w:val="single" w:sz="4" w:space="0" w:color="auto"/>
              <w:bottom w:val="single" w:sz="4" w:space="0" w:color="auto"/>
              <w:right w:val="single" w:sz="4" w:space="0" w:color="auto"/>
            </w:tcBorders>
          </w:tcPr>
          <w:p w14:paraId="493F20ED" w14:textId="77777777" w:rsidR="009E7287" w:rsidRPr="00A53789" w:rsidRDefault="009E7287" w:rsidP="009E7287">
            <w:pPr>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15DF03DC" w14:textId="2BD6AC46" w:rsidR="009E7287" w:rsidRPr="00A53789" w:rsidRDefault="009E7287" w:rsidP="009E7287">
            <w:pPr>
              <w:autoSpaceDE w:val="0"/>
              <w:autoSpaceDN w:val="0"/>
              <w:adjustRightInd w:val="0"/>
              <w:rPr>
                <w:rFonts w:ascii="TH SarabunPSK" w:hAnsi="TH SarabunPSK" w:cs="TH SarabunPSK"/>
              </w:rPr>
            </w:pPr>
            <w:r w:rsidRPr="00C46371">
              <w:rPr>
                <w:rFonts w:ascii="TH SarabunPSK" w:hAnsi="TH SarabunPSK" w:cs="TH SarabunPSK"/>
                <w:cs/>
              </w:rPr>
              <w:t xml:space="preserve">5.8 </w:t>
            </w:r>
            <w:r w:rsidRPr="00C46371">
              <w:rPr>
                <w:rFonts w:ascii="TH SarabunPSK" w:hAnsi="TH SarabunPSK" w:cs="TH SarabunPSK"/>
              </w:rPr>
              <w:t xml:space="preserve">The </w:t>
            </w:r>
            <w:proofErr w:type="spellStart"/>
            <w:r w:rsidRPr="00C46371">
              <w:rPr>
                <w:rFonts w:ascii="TH SarabunPSK" w:hAnsi="TH SarabunPSK" w:cs="TH SarabunPSK"/>
              </w:rPr>
              <w:t>programme</w:t>
            </w:r>
            <w:proofErr w:type="spellEnd"/>
            <w:r w:rsidRPr="00C46371">
              <w:rPr>
                <w:rFonts w:ascii="TH SarabunPSK" w:hAnsi="TH SarabunPSK" w:cs="TH SarabunPSK"/>
              </w:rPr>
              <w:t xml:space="preserve"> to show that performance management including reward and recognition is implemented to assess academic staff teaching and research quality</w:t>
            </w:r>
            <w:r w:rsidRPr="00C46371">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7A3C7A5"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512ECBAC" w14:textId="77777777" w:rsidR="009E7287" w:rsidRPr="00A53789" w:rsidRDefault="009E7287" w:rsidP="009E7287">
            <w:pPr>
              <w:rPr>
                <w:rFonts w:ascii="TH SarabunPSK" w:hAnsi="TH SarabunPSK" w:cs="TH SarabunPSK"/>
              </w:rPr>
            </w:pPr>
          </w:p>
        </w:tc>
      </w:tr>
      <w:tr w:rsidR="009E7287" w:rsidRPr="00A53789" w14:paraId="20EC4C48" w14:textId="77777777" w:rsidTr="00520C44">
        <w:trPr>
          <w:cantSplit/>
        </w:trPr>
        <w:tc>
          <w:tcPr>
            <w:tcW w:w="794" w:type="pct"/>
            <w:vMerge w:val="restart"/>
            <w:tcBorders>
              <w:top w:val="single" w:sz="4" w:space="0" w:color="auto"/>
              <w:left w:val="single" w:sz="4" w:space="0" w:color="auto"/>
              <w:right w:val="single" w:sz="4" w:space="0" w:color="auto"/>
            </w:tcBorders>
          </w:tcPr>
          <w:p w14:paraId="752FA5C8" w14:textId="6553BDF2" w:rsidR="009E7287" w:rsidRPr="009E7287" w:rsidRDefault="009E7287" w:rsidP="009E7287">
            <w:pPr>
              <w:autoSpaceDE w:val="0"/>
              <w:autoSpaceDN w:val="0"/>
              <w:adjustRightInd w:val="0"/>
              <w:rPr>
                <w:rFonts w:ascii="TH SarabunPSK" w:hAnsi="TH SarabunPSK" w:cs="TH SarabunPSK"/>
                <w:b/>
                <w:bCs/>
              </w:rPr>
            </w:pPr>
            <w:r w:rsidRPr="00A53789">
              <w:rPr>
                <w:rFonts w:ascii="TH SarabunPSK" w:hAnsi="TH SarabunPSK" w:cs="TH SarabunPSK" w:hint="cs"/>
                <w:b/>
                <w:bCs/>
              </w:rPr>
              <w:t>AUN</w:t>
            </w:r>
            <w:r w:rsidRPr="00A53789">
              <w:rPr>
                <w:rFonts w:ascii="TH SarabunPSK" w:hAnsi="TH SarabunPSK" w:cs="TH SarabunPSK" w:hint="cs"/>
                <w:b/>
                <w:bCs/>
                <w:cs/>
              </w:rPr>
              <w:t xml:space="preserve">. </w:t>
            </w:r>
            <w:proofErr w:type="gramStart"/>
            <w:r w:rsidRPr="00A53789">
              <w:rPr>
                <w:rFonts w:ascii="TH SarabunPSK" w:hAnsi="TH SarabunPSK" w:cs="TH SarabunPSK" w:hint="cs"/>
                <w:b/>
                <w:bCs/>
              </w:rPr>
              <w:t>6</w:t>
            </w:r>
            <w:r>
              <w:rPr>
                <w:rFonts w:ascii="TH SarabunPSK" w:hAnsi="TH SarabunPSK" w:cs="TH SarabunPSK" w:hint="cs"/>
                <w:b/>
                <w:bCs/>
                <w:cs/>
              </w:rPr>
              <w:t xml:space="preserve">  </w:t>
            </w:r>
            <w:r w:rsidRPr="00A53789">
              <w:rPr>
                <w:rFonts w:ascii="TH SarabunPSK" w:hAnsi="TH SarabunPSK" w:cs="TH SarabunPSK" w:hint="cs"/>
                <w:b/>
                <w:bCs/>
              </w:rPr>
              <w:t>Student</w:t>
            </w:r>
            <w:proofErr w:type="gramEnd"/>
            <w:r w:rsidRPr="00A53789">
              <w:rPr>
                <w:rFonts w:ascii="TH SarabunPSK" w:hAnsi="TH SarabunPSK" w:cs="TH SarabunPSK" w:hint="cs"/>
                <w:b/>
                <w:bCs/>
              </w:rPr>
              <w:t xml:space="preserve"> Support Service</w:t>
            </w:r>
          </w:p>
        </w:tc>
        <w:tc>
          <w:tcPr>
            <w:tcW w:w="1762" w:type="pct"/>
            <w:tcBorders>
              <w:top w:val="single" w:sz="4" w:space="0" w:color="auto"/>
              <w:left w:val="single" w:sz="4" w:space="0" w:color="auto"/>
              <w:bottom w:val="single" w:sz="4" w:space="0" w:color="auto"/>
              <w:right w:val="single" w:sz="4" w:space="0" w:color="auto"/>
            </w:tcBorders>
          </w:tcPr>
          <w:p w14:paraId="3FF7F1CD" w14:textId="1D62DD0D" w:rsidR="009E7287" w:rsidRPr="00A53789" w:rsidRDefault="009E7287" w:rsidP="009E7287">
            <w:pPr>
              <w:rPr>
                <w:rFonts w:ascii="TH SarabunPSK" w:hAnsi="TH SarabunPSK" w:cs="TH SarabunPSK"/>
              </w:rPr>
            </w:pPr>
            <w:r w:rsidRPr="00096A80">
              <w:rPr>
                <w:rFonts w:ascii="TH SarabunPSK" w:hAnsi="TH SarabunPSK" w:cs="TH SarabunPSK"/>
                <w:cs/>
              </w:rPr>
              <w:t xml:space="preserve">6.1 </w:t>
            </w:r>
            <w:r w:rsidRPr="00096A80">
              <w:rPr>
                <w:rFonts w:ascii="TH SarabunPSK" w:hAnsi="TH SarabunPSK" w:cs="TH SarabunPSK"/>
              </w:rPr>
              <w:t xml:space="preserve">The student intake policy, admission criteria, and admission procedures to the </w:t>
            </w:r>
            <w:proofErr w:type="spellStart"/>
            <w:r w:rsidRPr="00096A80">
              <w:rPr>
                <w:rFonts w:ascii="TH SarabunPSK" w:hAnsi="TH SarabunPSK" w:cs="TH SarabunPSK"/>
              </w:rPr>
              <w:t>programme</w:t>
            </w:r>
            <w:proofErr w:type="spellEnd"/>
            <w:r w:rsidRPr="00096A80">
              <w:rPr>
                <w:rFonts w:ascii="TH SarabunPSK" w:hAnsi="TH SarabunPSK" w:cs="TH SarabunPSK"/>
              </w:rPr>
              <w:t xml:space="preserve"> are shown to be clearly defined, communicated, published, and up</w:t>
            </w:r>
            <w:r w:rsidRPr="00096A80">
              <w:rPr>
                <w:rFonts w:ascii="TH SarabunPSK" w:hAnsi="TH SarabunPSK" w:cs="TH SarabunPSK"/>
                <w:cs/>
              </w:rPr>
              <w:t>-</w:t>
            </w:r>
            <w:r w:rsidRPr="00096A80">
              <w:rPr>
                <w:rFonts w:ascii="TH SarabunPSK" w:hAnsi="TH SarabunPSK" w:cs="TH SarabunPSK"/>
              </w:rPr>
              <w:t>to</w:t>
            </w:r>
            <w:r w:rsidRPr="00096A80">
              <w:rPr>
                <w:rFonts w:ascii="TH SarabunPSK" w:hAnsi="TH SarabunPSK" w:cs="TH SarabunPSK"/>
                <w:cs/>
              </w:rPr>
              <w:t>-</w:t>
            </w:r>
            <w:r w:rsidRPr="00096A80">
              <w:rPr>
                <w:rFonts w:ascii="TH SarabunPSK" w:hAnsi="TH SarabunPSK" w:cs="TH SarabunPSK"/>
              </w:rPr>
              <w:t>date</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60420F6"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07714EE5" w14:textId="77777777" w:rsidR="009E7287" w:rsidRPr="00A53789" w:rsidRDefault="009E7287" w:rsidP="009E7287">
            <w:pPr>
              <w:rPr>
                <w:rFonts w:ascii="TH SarabunPSK" w:hAnsi="TH SarabunPSK" w:cs="TH SarabunPSK"/>
              </w:rPr>
            </w:pPr>
          </w:p>
        </w:tc>
      </w:tr>
      <w:tr w:rsidR="009E7287" w:rsidRPr="00A53789" w14:paraId="29494B47" w14:textId="77777777" w:rsidTr="00520C44">
        <w:trPr>
          <w:cantSplit/>
        </w:trPr>
        <w:tc>
          <w:tcPr>
            <w:tcW w:w="794" w:type="pct"/>
            <w:vMerge/>
            <w:tcBorders>
              <w:left w:val="single" w:sz="4" w:space="0" w:color="auto"/>
              <w:right w:val="single" w:sz="4" w:space="0" w:color="auto"/>
            </w:tcBorders>
          </w:tcPr>
          <w:p w14:paraId="24373CA0"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761D9120" w14:textId="1060A125" w:rsidR="009E7287" w:rsidRPr="00A53789" w:rsidRDefault="009E7287" w:rsidP="009E7287">
            <w:pPr>
              <w:autoSpaceDE w:val="0"/>
              <w:autoSpaceDN w:val="0"/>
              <w:adjustRightInd w:val="0"/>
              <w:rPr>
                <w:rFonts w:ascii="TH SarabunPSK" w:hAnsi="TH SarabunPSK" w:cs="TH SarabunPSK"/>
              </w:rPr>
            </w:pPr>
            <w:r w:rsidRPr="00096A80">
              <w:rPr>
                <w:rFonts w:ascii="TH SarabunPSK" w:hAnsi="TH SarabunPSK" w:cs="TH SarabunPSK"/>
                <w:cs/>
              </w:rPr>
              <w:t xml:space="preserve">6.2 </w:t>
            </w:r>
            <w:r w:rsidRPr="00096A80">
              <w:rPr>
                <w:rFonts w:ascii="TH SarabunPSK" w:hAnsi="TH SarabunPSK" w:cs="TH SarabunPSK"/>
              </w:rPr>
              <w:t>Both short</w:t>
            </w:r>
            <w:r w:rsidRPr="00096A80">
              <w:rPr>
                <w:rFonts w:ascii="TH SarabunPSK" w:hAnsi="TH SarabunPSK" w:cs="TH SarabunPSK"/>
                <w:cs/>
              </w:rPr>
              <w:t>-</w:t>
            </w:r>
            <w:r w:rsidRPr="00096A80">
              <w:rPr>
                <w:rFonts w:ascii="TH SarabunPSK" w:hAnsi="TH SarabunPSK" w:cs="TH SarabunPSK"/>
              </w:rPr>
              <w:t>term and long</w:t>
            </w:r>
            <w:r w:rsidRPr="00096A80">
              <w:rPr>
                <w:rFonts w:ascii="TH SarabunPSK" w:hAnsi="TH SarabunPSK" w:cs="TH SarabunPSK"/>
                <w:cs/>
              </w:rPr>
              <w:t>-</w:t>
            </w:r>
            <w:r w:rsidRPr="00096A80">
              <w:rPr>
                <w:rFonts w:ascii="TH SarabunPSK" w:hAnsi="TH SarabunPSK" w:cs="TH SarabunPSK"/>
              </w:rPr>
              <w:t>term planning of academic and non</w:t>
            </w:r>
            <w:r w:rsidRPr="00096A80">
              <w:rPr>
                <w:rFonts w:ascii="TH SarabunPSK" w:hAnsi="TH SarabunPSK" w:cs="TH SarabunPSK"/>
                <w:cs/>
              </w:rPr>
              <w:t>-</w:t>
            </w:r>
            <w:r w:rsidRPr="00096A80">
              <w:rPr>
                <w:rFonts w:ascii="TH SarabunPSK" w:hAnsi="TH SarabunPSK" w:cs="TH SarabunPSK"/>
              </w:rPr>
              <w:t>academic support services are shown to be carried out to ensure sufficiency and quality of support services for teaching, research, and community service</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67557202"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54039A75" w14:textId="77777777" w:rsidR="009E7287" w:rsidRPr="00A53789" w:rsidRDefault="009E7287" w:rsidP="009E7287">
            <w:pPr>
              <w:rPr>
                <w:rFonts w:ascii="TH SarabunPSK" w:hAnsi="TH SarabunPSK" w:cs="TH SarabunPSK"/>
              </w:rPr>
            </w:pPr>
          </w:p>
        </w:tc>
      </w:tr>
      <w:tr w:rsidR="009E7287" w:rsidRPr="00A53789" w14:paraId="63AA0ACB" w14:textId="77777777" w:rsidTr="00520C44">
        <w:trPr>
          <w:cantSplit/>
        </w:trPr>
        <w:tc>
          <w:tcPr>
            <w:tcW w:w="794" w:type="pct"/>
            <w:vMerge/>
            <w:tcBorders>
              <w:left w:val="single" w:sz="4" w:space="0" w:color="auto"/>
              <w:right w:val="single" w:sz="4" w:space="0" w:color="auto"/>
            </w:tcBorders>
          </w:tcPr>
          <w:p w14:paraId="7BD9B549"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6A0CB132" w14:textId="38BE2380" w:rsidR="009E7287" w:rsidRPr="00A53789" w:rsidRDefault="009E7287" w:rsidP="009E7287">
            <w:pPr>
              <w:tabs>
                <w:tab w:val="left" w:pos="0"/>
              </w:tabs>
              <w:ind w:left="20" w:hanging="20"/>
              <w:rPr>
                <w:rFonts w:ascii="TH SarabunPSK" w:hAnsi="TH SarabunPSK" w:cs="TH SarabunPSK"/>
              </w:rPr>
            </w:pPr>
            <w:r>
              <w:rPr>
                <w:rFonts w:ascii="TH SarabunPSK" w:hAnsi="TH SarabunPSK" w:cs="TH SarabunPSK"/>
                <w:cs/>
              </w:rPr>
              <w:tab/>
            </w:r>
            <w:r w:rsidRPr="00096A80">
              <w:rPr>
                <w:rFonts w:ascii="TH SarabunPSK" w:hAnsi="TH SarabunPSK" w:cs="TH SarabunPSK"/>
                <w:cs/>
              </w:rPr>
              <w:t xml:space="preserve">6.3 </w:t>
            </w:r>
            <w:r w:rsidRPr="00096A80">
              <w:rPr>
                <w:rFonts w:ascii="TH SarabunPSK" w:hAnsi="TH SarabunPSK" w:cs="TH SarabunPSK"/>
              </w:rPr>
              <w:t>An adequate system is shown to exist for student progress, academic performance, and workload monitoring</w:t>
            </w:r>
            <w:r w:rsidRPr="00096A80">
              <w:rPr>
                <w:rFonts w:ascii="TH SarabunPSK" w:hAnsi="TH SarabunPSK" w:cs="TH SarabunPSK"/>
                <w:cs/>
              </w:rPr>
              <w:t xml:space="preserve">. </w:t>
            </w:r>
            <w:r w:rsidRPr="00096A80">
              <w:rPr>
                <w:rFonts w:ascii="TH SarabunPSK" w:hAnsi="TH SarabunPSK" w:cs="TH SarabunPSK"/>
              </w:rPr>
              <w:t>Student progress, academic performance, and workload are shown to be systematically recorded and monitored</w:t>
            </w:r>
            <w:r w:rsidRPr="00096A80">
              <w:rPr>
                <w:rFonts w:ascii="TH SarabunPSK" w:hAnsi="TH SarabunPSK" w:cs="TH SarabunPSK"/>
                <w:cs/>
              </w:rPr>
              <w:t xml:space="preserve">. </w:t>
            </w:r>
            <w:r w:rsidRPr="00096A80">
              <w:rPr>
                <w:rFonts w:ascii="TH SarabunPSK" w:hAnsi="TH SarabunPSK" w:cs="TH SarabunPSK"/>
              </w:rPr>
              <w:t>Feedback to students and corrective actions are made where necessary</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03F6B8CA"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2B1BC6E5" w14:textId="77777777" w:rsidR="009E7287" w:rsidRPr="00A53789" w:rsidRDefault="009E7287" w:rsidP="009E7287">
            <w:pPr>
              <w:rPr>
                <w:rFonts w:ascii="TH SarabunPSK" w:hAnsi="TH SarabunPSK" w:cs="TH SarabunPSK"/>
              </w:rPr>
            </w:pPr>
          </w:p>
        </w:tc>
      </w:tr>
      <w:tr w:rsidR="009E7287" w:rsidRPr="00A53789" w14:paraId="5BC15930" w14:textId="77777777" w:rsidTr="00520C44">
        <w:trPr>
          <w:cantSplit/>
        </w:trPr>
        <w:tc>
          <w:tcPr>
            <w:tcW w:w="794" w:type="pct"/>
            <w:vMerge/>
            <w:tcBorders>
              <w:left w:val="single" w:sz="4" w:space="0" w:color="auto"/>
              <w:right w:val="single" w:sz="4" w:space="0" w:color="auto"/>
            </w:tcBorders>
          </w:tcPr>
          <w:p w14:paraId="0D6CF227"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279284EE" w14:textId="4A011C95" w:rsidR="009E7287" w:rsidRPr="00A53789" w:rsidRDefault="009E7287" w:rsidP="009E7287">
            <w:pPr>
              <w:rPr>
                <w:rFonts w:ascii="TH SarabunPSK" w:hAnsi="TH SarabunPSK" w:cs="TH SarabunPSK"/>
              </w:rPr>
            </w:pPr>
            <w:r w:rsidRPr="00096A80">
              <w:rPr>
                <w:rFonts w:ascii="TH SarabunPSK" w:hAnsi="TH SarabunPSK" w:cs="TH SarabunPSK"/>
                <w:cs/>
              </w:rPr>
              <w:t xml:space="preserve">6.4 </w:t>
            </w:r>
            <w:r w:rsidRPr="00096A80">
              <w:rPr>
                <w:rFonts w:ascii="TH SarabunPSK" w:hAnsi="TH SarabunPSK" w:cs="TH SarabunPSK"/>
              </w:rPr>
              <w:t>Co</w:t>
            </w:r>
            <w:r w:rsidRPr="00096A80">
              <w:rPr>
                <w:rFonts w:ascii="TH SarabunPSK" w:hAnsi="TH SarabunPSK" w:cs="TH SarabunPSK"/>
                <w:cs/>
              </w:rPr>
              <w:t>-</w:t>
            </w:r>
            <w:r w:rsidRPr="00096A80">
              <w:rPr>
                <w:rFonts w:ascii="TH SarabunPSK" w:hAnsi="TH SarabunPSK" w:cs="TH SarabunPSK"/>
              </w:rPr>
              <w:t>curricular activities, student competition, and other student support services are shown to be available to improve learning experience and employability</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3B02723B"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67E51E1E" w14:textId="77777777" w:rsidR="009E7287" w:rsidRPr="00A53789" w:rsidRDefault="009E7287" w:rsidP="009E7287">
            <w:pPr>
              <w:rPr>
                <w:rFonts w:ascii="TH SarabunPSK" w:hAnsi="TH SarabunPSK" w:cs="TH SarabunPSK"/>
              </w:rPr>
            </w:pPr>
          </w:p>
        </w:tc>
      </w:tr>
      <w:tr w:rsidR="009E7287" w:rsidRPr="00A53789" w14:paraId="2FCE17F4" w14:textId="77777777" w:rsidTr="00520C44">
        <w:trPr>
          <w:cantSplit/>
        </w:trPr>
        <w:tc>
          <w:tcPr>
            <w:tcW w:w="794" w:type="pct"/>
            <w:vMerge/>
            <w:tcBorders>
              <w:left w:val="single" w:sz="4" w:space="0" w:color="auto"/>
              <w:right w:val="single" w:sz="4" w:space="0" w:color="auto"/>
            </w:tcBorders>
          </w:tcPr>
          <w:p w14:paraId="23875CAF"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1AFB5BAD" w14:textId="7AF01F01" w:rsidR="009E7287" w:rsidRPr="00A53789" w:rsidRDefault="009E7287" w:rsidP="009E7287">
            <w:pPr>
              <w:rPr>
                <w:rFonts w:ascii="TH SarabunPSK" w:hAnsi="TH SarabunPSK" w:cs="TH SarabunPSK"/>
                <w:cs/>
              </w:rPr>
            </w:pPr>
            <w:r w:rsidRPr="00096A80">
              <w:rPr>
                <w:rFonts w:ascii="TH SarabunPSK" w:hAnsi="TH SarabunPSK" w:cs="TH SarabunPSK"/>
                <w:cs/>
              </w:rPr>
              <w:t xml:space="preserve">6.5 </w:t>
            </w:r>
            <w:r w:rsidRPr="00096A80">
              <w:rPr>
                <w:rFonts w:ascii="TH SarabunPSK" w:hAnsi="TH SarabunPSK" w:cs="TH SarabunPSK"/>
              </w:rPr>
              <w:t>The competences of the support staff rendering student services are shown to be identified for recruitment and deployment</w:t>
            </w:r>
            <w:r w:rsidRPr="00096A80">
              <w:rPr>
                <w:rFonts w:ascii="TH SarabunPSK" w:hAnsi="TH SarabunPSK" w:cs="TH SarabunPSK"/>
                <w:cs/>
              </w:rPr>
              <w:t xml:space="preserve">. </w:t>
            </w:r>
            <w:r w:rsidRPr="00096A80">
              <w:rPr>
                <w:rFonts w:ascii="TH SarabunPSK" w:hAnsi="TH SarabunPSK" w:cs="TH SarabunPSK"/>
              </w:rPr>
              <w:t>These competences are shown to be evaluated to ensure their continued relevance to stakeholders needs</w:t>
            </w:r>
            <w:r w:rsidRPr="00096A80">
              <w:rPr>
                <w:rFonts w:ascii="TH SarabunPSK" w:hAnsi="TH SarabunPSK" w:cs="TH SarabunPSK"/>
                <w:cs/>
              </w:rPr>
              <w:t>.</w:t>
            </w:r>
            <w:r w:rsidRPr="00096A80">
              <w:rPr>
                <w:rFonts w:ascii="TH SarabunPSK" w:hAnsi="TH SarabunPSK" w:cs="TH SarabunPSK"/>
              </w:rPr>
              <w:t xml:space="preserve"> Roles and relationships are shown to be well</w:t>
            </w:r>
            <w:r w:rsidRPr="00096A80">
              <w:rPr>
                <w:rFonts w:ascii="TH SarabunPSK" w:hAnsi="TH SarabunPSK" w:cs="TH SarabunPSK"/>
                <w:cs/>
              </w:rPr>
              <w:t>-</w:t>
            </w:r>
            <w:r w:rsidRPr="00096A80">
              <w:rPr>
                <w:rFonts w:ascii="TH SarabunPSK" w:hAnsi="TH SarabunPSK" w:cs="TH SarabunPSK"/>
              </w:rPr>
              <w:t>defined to ensure smooth delivery of the services</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37F8B4DE"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5B3F8B41" w14:textId="77777777" w:rsidR="009E7287" w:rsidRPr="00A53789" w:rsidRDefault="009E7287" w:rsidP="009E7287">
            <w:pPr>
              <w:rPr>
                <w:rFonts w:ascii="TH SarabunPSK" w:hAnsi="TH SarabunPSK" w:cs="TH SarabunPSK"/>
              </w:rPr>
            </w:pPr>
          </w:p>
        </w:tc>
      </w:tr>
      <w:tr w:rsidR="009E7287" w:rsidRPr="00A53789" w14:paraId="56792899" w14:textId="77777777" w:rsidTr="00520C44">
        <w:trPr>
          <w:cantSplit/>
        </w:trPr>
        <w:tc>
          <w:tcPr>
            <w:tcW w:w="794" w:type="pct"/>
            <w:vMerge/>
            <w:tcBorders>
              <w:left w:val="single" w:sz="4" w:space="0" w:color="auto"/>
              <w:right w:val="single" w:sz="4" w:space="0" w:color="auto"/>
            </w:tcBorders>
          </w:tcPr>
          <w:p w14:paraId="1079AF3B"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274417C4" w14:textId="06DA1D6B" w:rsidR="009E7287" w:rsidRPr="00A53789" w:rsidRDefault="009E7287" w:rsidP="009E7287">
            <w:pPr>
              <w:rPr>
                <w:rFonts w:ascii="TH SarabunPSK" w:hAnsi="TH SarabunPSK" w:cs="TH SarabunPSK"/>
                <w:cs/>
              </w:rPr>
            </w:pPr>
            <w:r w:rsidRPr="00096A80">
              <w:rPr>
                <w:rFonts w:ascii="TH SarabunPSK" w:hAnsi="TH SarabunPSK" w:cs="TH SarabunPSK"/>
                <w:cs/>
              </w:rPr>
              <w:t xml:space="preserve">6.6 </w:t>
            </w:r>
            <w:r w:rsidRPr="00096A80">
              <w:rPr>
                <w:rFonts w:ascii="TH SarabunPSK" w:hAnsi="TH SarabunPSK" w:cs="TH SarabunPSK"/>
              </w:rPr>
              <w:t>Student support services are shown to be subjected to evaluation, benchmarking, and enhancement</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7A508FEB"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FAE22C7" w14:textId="77777777" w:rsidR="009E7287" w:rsidRPr="00A53789" w:rsidRDefault="009E7287" w:rsidP="009E7287">
            <w:pPr>
              <w:rPr>
                <w:rFonts w:ascii="TH SarabunPSK" w:hAnsi="TH SarabunPSK" w:cs="TH SarabunPSK"/>
              </w:rPr>
            </w:pPr>
          </w:p>
        </w:tc>
      </w:tr>
      <w:tr w:rsidR="009E7287" w:rsidRPr="00A53789" w14:paraId="40F92806" w14:textId="77777777" w:rsidTr="00520C44">
        <w:trPr>
          <w:cantSplit/>
        </w:trPr>
        <w:tc>
          <w:tcPr>
            <w:tcW w:w="794" w:type="pct"/>
            <w:vMerge w:val="restart"/>
            <w:tcBorders>
              <w:top w:val="single" w:sz="4" w:space="0" w:color="auto"/>
              <w:left w:val="single" w:sz="4" w:space="0" w:color="auto"/>
              <w:right w:val="single" w:sz="4" w:space="0" w:color="auto"/>
            </w:tcBorders>
          </w:tcPr>
          <w:p w14:paraId="709BE893" w14:textId="3D047137" w:rsidR="009E7287" w:rsidRPr="009E7287" w:rsidRDefault="009E7287" w:rsidP="009E7287">
            <w:pPr>
              <w:autoSpaceDE w:val="0"/>
              <w:autoSpaceDN w:val="0"/>
              <w:adjustRightInd w:val="0"/>
              <w:rPr>
                <w:rFonts w:ascii="TH SarabunPSK" w:hAnsi="TH SarabunPSK" w:cs="TH SarabunPSK"/>
                <w:b/>
                <w:bCs/>
              </w:rPr>
            </w:pPr>
            <w:r w:rsidRPr="00A53789">
              <w:rPr>
                <w:rFonts w:ascii="TH SarabunPSK" w:hAnsi="TH SarabunPSK" w:cs="TH SarabunPSK" w:hint="cs"/>
                <w:b/>
                <w:bCs/>
              </w:rPr>
              <w:t>AUN</w:t>
            </w:r>
            <w:r w:rsidRPr="00A53789">
              <w:rPr>
                <w:rFonts w:ascii="TH SarabunPSK" w:hAnsi="TH SarabunPSK" w:cs="TH SarabunPSK" w:hint="cs"/>
                <w:b/>
                <w:bCs/>
                <w:cs/>
              </w:rPr>
              <w:t xml:space="preserve">. </w:t>
            </w:r>
            <w:proofErr w:type="gramStart"/>
            <w:r w:rsidRPr="00A53789">
              <w:rPr>
                <w:rFonts w:ascii="TH SarabunPSK" w:hAnsi="TH SarabunPSK" w:cs="TH SarabunPSK" w:hint="cs"/>
                <w:b/>
                <w:bCs/>
              </w:rPr>
              <w:t>7</w:t>
            </w:r>
            <w:r>
              <w:rPr>
                <w:rFonts w:ascii="TH SarabunPSK" w:hAnsi="TH SarabunPSK" w:cs="TH SarabunPSK" w:hint="cs"/>
                <w:b/>
                <w:bCs/>
                <w:cs/>
              </w:rPr>
              <w:t xml:space="preserve">  </w:t>
            </w:r>
            <w:r w:rsidRPr="00A53789">
              <w:rPr>
                <w:rFonts w:ascii="TH SarabunPSK" w:hAnsi="TH SarabunPSK" w:cs="TH SarabunPSK" w:hint="cs"/>
                <w:b/>
                <w:bCs/>
              </w:rPr>
              <w:t>Facilities</w:t>
            </w:r>
            <w:proofErr w:type="gramEnd"/>
            <w:r w:rsidRPr="00A53789">
              <w:rPr>
                <w:rFonts w:ascii="TH SarabunPSK" w:hAnsi="TH SarabunPSK" w:cs="TH SarabunPSK" w:hint="cs"/>
                <w:b/>
                <w:bCs/>
              </w:rPr>
              <w:t xml:space="preserve"> and Infrastructure</w:t>
            </w:r>
          </w:p>
        </w:tc>
        <w:tc>
          <w:tcPr>
            <w:tcW w:w="1762" w:type="pct"/>
            <w:tcBorders>
              <w:top w:val="single" w:sz="4" w:space="0" w:color="auto"/>
              <w:left w:val="single" w:sz="4" w:space="0" w:color="auto"/>
              <w:bottom w:val="single" w:sz="4" w:space="0" w:color="auto"/>
              <w:right w:val="single" w:sz="4" w:space="0" w:color="auto"/>
            </w:tcBorders>
          </w:tcPr>
          <w:p w14:paraId="28363468" w14:textId="293F366F" w:rsidR="009E7287" w:rsidRPr="00A53789" w:rsidRDefault="009E7287" w:rsidP="009E7287">
            <w:pPr>
              <w:rPr>
                <w:rFonts w:ascii="TH SarabunPSK" w:hAnsi="TH SarabunPSK" w:cs="TH SarabunPSK"/>
              </w:rPr>
            </w:pPr>
            <w:r w:rsidRPr="00096A80">
              <w:rPr>
                <w:rFonts w:ascii="TH SarabunPSK" w:hAnsi="TH SarabunPSK" w:cs="TH SarabunPSK"/>
                <w:cs/>
              </w:rPr>
              <w:t xml:space="preserve">7.1 </w:t>
            </w:r>
            <w:r w:rsidRPr="00096A80">
              <w:rPr>
                <w:rFonts w:ascii="TH SarabunPSK" w:hAnsi="TH SarabunPSK" w:cs="TH SarabunPSK"/>
              </w:rPr>
              <w:t>The physical resources to deliver the curriculum, including equipment, material, and information technology, are shown to be sufficient</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42854DED"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0F0B5644" w14:textId="77777777" w:rsidR="009E7287" w:rsidRPr="00A53789" w:rsidRDefault="009E7287" w:rsidP="009E7287">
            <w:pPr>
              <w:rPr>
                <w:rFonts w:ascii="TH SarabunPSK" w:hAnsi="TH SarabunPSK" w:cs="TH SarabunPSK"/>
              </w:rPr>
            </w:pPr>
          </w:p>
        </w:tc>
      </w:tr>
      <w:tr w:rsidR="009E7287" w:rsidRPr="00A53789" w14:paraId="7186C44A" w14:textId="77777777" w:rsidTr="00520C44">
        <w:trPr>
          <w:cantSplit/>
        </w:trPr>
        <w:tc>
          <w:tcPr>
            <w:tcW w:w="794" w:type="pct"/>
            <w:vMerge/>
            <w:tcBorders>
              <w:left w:val="single" w:sz="4" w:space="0" w:color="auto"/>
              <w:right w:val="single" w:sz="4" w:space="0" w:color="auto"/>
            </w:tcBorders>
          </w:tcPr>
          <w:p w14:paraId="3181464C"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47729C76" w14:textId="750C4595" w:rsidR="009E7287" w:rsidRPr="00A53789" w:rsidRDefault="009E7287" w:rsidP="009E7287">
            <w:pPr>
              <w:autoSpaceDE w:val="0"/>
              <w:autoSpaceDN w:val="0"/>
              <w:adjustRightInd w:val="0"/>
              <w:rPr>
                <w:rFonts w:ascii="TH SarabunPSK" w:hAnsi="TH SarabunPSK" w:cs="TH SarabunPSK"/>
                <w:cs/>
              </w:rPr>
            </w:pPr>
            <w:r w:rsidRPr="00096A80">
              <w:rPr>
                <w:rFonts w:ascii="TH SarabunPSK" w:hAnsi="TH SarabunPSK" w:cs="TH SarabunPSK"/>
                <w:cs/>
              </w:rPr>
              <w:t xml:space="preserve">7.2 </w:t>
            </w:r>
            <w:r w:rsidRPr="00096A80">
              <w:rPr>
                <w:rFonts w:ascii="TH SarabunPSK" w:hAnsi="TH SarabunPSK" w:cs="TH SarabunPSK"/>
              </w:rPr>
              <w:t>The laboratories and equipment are shown to be up</w:t>
            </w:r>
            <w:r w:rsidRPr="00096A80">
              <w:rPr>
                <w:rFonts w:ascii="TH SarabunPSK" w:hAnsi="TH SarabunPSK" w:cs="TH SarabunPSK"/>
                <w:cs/>
              </w:rPr>
              <w:t>-</w:t>
            </w:r>
            <w:r w:rsidRPr="00096A80">
              <w:rPr>
                <w:rFonts w:ascii="TH SarabunPSK" w:hAnsi="TH SarabunPSK" w:cs="TH SarabunPSK"/>
              </w:rPr>
              <w:t>to</w:t>
            </w:r>
            <w:r w:rsidRPr="00096A80">
              <w:rPr>
                <w:rFonts w:ascii="TH SarabunPSK" w:hAnsi="TH SarabunPSK" w:cs="TH SarabunPSK"/>
                <w:cs/>
              </w:rPr>
              <w:t>-</w:t>
            </w:r>
            <w:r w:rsidRPr="00096A80">
              <w:rPr>
                <w:rFonts w:ascii="TH SarabunPSK" w:hAnsi="TH SarabunPSK" w:cs="TH SarabunPSK"/>
              </w:rPr>
              <w:t>date, readily available, and effectively deployed</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12E94651"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1A3B5709" w14:textId="77777777" w:rsidR="009E7287" w:rsidRPr="00A53789" w:rsidRDefault="009E7287" w:rsidP="009E7287">
            <w:pPr>
              <w:rPr>
                <w:rFonts w:ascii="TH SarabunPSK" w:hAnsi="TH SarabunPSK" w:cs="TH SarabunPSK"/>
              </w:rPr>
            </w:pPr>
          </w:p>
        </w:tc>
      </w:tr>
      <w:tr w:rsidR="009E7287" w:rsidRPr="00A53789" w14:paraId="20856863" w14:textId="77777777" w:rsidTr="00520C44">
        <w:trPr>
          <w:cantSplit/>
        </w:trPr>
        <w:tc>
          <w:tcPr>
            <w:tcW w:w="794" w:type="pct"/>
            <w:vMerge/>
            <w:tcBorders>
              <w:left w:val="single" w:sz="4" w:space="0" w:color="auto"/>
              <w:right w:val="single" w:sz="4" w:space="0" w:color="auto"/>
            </w:tcBorders>
          </w:tcPr>
          <w:p w14:paraId="5A254AC9"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63B2DD41" w14:textId="62482340" w:rsidR="009E7287" w:rsidRPr="00A53789" w:rsidRDefault="009E7287" w:rsidP="009E7287">
            <w:pPr>
              <w:autoSpaceDE w:val="0"/>
              <w:autoSpaceDN w:val="0"/>
              <w:adjustRightInd w:val="0"/>
              <w:rPr>
                <w:rFonts w:ascii="TH SarabunPSK" w:hAnsi="TH SarabunPSK" w:cs="TH SarabunPSK"/>
              </w:rPr>
            </w:pPr>
            <w:r w:rsidRPr="00096A80">
              <w:rPr>
                <w:rFonts w:ascii="TH SarabunPSK" w:hAnsi="TH SarabunPSK" w:cs="TH SarabunPSK"/>
                <w:cs/>
              </w:rPr>
              <w:t xml:space="preserve">7.3 </w:t>
            </w:r>
            <w:r w:rsidRPr="00096A80">
              <w:rPr>
                <w:rFonts w:ascii="TH SarabunPSK" w:hAnsi="TH SarabunPSK" w:cs="TH SarabunPSK"/>
              </w:rPr>
              <w:t>A digital library is shown to be set</w:t>
            </w:r>
            <w:r w:rsidRPr="00096A80">
              <w:rPr>
                <w:rFonts w:ascii="TH SarabunPSK" w:hAnsi="TH SarabunPSK" w:cs="TH SarabunPSK"/>
                <w:cs/>
              </w:rPr>
              <w:t>-</w:t>
            </w:r>
            <w:r w:rsidRPr="00096A80">
              <w:rPr>
                <w:rFonts w:ascii="TH SarabunPSK" w:hAnsi="TH SarabunPSK" w:cs="TH SarabunPSK"/>
              </w:rPr>
              <w:t>up, in keeping with progress in information and communication technology</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5FDEF774"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07C80C1D" w14:textId="77777777" w:rsidR="009E7287" w:rsidRPr="00A53789" w:rsidRDefault="009E7287" w:rsidP="009E7287">
            <w:pPr>
              <w:rPr>
                <w:rFonts w:ascii="TH SarabunPSK" w:hAnsi="TH SarabunPSK" w:cs="TH SarabunPSK"/>
              </w:rPr>
            </w:pPr>
          </w:p>
        </w:tc>
      </w:tr>
      <w:tr w:rsidR="009E7287" w:rsidRPr="00A53789" w14:paraId="61E096F3" w14:textId="77777777" w:rsidTr="00520C44">
        <w:trPr>
          <w:cantSplit/>
        </w:trPr>
        <w:tc>
          <w:tcPr>
            <w:tcW w:w="794" w:type="pct"/>
            <w:vMerge/>
            <w:tcBorders>
              <w:left w:val="single" w:sz="4" w:space="0" w:color="auto"/>
              <w:right w:val="single" w:sz="4" w:space="0" w:color="auto"/>
            </w:tcBorders>
          </w:tcPr>
          <w:p w14:paraId="0845DFE4"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7BAAD743" w14:textId="3CB415E0" w:rsidR="009E7287" w:rsidRPr="00A53789" w:rsidRDefault="009E7287" w:rsidP="009E7287">
            <w:pPr>
              <w:autoSpaceDE w:val="0"/>
              <w:autoSpaceDN w:val="0"/>
              <w:adjustRightInd w:val="0"/>
              <w:rPr>
                <w:rFonts w:ascii="TH SarabunPSK" w:hAnsi="TH SarabunPSK" w:cs="TH SarabunPSK"/>
              </w:rPr>
            </w:pPr>
            <w:r w:rsidRPr="00096A80">
              <w:rPr>
                <w:rFonts w:ascii="TH SarabunPSK" w:hAnsi="TH SarabunPSK" w:cs="TH SarabunPSK"/>
                <w:cs/>
              </w:rPr>
              <w:t xml:space="preserve">7.4 </w:t>
            </w:r>
            <w:r w:rsidRPr="00096A80">
              <w:rPr>
                <w:rFonts w:ascii="TH SarabunPSK" w:hAnsi="TH SarabunPSK" w:cs="TH SarabunPSK"/>
              </w:rPr>
              <w:t>The information technology systems are shown to be set up to meet the needs of staff and students</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64111056"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7DAC9BC4" w14:textId="77777777" w:rsidR="009E7287" w:rsidRPr="00A53789" w:rsidRDefault="009E7287" w:rsidP="009E7287">
            <w:pPr>
              <w:rPr>
                <w:rFonts w:ascii="TH SarabunPSK" w:hAnsi="TH SarabunPSK" w:cs="TH SarabunPSK"/>
              </w:rPr>
            </w:pPr>
          </w:p>
        </w:tc>
      </w:tr>
      <w:tr w:rsidR="009E7287" w:rsidRPr="00A53789" w14:paraId="2D3B41C4" w14:textId="77777777" w:rsidTr="00520C44">
        <w:trPr>
          <w:cantSplit/>
        </w:trPr>
        <w:tc>
          <w:tcPr>
            <w:tcW w:w="794" w:type="pct"/>
            <w:vMerge/>
            <w:tcBorders>
              <w:left w:val="single" w:sz="4" w:space="0" w:color="auto"/>
              <w:right w:val="single" w:sz="4" w:space="0" w:color="auto"/>
            </w:tcBorders>
          </w:tcPr>
          <w:p w14:paraId="0219D46C"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3F6D986" w14:textId="3C89BEAA" w:rsidR="009E7287" w:rsidRPr="00A53789" w:rsidRDefault="009E7287" w:rsidP="009E7287">
            <w:pPr>
              <w:autoSpaceDE w:val="0"/>
              <w:autoSpaceDN w:val="0"/>
              <w:adjustRightInd w:val="0"/>
              <w:rPr>
                <w:rFonts w:ascii="TH SarabunPSK" w:hAnsi="TH SarabunPSK" w:cs="TH SarabunPSK"/>
              </w:rPr>
            </w:pPr>
            <w:r w:rsidRPr="00096A80">
              <w:rPr>
                <w:rFonts w:ascii="TH SarabunPSK" w:hAnsi="TH SarabunPSK" w:cs="TH SarabunPSK"/>
                <w:cs/>
              </w:rPr>
              <w:t xml:space="preserve">7.5 </w:t>
            </w:r>
            <w:r w:rsidRPr="00096A80">
              <w:rPr>
                <w:rFonts w:ascii="TH SarabunPSK" w:hAnsi="TH SarabunPSK" w:cs="TH SarabunPSK"/>
              </w:rPr>
              <w:t>The university is shown to provide a highly accessible computer and network infrastructure that enables the campus community to fully exploit information technology for teaching, research, service, and administration</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003BC8E"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A655A05" w14:textId="77777777" w:rsidR="009E7287" w:rsidRPr="00A53789" w:rsidRDefault="009E7287" w:rsidP="009E7287">
            <w:pPr>
              <w:rPr>
                <w:rFonts w:ascii="TH SarabunPSK" w:hAnsi="TH SarabunPSK" w:cs="TH SarabunPSK"/>
              </w:rPr>
            </w:pPr>
          </w:p>
        </w:tc>
      </w:tr>
      <w:tr w:rsidR="009E7287" w:rsidRPr="00A53789" w14:paraId="72520658" w14:textId="77777777" w:rsidTr="00520C44">
        <w:trPr>
          <w:cantSplit/>
        </w:trPr>
        <w:tc>
          <w:tcPr>
            <w:tcW w:w="794" w:type="pct"/>
            <w:vMerge/>
            <w:tcBorders>
              <w:left w:val="single" w:sz="4" w:space="0" w:color="auto"/>
              <w:right w:val="single" w:sz="4" w:space="0" w:color="auto"/>
            </w:tcBorders>
          </w:tcPr>
          <w:p w14:paraId="3101F52C"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32768B6" w14:textId="1CA2B642" w:rsidR="009E7287" w:rsidRPr="00A53789" w:rsidRDefault="009E7287" w:rsidP="009E7287">
            <w:pPr>
              <w:autoSpaceDE w:val="0"/>
              <w:autoSpaceDN w:val="0"/>
              <w:adjustRightInd w:val="0"/>
              <w:rPr>
                <w:rFonts w:ascii="TH SarabunPSK" w:hAnsi="TH SarabunPSK" w:cs="TH SarabunPSK"/>
              </w:rPr>
            </w:pPr>
            <w:r w:rsidRPr="00096A80">
              <w:rPr>
                <w:rFonts w:ascii="TH SarabunPSK" w:hAnsi="TH SarabunPSK" w:cs="TH SarabunPSK"/>
              </w:rPr>
              <w:t>7</w:t>
            </w:r>
            <w:r w:rsidRPr="00096A80">
              <w:rPr>
                <w:rFonts w:ascii="TH SarabunPSK" w:hAnsi="TH SarabunPSK" w:cs="TH SarabunPSK"/>
                <w:cs/>
              </w:rPr>
              <w:t>.</w:t>
            </w:r>
            <w:r w:rsidRPr="00096A80">
              <w:rPr>
                <w:rFonts w:ascii="TH SarabunPSK" w:hAnsi="TH SarabunPSK" w:cs="TH SarabunPSK"/>
              </w:rPr>
              <w:t>6 The environmental, health, and safety standards and access for people with special needs are shown to be defined and implemented</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09E8CBC9"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2DEA44D" w14:textId="77777777" w:rsidR="009E7287" w:rsidRPr="00A53789" w:rsidRDefault="009E7287" w:rsidP="009E7287">
            <w:pPr>
              <w:rPr>
                <w:rFonts w:ascii="TH SarabunPSK" w:hAnsi="TH SarabunPSK" w:cs="TH SarabunPSK"/>
              </w:rPr>
            </w:pPr>
          </w:p>
        </w:tc>
      </w:tr>
      <w:tr w:rsidR="009E7287" w:rsidRPr="00A53789" w14:paraId="196606A5" w14:textId="77777777" w:rsidTr="00520C44">
        <w:trPr>
          <w:cantSplit/>
        </w:trPr>
        <w:tc>
          <w:tcPr>
            <w:tcW w:w="794" w:type="pct"/>
            <w:vMerge/>
            <w:tcBorders>
              <w:left w:val="single" w:sz="4" w:space="0" w:color="auto"/>
              <w:right w:val="single" w:sz="4" w:space="0" w:color="auto"/>
            </w:tcBorders>
          </w:tcPr>
          <w:p w14:paraId="0D2BCC17"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644133BE" w14:textId="35DE5227" w:rsidR="009E7287" w:rsidRPr="00A53789" w:rsidRDefault="009E7287" w:rsidP="009E7287">
            <w:pPr>
              <w:autoSpaceDE w:val="0"/>
              <w:autoSpaceDN w:val="0"/>
              <w:adjustRightInd w:val="0"/>
              <w:rPr>
                <w:rFonts w:ascii="TH SarabunPSK" w:hAnsi="TH SarabunPSK" w:cs="TH SarabunPSK"/>
              </w:rPr>
            </w:pPr>
            <w:r w:rsidRPr="00096A80">
              <w:rPr>
                <w:rFonts w:ascii="TH SarabunPSK" w:hAnsi="TH SarabunPSK" w:cs="TH SarabunPSK"/>
              </w:rPr>
              <w:t>7</w:t>
            </w:r>
            <w:r w:rsidRPr="00096A80">
              <w:rPr>
                <w:rFonts w:ascii="TH SarabunPSK" w:hAnsi="TH SarabunPSK" w:cs="TH SarabunPSK"/>
                <w:cs/>
              </w:rPr>
              <w:t>.</w:t>
            </w:r>
            <w:r w:rsidRPr="00096A80">
              <w:rPr>
                <w:rFonts w:ascii="TH SarabunPSK" w:hAnsi="TH SarabunPSK" w:cs="TH SarabunPSK"/>
              </w:rPr>
              <w:t>7 The university is shown to provide a physical, social, and psychological environment that is conducive for education, research, and personal wellbeing</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346AF25D"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05E0BAAC" w14:textId="77777777" w:rsidR="009E7287" w:rsidRPr="00A53789" w:rsidRDefault="009E7287" w:rsidP="009E7287">
            <w:pPr>
              <w:rPr>
                <w:rFonts w:ascii="TH SarabunPSK" w:hAnsi="TH SarabunPSK" w:cs="TH SarabunPSK"/>
              </w:rPr>
            </w:pPr>
          </w:p>
        </w:tc>
      </w:tr>
      <w:tr w:rsidR="009E7287" w:rsidRPr="00A53789" w14:paraId="5048C250" w14:textId="77777777" w:rsidTr="00520C44">
        <w:trPr>
          <w:cantSplit/>
        </w:trPr>
        <w:tc>
          <w:tcPr>
            <w:tcW w:w="794" w:type="pct"/>
            <w:vMerge/>
            <w:tcBorders>
              <w:left w:val="single" w:sz="4" w:space="0" w:color="auto"/>
              <w:right w:val="single" w:sz="4" w:space="0" w:color="auto"/>
            </w:tcBorders>
          </w:tcPr>
          <w:p w14:paraId="39026C1E"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2CFA7FAF" w14:textId="54815D35" w:rsidR="009E7287" w:rsidRPr="00A53789" w:rsidRDefault="009E7287" w:rsidP="009E7287">
            <w:pPr>
              <w:autoSpaceDE w:val="0"/>
              <w:autoSpaceDN w:val="0"/>
              <w:adjustRightInd w:val="0"/>
              <w:rPr>
                <w:rFonts w:ascii="TH SarabunPSK" w:hAnsi="TH SarabunPSK" w:cs="TH SarabunPSK"/>
              </w:rPr>
            </w:pPr>
            <w:r w:rsidRPr="00096A80">
              <w:rPr>
                <w:rFonts w:ascii="TH SarabunPSK" w:hAnsi="TH SarabunPSK" w:cs="TH SarabunPSK"/>
              </w:rPr>
              <w:t>7</w:t>
            </w:r>
            <w:r w:rsidRPr="00096A80">
              <w:rPr>
                <w:rFonts w:ascii="TH SarabunPSK" w:hAnsi="TH SarabunPSK" w:cs="TH SarabunPSK"/>
                <w:cs/>
              </w:rPr>
              <w:t>.</w:t>
            </w:r>
            <w:r w:rsidRPr="00096A80">
              <w:rPr>
                <w:rFonts w:ascii="TH SarabunPSK" w:hAnsi="TH SarabunPSK" w:cs="TH SarabunPSK"/>
              </w:rPr>
              <w:t>8 The competences of the support staff rendering services related to facilities are shown to be identified and evaluated to ensure that their skills remain relevant to stakeholder needs</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1012CAD"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451BA2FE" w14:textId="77777777" w:rsidR="009E7287" w:rsidRPr="00A53789" w:rsidRDefault="009E7287" w:rsidP="009E7287">
            <w:pPr>
              <w:rPr>
                <w:rFonts w:ascii="TH SarabunPSK" w:hAnsi="TH SarabunPSK" w:cs="TH SarabunPSK"/>
              </w:rPr>
            </w:pPr>
          </w:p>
        </w:tc>
      </w:tr>
      <w:tr w:rsidR="009E7287" w:rsidRPr="00A53789" w14:paraId="7FDE8A2B" w14:textId="77777777" w:rsidTr="00520C44">
        <w:trPr>
          <w:cantSplit/>
        </w:trPr>
        <w:tc>
          <w:tcPr>
            <w:tcW w:w="794" w:type="pct"/>
            <w:vMerge/>
            <w:tcBorders>
              <w:left w:val="single" w:sz="4" w:space="0" w:color="auto"/>
              <w:bottom w:val="single" w:sz="4" w:space="0" w:color="auto"/>
              <w:right w:val="single" w:sz="4" w:space="0" w:color="auto"/>
            </w:tcBorders>
          </w:tcPr>
          <w:p w14:paraId="12536150"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23C90345" w14:textId="46292C52" w:rsidR="009E7287" w:rsidRPr="00A53789" w:rsidRDefault="009E7287" w:rsidP="009E7287">
            <w:pPr>
              <w:rPr>
                <w:rFonts w:ascii="TH SarabunPSK" w:hAnsi="TH SarabunPSK" w:cs="TH SarabunPSK"/>
                <w:cs/>
              </w:rPr>
            </w:pPr>
            <w:r w:rsidRPr="00096A80">
              <w:rPr>
                <w:rFonts w:ascii="TH SarabunPSK" w:hAnsi="TH SarabunPSK" w:cs="TH SarabunPSK"/>
              </w:rPr>
              <w:t>7</w:t>
            </w:r>
            <w:r w:rsidRPr="00096A80">
              <w:rPr>
                <w:rFonts w:ascii="TH SarabunPSK" w:hAnsi="TH SarabunPSK" w:cs="TH SarabunPSK"/>
                <w:cs/>
              </w:rPr>
              <w:t>.</w:t>
            </w:r>
            <w:r w:rsidRPr="00096A80">
              <w:rPr>
                <w:rFonts w:ascii="TH SarabunPSK" w:hAnsi="TH SarabunPSK" w:cs="TH SarabunPSK"/>
              </w:rPr>
              <w:t xml:space="preserve">9 The quality of the facilities </w:t>
            </w:r>
            <w:r w:rsidRPr="00096A80">
              <w:rPr>
                <w:rFonts w:ascii="TH SarabunPSK" w:hAnsi="TH SarabunPSK" w:cs="TH SarabunPSK"/>
                <w:cs/>
              </w:rPr>
              <w:t>(</w:t>
            </w:r>
            <w:r w:rsidRPr="00096A80">
              <w:rPr>
                <w:rFonts w:ascii="TH SarabunPSK" w:hAnsi="TH SarabunPSK" w:cs="TH SarabunPSK"/>
              </w:rPr>
              <w:t>library, laboratory, IT, and student services</w:t>
            </w:r>
            <w:r w:rsidRPr="00096A80">
              <w:rPr>
                <w:rFonts w:ascii="TH SarabunPSK" w:hAnsi="TH SarabunPSK" w:cs="TH SarabunPSK"/>
                <w:cs/>
              </w:rPr>
              <w:t xml:space="preserve">) </w:t>
            </w:r>
            <w:proofErr w:type="gramStart"/>
            <w:r w:rsidRPr="00096A80">
              <w:rPr>
                <w:rFonts w:ascii="TH SarabunPSK" w:hAnsi="TH SarabunPSK" w:cs="TH SarabunPSK"/>
              </w:rPr>
              <w:t>are</w:t>
            </w:r>
            <w:proofErr w:type="gramEnd"/>
            <w:r w:rsidRPr="00096A80">
              <w:rPr>
                <w:rFonts w:ascii="TH SarabunPSK" w:hAnsi="TH SarabunPSK" w:cs="TH SarabunPSK"/>
              </w:rPr>
              <w:t xml:space="preserve"> shown to be subjected to evaluation and enhancement</w:t>
            </w:r>
            <w:r w:rsidRPr="00096A80">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718F334C"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1DAFE485" w14:textId="77777777" w:rsidR="009E7287" w:rsidRPr="00A53789" w:rsidRDefault="009E7287" w:rsidP="009E7287">
            <w:pPr>
              <w:rPr>
                <w:rFonts w:ascii="TH SarabunPSK" w:hAnsi="TH SarabunPSK" w:cs="TH SarabunPSK"/>
              </w:rPr>
            </w:pPr>
          </w:p>
        </w:tc>
      </w:tr>
      <w:tr w:rsidR="009E7287" w:rsidRPr="00A53789" w14:paraId="2B0F8CA3" w14:textId="77777777" w:rsidTr="00520C44">
        <w:trPr>
          <w:cantSplit/>
        </w:trPr>
        <w:tc>
          <w:tcPr>
            <w:tcW w:w="794" w:type="pct"/>
            <w:vMerge w:val="restart"/>
            <w:tcBorders>
              <w:top w:val="single" w:sz="4" w:space="0" w:color="auto"/>
              <w:left w:val="single" w:sz="4" w:space="0" w:color="auto"/>
              <w:right w:val="single" w:sz="4" w:space="0" w:color="auto"/>
            </w:tcBorders>
          </w:tcPr>
          <w:p w14:paraId="17679B3E" w14:textId="6E317DC0" w:rsidR="009E7287" w:rsidRPr="009E7287" w:rsidRDefault="009E7287" w:rsidP="009E7287">
            <w:pPr>
              <w:autoSpaceDE w:val="0"/>
              <w:autoSpaceDN w:val="0"/>
              <w:adjustRightInd w:val="0"/>
              <w:rPr>
                <w:rFonts w:ascii="TH SarabunPSK" w:hAnsi="TH SarabunPSK" w:cs="TH SarabunPSK"/>
                <w:b/>
                <w:bCs/>
                <w:cs/>
              </w:rPr>
            </w:pPr>
            <w:r w:rsidRPr="00A53789">
              <w:rPr>
                <w:rFonts w:ascii="TH SarabunPSK" w:hAnsi="TH SarabunPSK" w:cs="TH SarabunPSK" w:hint="cs"/>
                <w:b/>
                <w:bCs/>
              </w:rPr>
              <w:t>AUN</w:t>
            </w:r>
            <w:r w:rsidRPr="00A53789">
              <w:rPr>
                <w:rFonts w:ascii="TH SarabunPSK" w:hAnsi="TH SarabunPSK" w:cs="TH SarabunPSK" w:hint="cs"/>
                <w:b/>
                <w:bCs/>
                <w:cs/>
              </w:rPr>
              <w:t xml:space="preserve">. </w:t>
            </w:r>
            <w:proofErr w:type="gramStart"/>
            <w:r w:rsidRPr="00A53789">
              <w:rPr>
                <w:rFonts w:ascii="TH SarabunPSK" w:hAnsi="TH SarabunPSK" w:cs="TH SarabunPSK" w:hint="cs"/>
                <w:b/>
                <w:bCs/>
              </w:rPr>
              <w:t>8</w:t>
            </w:r>
            <w:r>
              <w:rPr>
                <w:rFonts w:ascii="TH SarabunPSK" w:hAnsi="TH SarabunPSK" w:cs="TH SarabunPSK" w:hint="cs"/>
                <w:b/>
                <w:bCs/>
                <w:cs/>
              </w:rPr>
              <w:t xml:space="preserve">  </w:t>
            </w:r>
            <w:r w:rsidRPr="00A53789">
              <w:rPr>
                <w:rFonts w:ascii="TH SarabunPSK" w:hAnsi="TH SarabunPSK" w:cs="TH SarabunPSK" w:hint="cs"/>
                <w:b/>
                <w:bCs/>
              </w:rPr>
              <w:t>Output</w:t>
            </w:r>
            <w:proofErr w:type="gramEnd"/>
            <w:r w:rsidRPr="00A53789">
              <w:rPr>
                <w:rFonts w:ascii="TH SarabunPSK" w:hAnsi="TH SarabunPSK" w:cs="TH SarabunPSK" w:hint="cs"/>
                <w:b/>
                <w:bCs/>
              </w:rPr>
              <w:t xml:space="preserve"> and Outcomes</w:t>
            </w:r>
          </w:p>
        </w:tc>
        <w:tc>
          <w:tcPr>
            <w:tcW w:w="1762" w:type="pct"/>
            <w:tcBorders>
              <w:top w:val="single" w:sz="4" w:space="0" w:color="auto"/>
              <w:left w:val="single" w:sz="4" w:space="0" w:color="auto"/>
              <w:bottom w:val="single" w:sz="4" w:space="0" w:color="auto"/>
              <w:right w:val="single" w:sz="4" w:space="0" w:color="auto"/>
            </w:tcBorders>
          </w:tcPr>
          <w:p w14:paraId="7CBB6AAB" w14:textId="08A78B36" w:rsidR="009E7287" w:rsidRPr="00A53789" w:rsidRDefault="009E7287" w:rsidP="009E7287">
            <w:pPr>
              <w:autoSpaceDE w:val="0"/>
              <w:autoSpaceDN w:val="0"/>
              <w:adjustRightInd w:val="0"/>
              <w:rPr>
                <w:rFonts w:ascii="TH SarabunPSK" w:hAnsi="TH SarabunPSK" w:cs="TH SarabunPSK"/>
              </w:rPr>
            </w:pPr>
            <w:r w:rsidRPr="00353E88">
              <w:rPr>
                <w:rFonts w:ascii="TH SarabunPSK" w:hAnsi="TH SarabunPSK" w:cs="TH SarabunPSK"/>
                <w:cs/>
              </w:rPr>
              <w:t xml:space="preserve">8.1 </w:t>
            </w:r>
            <w:r w:rsidRPr="00353E88">
              <w:rPr>
                <w:rFonts w:ascii="TH SarabunPSK" w:hAnsi="TH SarabunPSK" w:cs="TH SarabunPSK"/>
              </w:rPr>
              <w:t>The pass rate, dropout rate, and average time to graduate are shown to be established, monitored, and benchmarked for improvement</w:t>
            </w:r>
            <w:r w:rsidRPr="00353E88">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3CF81776"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14A8CEBB" w14:textId="77777777" w:rsidR="009E7287" w:rsidRPr="00A53789" w:rsidRDefault="009E7287" w:rsidP="009E7287">
            <w:pPr>
              <w:rPr>
                <w:rFonts w:ascii="TH SarabunPSK" w:hAnsi="TH SarabunPSK" w:cs="TH SarabunPSK"/>
              </w:rPr>
            </w:pPr>
          </w:p>
        </w:tc>
      </w:tr>
      <w:tr w:rsidR="009E7287" w:rsidRPr="00A53789" w14:paraId="53AB29D3" w14:textId="77777777" w:rsidTr="00520C44">
        <w:trPr>
          <w:cantSplit/>
        </w:trPr>
        <w:tc>
          <w:tcPr>
            <w:tcW w:w="794" w:type="pct"/>
            <w:vMerge/>
            <w:tcBorders>
              <w:left w:val="single" w:sz="4" w:space="0" w:color="auto"/>
              <w:right w:val="single" w:sz="4" w:space="0" w:color="auto"/>
            </w:tcBorders>
          </w:tcPr>
          <w:p w14:paraId="0E93259B"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E165D5C" w14:textId="15C07A58" w:rsidR="009E7287" w:rsidRPr="00A53789" w:rsidRDefault="009E7287" w:rsidP="009E7287">
            <w:pPr>
              <w:rPr>
                <w:rFonts w:ascii="TH SarabunPSK" w:hAnsi="TH SarabunPSK" w:cs="TH SarabunPSK"/>
              </w:rPr>
            </w:pPr>
            <w:r w:rsidRPr="00353E88">
              <w:rPr>
                <w:rFonts w:ascii="TH SarabunPSK" w:hAnsi="TH SarabunPSK" w:cs="TH SarabunPSK"/>
                <w:cs/>
              </w:rPr>
              <w:t xml:space="preserve">8.2 </w:t>
            </w:r>
            <w:r w:rsidRPr="00353E88">
              <w:rPr>
                <w:rFonts w:ascii="TH SarabunPSK" w:hAnsi="TH SarabunPSK" w:cs="TH SarabunPSK"/>
              </w:rPr>
              <w:t>Employability as well as self</w:t>
            </w:r>
            <w:r w:rsidRPr="00353E88">
              <w:rPr>
                <w:rFonts w:ascii="TH SarabunPSK" w:hAnsi="TH SarabunPSK" w:cs="TH SarabunPSK"/>
                <w:cs/>
              </w:rPr>
              <w:t>-</w:t>
            </w:r>
            <w:r w:rsidRPr="00353E88">
              <w:rPr>
                <w:rFonts w:ascii="TH SarabunPSK" w:hAnsi="TH SarabunPSK" w:cs="TH SarabunPSK"/>
              </w:rPr>
              <w:t>employment, entrepreneurship, and advancement to further studies, are shown to be established, monitored, and benchmarked for improvement</w:t>
            </w:r>
            <w:r w:rsidRPr="00353E88">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7B087925"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0F1C81C5" w14:textId="77777777" w:rsidR="009E7287" w:rsidRPr="00A53789" w:rsidRDefault="009E7287" w:rsidP="009E7287">
            <w:pPr>
              <w:rPr>
                <w:rFonts w:ascii="TH SarabunPSK" w:hAnsi="TH SarabunPSK" w:cs="TH SarabunPSK"/>
              </w:rPr>
            </w:pPr>
          </w:p>
        </w:tc>
      </w:tr>
      <w:tr w:rsidR="009E7287" w:rsidRPr="00A53789" w14:paraId="66DE707D" w14:textId="77777777" w:rsidTr="00520C44">
        <w:trPr>
          <w:cantSplit/>
        </w:trPr>
        <w:tc>
          <w:tcPr>
            <w:tcW w:w="794" w:type="pct"/>
            <w:vMerge/>
            <w:tcBorders>
              <w:left w:val="single" w:sz="4" w:space="0" w:color="auto"/>
              <w:right w:val="single" w:sz="4" w:space="0" w:color="auto"/>
            </w:tcBorders>
          </w:tcPr>
          <w:p w14:paraId="68705386"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8412DA5" w14:textId="34B4E622" w:rsidR="009E7287" w:rsidRPr="00A53789" w:rsidRDefault="009E7287" w:rsidP="009E7287">
            <w:pPr>
              <w:autoSpaceDE w:val="0"/>
              <w:autoSpaceDN w:val="0"/>
              <w:adjustRightInd w:val="0"/>
              <w:rPr>
                <w:rFonts w:ascii="TH SarabunPSK" w:hAnsi="TH SarabunPSK" w:cs="TH SarabunPSK"/>
              </w:rPr>
            </w:pPr>
            <w:r w:rsidRPr="00353E88">
              <w:rPr>
                <w:rFonts w:ascii="TH SarabunPSK" w:hAnsi="TH SarabunPSK" w:cs="TH SarabunPSK"/>
                <w:cs/>
              </w:rPr>
              <w:t xml:space="preserve">8.3 </w:t>
            </w:r>
            <w:r w:rsidRPr="00353E88">
              <w:rPr>
                <w:rFonts w:ascii="TH SarabunPSK" w:hAnsi="TH SarabunPSK" w:cs="TH SarabunPSK"/>
              </w:rPr>
              <w:t>Research and creative work output and activities carried out by the academic staff and students, are shown to be established, monitored, and benchmarked for improvement</w:t>
            </w:r>
            <w:r w:rsidRPr="00353E88">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3780F759"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699DD417" w14:textId="77777777" w:rsidR="009E7287" w:rsidRPr="00A53789" w:rsidRDefault="009E7287" w:rsidP="009E7287">
            <w:pPr>
              <w:rPr>
                <w:rFonts w:ascii="TH SarabunPSK" w:hAnsi="TH SarabunPSK" w:cs="TH SarabunPSK"/>
              </w:rPr>
            </w:pPr>
          </w:p>
        </w:tc>
      </w:tr>
      <w:tr w:rsidR="009E7287" w:rsidRPr="00A53789" w14:paraId="74378FF7" w14:textId="77777777" w:rsidTr="00520C44">
        <w:trPr>
          <w:cantSplit/>
        </w:trPr>
        <w:tc>
          <w:tcPr>
            <w:tcW w:w="794" w:type="pct"/>
            <w:vMerge/>
            <w:tcBorders>
              <w:left w:val="single" w:sz="4" w:space="0" w:color="auto"/>
              <w:right w:val="single" w:sz="4" w:space="0" w:color="auto"/>
            </w:tcBorders>
          </w:tcPr>
          <w:p w14:paraId="7E8E4818"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3370B502" w14:textId="3B3AF688" w:rsidR="009E7287" w:rsidRPr="00A53789" w:rsidRDefault="009E7287" w:rsidP="009E7287">
            <w:pPr>
              <w:autoSpaceDE w:val="0"/>
              <w:autoSpaceDN w:val="0"/>
              <w:adjustRightInd w:val="0"/>
              <w:rPr>
                <w:rFonts w:ascii="TH SarabunPSK" w:hAnsi="TH SarabunPSK" w:cs="TH SarabunPSK"/>
              </w:rPr>
            </w:pPr>
            <w:r w:rsidRPr="00353E88">
              <w:rPr>
                <w:rFonts w:ascii="TH SarabunPSK" w:hAnsi="TH SarabunPSK" w:cs="TH SarabunPSK"/>
                <w:cs/>
              </w:rPr>
              <w:t xml:space="preserve">8.4 </w:t>
            </w:r>
            <w:r w:rsidRPr="00353E88">
              <w:rPr>
                <w:rFonts w:ascii="TH SarabunPSK" w:hAnsi="TH SarabunPSK" w:cs="TH SarabunPSK"/>
              </w:rPr>
              <w:t xml:space="preserve">Data are provided to show directly the achievement of the </w:t>
            </w:r>
            <w:proofErr w:type="spellStart"/>
            <w:r w:rsidRPr="00353E88">
              <w:rPr>
                <w:rFonts w:ascii="TH SarabunPSK" w:hAnsi="TH SarabunPSK" w:cs="TH SarabunPSK"/>
              </w:rPr>
              <w:t>programme</w:t>
            </w:r>
            <w:proofErr w:type="spellEnd"/>
            <w:r w:rsidRPr="00353E88">
              <w:rPr>
                <w:rFonts w:ascii="TH SarabunPSK" w:hAnsi="TH SarabunPSK" w:cs="TH SarabunPSK"/>
              </w:rPr>
              <w:t xml:space="preserve"> outcomes, which are established and monitored</w:t>
            </w:r>
            <w:r w:rsidRPr="00353E88">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05DCE3F9"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06227D8F" w14:textId="77777777" w:rsidR="009E7287" w:rsidRPr="00A53789" w:rsidRDefault="009E7287" w:rsidP="009E7287">
            <w:pPr>
              <w:rPr>
                <w:rFonts w:ascii="TH SarabunPSK" w:hAnsi="TH SarabunPSK" w:cs="TH SarabunPSK"/>
              </w:rPr>
            </w:pPr>
          </w:p>
        </w:tc>
      </w:tr>
      <w:tr w:rsidR="009E7287" w:rsidRPr="00A53789" w14:paraId="6F147EFD" w14:textId="77777777" w:rsidTr="00520C44">
        <w:trPr>
          <w:cantSplit/>
        </w:trPr>
        <w:tc>
          <w:tcPr>
            <w:tcW w:w="794" w:type="pct"/>
            <w:vMerge/>
            <w:tcBorders>
              <w:left w:val="single" w:sz="4" w:space="0" w:color="auto"/>
              <w:bottom w:val="single" w:sz="4" w:space="0" w:color="auto"/>
              <w:right w:val="single" w:sz="4" w:space="0" w:color="auto"/>
            </w:tcBorders>
          </w:tcPr>
          <w:p w14:paraId="129AFFB4" w14:textId="77777777" w:rsidR="009E7287" w:rsidRPr="00A53789" w:rsidRDefault="009E7287" w:rsidP="009E7287">
            <w:pPr>
              <w:autoSpaceDE w:val="0"/>
              <w:autoSpaceDN w:val="0"/>
              <w:adjustRightInd w:val="0"/>
              <w:rPr>
                <w:rFonts w:ascii="TH SarabunPSK" w:hAnsi="TH SarabunPSK" w:cs="TH SarabunPSK"/>
              </w:rPr>
            </w:pPr>
          </w:p>
        </w:tc>
        <w:tc>
          <w:tcPr>
            <w:tcW w:w="1762" w:type="pct"/>
            <w:tcBorders>
              <w:top w:val="single" w:sz="4" w:space="0" w:color="auto"/>
              <w:left w:val="single" w:sz="4" w:space="0" w:color="auto"/>
              <w:bottom w:val="single" w:sz="4" w:space="0" w:color="auto"/>
              <w:right w:val="single" w:sz="4" w:space="0" w:color="auto"/>
            </w:tcBorders>
          </w:tcPr>
          <w:p w14:paraId="5F50515D" w14:textId="6D123EFA" w:rsidR="009E7287" w:rsidRPr="00A53789" w:rsidRDefault="009E7287" w:rsidP="009E7287">
            <w:pPr>
              <w:autoSpaceDE w:val="0"/>
              <w:autoSpaceDN w:val="0"/>
              <w:adjustRightInd w:val="0"/>
              <w:rPr>
                <w:rFonts w:ascii="TH SarabunPSK" w:hAnsi="TH SarabunPSK" w:cs="TH SarabunPSK"/>
                <w:cs/>
              </w:rPr>
            </w:pPr>
            <w:r w:rsidRPr="00353E88">
              <w:rPr>
                <w:rFonts w:ascii="TH SarabunPSK" w:hAnsi="TH SarabunPSK" w:cs="TH SarabunPSK"/>
                <w:cs/>
              </w:rPr>
              <w:t xml:space="preserve">8.5 </w:t>
            </w:r>
            <w:r w:rsidRPr="00353E88">
              <w:rPr>
                <w:rFonts w:ascii="TH SarabunPSK" w:hAnsi="TH SarabunPSK" w:cs="TH SarabunPSK"/>
              </w:rPr>
              <w:t>Satisfaction level of the various stakeholders are shown to be established, monitored, and benchmarked for improvement</w:t>
            </w:r>
            <w:r w:rsidRPr="00353E88">
              <w:rPr>
                <w:rFonts w:ascii="TH SarabunPSK" w:hAnsi="TH SarabunPSK" w:cs="TH SarabunPSK"/>
                <w:cs/>
              </w:rPr>
              <w:t>.</w:t>
            </w:r>
          </w:p>
        </w:tc>
        <w:tc>
          <w:tcPr>
            <w:tcW w:w="1146" w:type="pct"/>
            <w:tcBorders>
              <w:top w:val="single" w:sz="4" w:space="0" w:color="auto"/>
              <w:left w:val="single" w:sz="4" w:space="0" w:color="auto"/>
              <w:bottom w:val="single" w:sz="4" w:space="0" w:color="auto"/>
              <w:right w:val="single" w:sz="4" w:space="0" w:color="auto"/>
            </w:tcBorders>
          </w:tcPr>
          <w:p w14:paraId="274E46BC" w14:textId="77777777" w:rsidR="009E7287" w:rsidRPr="00A53789" w:rsidRDefault="009E7287" w:rsidP="009E7287">
            <w:pPr>
              <w:rPr>
                <w:rFonts w:ascii="TH SarabunPSK" w:hAnsi="TH SarabunPSK" w:cs="TH SarabunPSK"/>
              </w:rPr>
            </w:pPr>
          </w:p>
        </w:tc>
        <w:tc>
          <w:tcPr>
            <w:tcW w:w="1298" w:type="pct"/>
            <w:tcBorders>
              <w:top w:val="single" w:sz="4" w:space="0" w:color="auto"/>
              <w:left w:val="single" w:sz="4" w:space="0" w:color="auto"/>
              <w:bottom w:val="single" w:sz="4" w:space="0" w:color="auto"/>
              <w:right w:val="single" w:sz="4" w:space="0" w:color="auto"/>
            </w:tcBorders>
          </w:tcPr>
          <w:p w14:paraId="00FC6DFF" w14:textId="77777777" w:rsidR="009E7287" w:rsidRPr="00A53789" w:rsidRDefault="009E7287" w:rsidP="009E7287">
            <w:pPr>
              <w:rPr>
                <w:rFonts w:ascii="TH SarabunPSK" w:hAnsi="TH SarabunPSK" w:cs="TH SarabunPSK"/>
              </w:rPr>
            </w:pPr>
          </w:p>
        </w:tc>
      </w:tr>
    </w:tbl>
    <w:p w14:paraId="00FBC452" w14:textId="373E8363" w:rsidR="007F3659" w:rsidRDefault="007F3659" w:rsidP="00DA5CF1">
      <w:pPr>
        <w:rPr>
          <w:rFonts w:ascii="TH SarabunPSK" w:hAnsi="TH SarabunPSK" w:cs="TH SarabunPSK"/>
        </w:rPr>
      </w:pPr>
    </w:p>
    <w:p w14:paraId="728BB57F" w14:textId="77777777" w:rsidR="004C7427" w:rsidRDefault="004C7427">
      <w:pPr>
        <w:spacing w:after="200" w:line="276" w:lineRule="auto"/>
        <w:rPr>
          <w:rFonts w:ascii="TH SarabunPSK" w:hAnsi="TH SarabunPSK" w:cs="TH SarabunPSK"/>
          <w:cs/>
        </w:rPr>
      </w:pPr>
      <w:r>
        <w:rPr>
          <w:rFonts w:ascii="TH SarabunPSK" w:hAnsi="TH SarabunPSK" w:cs="TH SarabunPSK"/>
          <w:cs/>
        </w:rPr>
        <w:br w:type="page"/>
      </w:r>
    </w:p>
    <w:p w14:paraId="0B2DC2F7" w14:textId="1159A74F" w:rsidR="00687EB2" w:rsidRDefault="00687EB2" w:rsidP="00CA41E0">
      <w:pPr>
        <w:jc w:val="center"/>
        <w:rPr>
          <w:rFonts w:ascii="TH SarabunPSK" w:hAnsi="TH SarabunPSK" w:cs="TH SarabunPSK"/>
        </w:rPr>
      </w:pPr>
      <w:r w:rsidRPr="006B588D">
        <w:rPr>
          <w:rFonts w:ascii="TH SarabunPSK" w:hAnsi="TH SarabunPSK" w:cs="TH SarabunPSK" w:hint="cs"/>
          <w:cs/>
        </w:rPr>
        <w:lastRenderedPageBreak/>
        <w:t>ตรวจประเมินโดย คณะกรรมการประเมินคุณภาพการศึกษาภายใน ระดับหลักสูตร</w:t>
      </w:r>
      <w:r w:rsidR="00E543DF">
        <w:rPr>
          <w:rFonts w:ascii="TH SarabunPSK" w:hAnsi="TH SarabunPSK" w:cs="TH SarabunPSK" w:hint="cs"/>
          <w:cs/>
        </w:rPr>
        <w:t xml:space="preserve"> ปีการศึกษา 256</w:t>
      </w:r>
      <w:r w:rsidR="006A5D31">
        <w:rPr>
          <w:rFonts w:ascii="TH SarabunPSK" w:hAnsi="TH SarabunPSK" w:cs="TH SarabunPSK" w:hint="cs"/>
          <w:cs/>
        </w:rPr>
        <w:t>7</w:t>
      </w:r>
    </w:p>
    <w:p w14:paraId="63C65888" w14:textId="3F9F19EB" w:rsidR="00E543DF" w:rsidRDefault="00E543DF" w:rsidP="00CA41E0">
      <w:pPr>
        <w:jc w:val="center"/>
        <w:rPr>
          <w:rFonts w:ascii="TH SarabunPSK" w:hAnsi="TH SarabunPSK" w:cs="TH SarabunPSK"/>
        </w:rPr>
      </w:pPr>
      <w:r>
        <w:rPr>
          <w:rFonts w:ascii="TH SarabunPSK" w:hAnsi="TH SarabunPSK" w:cs="TH SarabunPSK" w:hint="cs"/>
          <w:cs/>
        </w:rPr>
        <w:t>หลักสูตร.................................................สาขาวิชา..........................................คณะ................................</w:t>
      </w:r>
    </w:p>
    <w:p w14:paraId="2B76F990" w14:textId="03E32616" w:rsidR="00E543DF" w:rsidRPr="006B588D" w:rsidRDefault="00E543DF" w:rsidP="00CA41E0">
      <w:pPr>
        <w:jc w:val="center"/>
        <w:rPr>
          <w:rFonts w:ascii="TH SarabunPSK" w:hAnsi="TH SarabunPSK" w:cs="TH SarabunPSK"/>
          <w:cs/>
        </w:rPr>
      </w:pPr>
      <w:r>
        <w:rPr>
          <w:rFonts w:ascii="TH SarabunPSK" w:hAnsi="TH SarabunPSK" w:cs="TH SarabunPSK" w:hint="cs"/>
          <w:cs/>
        </w:rPr>
        <w:t>รับการประเมินวันที่.................เดือน.....................พ.ศ.</w:t>
      </w:r>
      <w:r w:rsidR="00CA41E0">
        <w:rPr>
          <w:rFonts w:ascii="TH SarabunPSK" w:hAnsi="TH SarabunPSK" w:cs="TH SarabunPSK" w:hint="cs"/>
          <w:cs/>
        </w:rPr>
        <w:t xml:space="preserve"> </w:t>
      </w:r>
      <w:r>
        <w:rPr>
          <w:rFonts w:ascii="TH SarabunPSK" w:hAnsi="TH SarabunPSK" w:cs="TH SarabunPSK" w:hint="cs"/>
          <w:cs/>
        </w:rPr>
        <w:t>256</w:t>
      </w:r>
      <w:r w:rsidR="006A5D31">
        <w:rPr>
          <w:rFonts w:ascii="TH SarabunPSK" w:hAnsi="TH SarabunPSK" w:cs="TH SarabunPSK" w:hint="cs"/>
          <w:cs/>
        </w:rPr>
        <w:t>8</w:t>
      </w:r>
    </w:p>
    <w:p w14:paraId="759D303B" w14:textId="77777777" w:rsidR="00687EB2" w:rsidRDefault="00687EB2" w:rsidP="00687EB2">
      <w:pPr>
        <w:tabs>
          <w:tab w:val="left" w:pos="8056"/>
        </w:tabs>
        <w:rPr>
          <w:rFonts w:ascii="TH SarabunPSK" w:hAnsi="TH SarabunPSK" w:cs="TH SarabunPSK"/>
        </w:rPr>
      </w:pPr>
      <w:r w:rsidRPr="006B588D">
        <w:rPr>
          <w:rFonts w:ascii="TH SarabunPSK" w:hAnsi="TH SarabunPSK" w:cs="TH SarabunPSK"/>
        </w:rPr>
        <w:tab/>
      </w:r>
    </w:p>
    <w:p w14:paraId="5B461241" w14:textId="77777777" w:rsidR="00CA41E0" w:rsidRPr="006B588D" w:rsidRDefault="00CA41E0" w:rsidP="00687EB2">
      <w:pPr>
        <w:tabs>
          <w:tab w:val="left" w:pos="8056"/>
        </w:tabs>
        <w:rPr>
          <w:rFonts w:ascii="TH SarabunPSK" w:hAnsi="TH SarabunPSK" w:cs="TH SarabunPSK"/>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1"/>
      </w:tblGrid>
      <w:tr w:rsidR="00CA41E0" w14:paraId="121F0CBD" w14:textId="77777777" w:rsidTr="00CA41E0">
        <w:trPr>
          <w:jc w:val="center"/>
        </w:trPr>
        <w:tc>
          <w:tcPr>
            <w:tcW w:w="8031" w:type="dxa"/>
          </w:tcPr>
          <w:p w14:paraId="508266DF" w14:textId="1D6D1128" w:rsidR="00CA41E0" w:rsidRDefault="00CA41E0" w:rsidP="004C7427">
            <w:pPr>
              <w:jc w:val="center"/>
              <w:rPr>
                <w:rFonts w:ascii="TH SarabunPSK" w:hAnsi="TH SarabunPSK" w:cs="TH SarabunPSK"/>
              </w:rPr>
            </w:pPr>
            <w:r>
              <w:rPr>
                <w:rFonts w:ascii="TH SarabunPSK" w:hAnsi="TH SarabunPSK" w:cs="TH SarabunPSK" w:hint="cs"/>
                <w:cs/>
              </w:rPr>
              <w:t>.....................................................................</w:t>
            </w:r>
          </w:p>
          <w:p w14:paraId="35B14810" w14:textId="77777777" w:rsidR="00CA41E0" w:rsidRPr="006B588D" w:rsidRDefault="00CA41E0" w:rsidP="003A6A0B">
            <w:pPr>
              <w:jc w:val="center"/>
              <w:rPr>
                <w:rFonts w:ascii="TH SarabunPSK" w:hAnsi="TH SarabunPSK" w:cs="TH SarabunPSK"/>
              </w:rPr>
            </w:pPr>
            <w:r w:rsidRPr="006B588D">
              <w:rPr>
                <w:rFonts w:ascii="TH SarabunPSK" w:hAnsi="TH SarabunPSK" w:cs="TH SarabunPSK" w:hint="cs"/>
                <w:cs/>
              </w:rPr>
              <w:t xml:space="preserve"> </w:t>
            </w:r>
            <w:r w:rsidRPr="00622C65">
              <w:rPr>
                <w:rFonts w:ascii="TH SarabunPSK" w:hAnsi="TH SarabunPSK" w:cs="TH SarabunPSK" w:hint="cs"/>
                <w:color w:val="FF0000"/>
                <w:cs/>
              </w:rPr>
              <w:t>(.......................................................................)</w:t>
            </w:r>
          </w:p>
          <w:p w14:paraId="6D26597D" w14:textId="77777777" w:rsidR="00CA41E0" w:rsidRPr="006B588D" w:rsidRDefault="00CA41E0" w:rsidP="003A6A0B">
            <w:pPr>
              <w:jc w:val="center"/>
              <w:rPr>
                <w:rFonts w:ascii="TH SarabunPSK" w:hAnsi="TH SarabunPSK" w:cs="TH SarabunPSK"/>
              </w:rPr>
            </w:pPr>
            <w:r w:rsidRPr="006B588D">
              <w:rPr>
                <w:rFonts w:ascii="TH SarabunPSK" w:hAnsi="TH SarabunPSK" w:cs="TH SarabunPSK"/>
                <w:cs/>
              </w:rPr>
              <w:t>ประธานกรรมการ</w:t>
            </w:r>
          </w:p>
          <w:p w14:paraId="7343FBC8" w14:textId="77777777" w:rsidR="00CA41E0" w:rsidRDefault="00CA41E0" w:rsidP="004C7427">
            <w:pPr>
              <w:tabs>
                <w:tab w:val="left" w:pos="8056"/>
              </w:tabs>
              <w:rPr>
                <w:rFonts w:ascii="TH SarabunPSK" w:hAnsi="TH SarabunPSK" w:cs="TH SarabunPSK"/>
              </w:rPr>
            </w:pPr>
          </w:p>
        </w:tc>
      </w:tr>
      <w:tr w:rsidR="00CA41E0" w14:paraId="7B0BD04C" w14:textId="77777777" w:rsidTr="00CA41E0">
        <w:trPr>
          <w:jc w:val="center"/>
        </w:trPr>
        <w:tc>
          <w:tcPr>
            <w:tcW w:w="8031" w:type="dxa"/>
          </w:tcPr>
          <w:p w14:paraId="769DE362" w14:textId="77777777" w:rsidR="00CA41E0" w:rsidRDefault="00CA41E0" w:rsidP="003A6A0B">
            <w:pPr>
              <w:jc w:val="center"/>
              <w:rPr>
                <w:rFonts w:ascii="TH SarabunPSK" w:hAnsi="TH SarabunPSK" w:cs="TH SarabunPSK"/>
              </w:rPr>
            </w:pPr>
            <w:r>
              <w:rPr>
                <w:rFonts w:ascii="TH SarabunPSK" w:hAnsi="TH SarabunPSK" w:cs="TH SarabunPSK" w:hint="cs"/>
                <w:cs/>
              </w:rPr>
              <w:t>....................................................................</w:t>
            </w:r>
          </w:p>
          <w:p w14:paraId="1F07A711" w14:textId="77777777" w:rsidR="00CA41E0" w:rsidRPr="00622C65" w:rsidRDefault="00CA41E0" w:rsidP="003A6A0B">
            <w:pPr>
              <w:jc w:val="center"/>
              <w:rPr>
                <w:rFonts w:ascii="TH SarabunPSK" w:hAnsi="TH SarabunPSK" w:cs="TH SarabunPSK"/>
                <w:color w:val="FF0000"/>
              </w:rPr>
            </w:pPr>
            <w:r w:rsidRPr="00622C65">
              <w:rPr>
                <w:rFonts w:ascii="TH SarabunPSK" w:hAnsi="TH SarabunPSK" w:cs="TH SarabunPSK" w:hint="cs"/>
                <w:color w:val="FF0000"/>
                <w:cs/>
              </w:rPr>
              <w:t>(.......................................................................)</w:t>
            </w:r>
          </w:p>
          <w:p w14:paraId="03A0F778" w14:textId="77777777" w:rsidR="00CA41E0" w:rsidRDefault="00CA41E0" w:rsidP="003A6A0B">
            <w:pPr>
              <w:jc w:val="center"/>
              <w:rPr>
                <w:rFonts w:ascii="TH SarabunPSK" w:hAnsi="TH SarabunPSK" w:cs="TH SarabunPSK"/>
              </w:rPr>
            </w:pPr>
            <w:r w:rsidRPr="006B588D">
              <w:rPr>
                <w:rFonts w:ascii="TH SarabunPSK" w:hAnsi="TH SarabunPSK" w:cs="TH SarabunPSK"/>
                <w:cs/>
              </w:rPr>
              <w:t>กรรมการ</w:t>
            </w:r>
          </w:p>
          <w:p w14:paraId="3A619333" w14:textId="77777777" w:rsidR="00CA41E0" w:rsidRDefault="00CA41E0" w:rsidP="003A6A0B">
            <w:pPr>
              <w:jc w:val="center"/>
              <w:rPr>
                <w:rFonts w:ascii="TH SarabunPSK" w:hAnsi="TH SarabunPSK" w:cs="TH SarabunPSK"/>
              </w:rPr>
            </w:pPr>
          </w:p>
          <w:p w14:paraId="666A8D0F" w14:textId="77777777" w:rsidR="00CA41E0" w:rsidRDefault="00CA41E0" w:rsidP="004C7427">
            <w:pPr>
              <w:jc w:val="center"/>
              <w:rPr>
                <w:rFonts w:ascii="TH SarabunPSK" w:hAnsi="TH SarabunPSK" w:cs="TH SarabunPSK"/>
              </w:rPr>
            </w:pPr>
            <w:r>
              <w:rPr>
                <w:rFonts w:ascii="TH SarabunPSK" w:hAnsi="TH SarabunPSK" w:cs="TH SarabunPSK" w:hint="cs"/>
                <w:cs/>
              </w:rPr>
              <w:t>....................................................................</w:t>
            </w:r>
          </w:p>
          <w:p w14:paraId="757BA1FF" w14:textId="77777777" w:rsidR="00CA41E0" w:rsidRPr="00622C65" w:rsidRDefault="00CA41E0" w:rsidP="004C7427">
            <w:pPr>
              <w:jc w:val="center"/>
              <w:rPr>
                <w:rFonts w:ascii="TH SarabunPSK" w:hAnsi="TH SarabunPSK" w:cs="TH SarabunPSK"/>
                <w:color w:val="FF0000"/>
              </w:rPr>
            </w:pPr>
            <w:r w:rsidRPr="00622C65">
              <w:rPr>
                <w:rFonts w:ascii="TH SarabunPSK" w:hAnsi="TH SarabunPSK" w:cs="TH SarabunPSK" w:hint="cs"/>
                <w:color w:val="FF0000"/>
                <w:cs/>
              </w:rPr>
              <w:t>(.......................................................................)</w:t>
            </w:r>
          </w:p>
          <w:p w14:paraId="2302BCFB" w14:textId="41589FF4" w:rsidR="00CA41E0" w:rsidRDefault="00CA41E0" w:rsidP="004C7427">
            <w:pPr>
              <w:jc w:val="center"/>
              <w:rPr>
                <w:rFonts w:ascii="TH SarabunPSK" w:hAnsi="TH SarabunPSK" w:cs="TH SarabunPSK"/>
              </w:rPr>
            </w:pPr>
            <w:r w:rsidRPr="006B588D">
              <w:rPr>
                <w:rFonts w:ascii="TH SarabunPSK" w:hAnsi="TH SarabunPSK" w:cs="TH SarabunPSK"/>
                <w:cs/>
              </w:rPr>
              <w:t>กรรมการ</w:t>
            </w:r>
            <w:r>
              <w:rPr>
                <w:rFonts w:ascii="TH SarabunPSK" w:hAnsi="TH SarabunPSK" w:cs="TH SarabunPSK" w:hint="cs"/>
                <w:cs/>
              </w:rPr>
              <w:t>และเลขานุการ</w:t>
            </w:r>
          </w:p>
          <w:p w14:paraId="5E915427" w14:textId="77777777" w:rsidR="00CA41E0" w:rsidRPr="006B588D" w:rsidRDefault="00CA41E0" w:rsidP="004C7427">
            <w:pPr>
              <w:jc w:val="center"/>
            </w:pPr>
          </w:p>
          <w:p w14:paraId="3B18C113" w14:textId="77777777" w:rsidR="00CA41E0" w:rsidRDefault="00CA41E0" w:rsidP="004C7427">
            <w:pPr>
              <w:jc w:val="center"/>
              <w:rPr>
                <w:rFonts w:ascii="TH SarabunPSK" w:hAnsi="TH SarabunPSK" w:cs="TH SarabunPSK"/>
              </w:rPr>
            </w:pPr>
            <w:r>
              <w:rPr>
                <w:rFonts w:ascii="TH SarabunPSK" w:hAnsi="TH SarabunPSK" w:cs="TH SarabunPSK" w:hint="cs"/>
                <w:cs/>
              </w:rPr>
              <w:t>....................................................................</w:t>
            </w:r>
          </w:p>
          <w:p w14:paraId="7094596D" w14:textId="77777777" w:rsidR="00CA41E0" w:rsidRPr="00622C65" w:rsidRDefault="00CA41E0" w:rsidP="004C7427">
            <w:pPr>
              <w:jc w:val="center"/>
              <w:rPr>
                <w:rFonts w:ascii="TH SarabunPSK" w:hAnsi="TH SarabunPSK" w:cs="TH SarabunPSK"/>
                <w:color w:val="FF0000"/>
              </w:rPr>
            </w:pPr>
            <w:r w:rsidRPr="00622C65">
              <w:rPr>
                <w:rFonts w:ascii="TH SarabunPSK" w:hAnsi="TH SarabunPSK" w:cs="TH SarabunPSK" w:hint="cs"/>
                <w:color w:val="FF0000"/>
                <w:cs/>
              </w:rPr>
              <w:t>(.......................................................................)</w:t>
            </w:r>
          </w:p>
          <w:p w14:paraId="51426439" w14:textId="475A14CB" w:rsidR="00CA41E0" w:rsidRPr="00CA41E0" w:rsidRDefault="00CA41E0" w:rsidP="00CA41E0">
            <w:pPr>
              <w:jc w:val="center"/>
              <w:rPr>
                <w:cs/>
              </w:rPr>
            </w:pPr>
            <w:r>
              <w:rPr>
                <w:rFonts w:ascii="TH SarabunPSK" w:hAnsi="TH SarabunPSK" w:cs="TH SarabunPSK" w:hint="cs"/>
                <w:cs/>
              </w:rPr>
              <w:t>ผู้ช่วยเลขานุการ</w:t>
            </w:r>
          </w:p>
        </w:tc>
      </w:tr>
    </w:tbl>
    <w:p w14:paraId="0F42DB8A" w14:textId="77777777" w:rsidR="00271CD0" w:rsidRDefault="00271CD0" w:rsidP="00687EB2">
      <w:pPr>
        <w:tabs>
          <w:tab w:val="left" w:pos="8056"/>
        </w:tabs>
        <w:rPr>
          <w:rFonts w:ascii="TH SarabunPSK" w:hAnsi="TH SarabunPSK" w:cs="TH SarabunPSK"/>
          <w:cs/>
        </w:rPr>
        <w:sectPr w:rsidR="00271CD0" w:rsidSect="002577E9">
          <w:headerReference w:type="default" r:id="rId13"/>
          <w:headerReference w:type="first" r:id="rId14"/>
          <w:pgSz w:w="16838" w:h="11906" w:orient="landscape"/>
          <w:pgMar w:top="1728" w:right="1440" w:bottom="950" w:left="1440" w:header="706" w:footer="706" w:gutter="0"/>
          <w:cols w:space="708"/>
          <w:titlePg/>
          <w:docGrid w:linePitch="435"/>
        </w:sectPr>
      </w:pPr>
    </w:p>
    <w:p w14:paraId="12ECEE37" w14:textId="77777777" w:rsidR="002C65E6" w:rsidRDefault="002C65E6" w:rsidP="00687EB2">
      <w:pPr>
        <w:tabs>
          <w:tab w:val="left" w:pos="8056"/>
        </w:tabs>
        <w:rPr>
          <w:rFonts w:ascii="TH SarabunPSK" w:hAnsi="TH SarabunPSK" w:cs="TH SarabunPSK"/>
          <w:b/>
          <w:bCs/>
          <w:sz w:val="72"/>
          <w:szCs w:val="72"/>
        </w:rPr>
      </w:pPr>
    </w:p>
    <w:p w14:paraId="267B667C" w14:textId="77777777" w:rsidR="002C65E6" w:rsidRDefault="002C65E6" w:rsidP="00687EB2">
      <w:pPr>
        <w:tabs>
          <w:tab w:val="left" w:pos="8056"/>
        </w:tabs>
        <w:rPr>
          <w:rFonts w:ascii="TH SarabunPSK" w:hAnsi="TH SarabunPSK" w:cs="TH SarabunPSK"/>
          <w:b/>
          <w:bCs/>
          <w:sz w:val="72"/>
          <w:szCs w:val="72"/>
        </w:rPr>
      </w:pPr>
    </w:p>
    <w:p w14:paraId="671766DB" w14:textId="77777777" w:rsidR="002C65E6" w:rsidRDefault="002C65E6" w:rsidP="00687EB2">
      <w:pPr>
        <w:tabs>
          <w:tab w:val="left" w:pos="8056"/>
        </w:tabs>
        <w:rPr>
          <w:rFonts w:ascii="TH SarabunPSK" w:hAnsi="TH SarabunPSK" w:cs="TH SarabunPSK"/>
          <w:b/>
          <w:bCs/>
          <w:sz w:val="72"/>
          <w:szCs w:val="72"/>
        </w:rPr>
      </w:pPr>
    </w:p>
    <w:p w14:paraId="15F89641" w14:textId="77777777" w:rsidR="002C65E6" w:rsidRDefault="002C65E6" w:rsidP="00687EB2">
      <w:pPr>
        <w:tabs>
          <w:tab w:val="left" w:pos="8056"/>
        </w:tabs>
        <w:rPr>
          <w:rFonts w:ascii="TH SarabunPSK" w:hAnsi="TH SarabunPSK" w:cs="TH SarabunPSK"/>
          <w:b/>
          <w:bCs/>
          <w:sz w:val="72"/>
          <w:szCs w:val="72"/>
        </w:rPr>
      </w:pPr>
    </w:p>
    <w:p w14:paraId="7CA8E86B" w14:textId="77777777" w:rsidR="002C65E6" w:rsidRDefault="002C65E6" w:rsidP="00687EB2">
      <w:pPr>
        <w:tabs>
          <w:tab w:val="left" w:pos="8056"/>
        </w:tabs>
        <w:rPr>
          <w:rFonts w:ascii="TH SarabunPSK" w:hAnsi="TH SarabunPSK" w:cs="TH SarabunPSK"/>
          <w:b/>
          <w:bCs/>
          <w:sz w:val="72"/>
          <w:szCs w:val="72"/>
        </w:rPr>
      </w:pPr>
    </w:p>
    <w:p w14:paraId="76E94289" w14:textId="77777777" w:rsidR="00687EB2" w:rsidRPr="002C65E6" w:rsidRDefault="002C65E6" w:rsidP="002C65E6">
      <w:pPr>
        <w:tabs>
          <w:tab w:val="left" w:pos="8056"/>
        </w:tabs>
        <w:jc w:val="center"/>
        <w:rPr>
          <w:rFonts w:ascii="TH SarabunPSK" w:hAnsi="TH SarabunPSK" w:cs="TH SarabunPSK"/>
          <w:b/>
          <w:bCs/>
          <w:sz w:val="72"/>
          <w:szCs w:val="72"/>
        </w:rPr>
      </w:pPr>
      <w:r w:rsidRPr="002C65E6">
        <w:rPr>
          <w:rFonts w:ascii="TH SarabunPSK" w:hAnsi="TH SarabunPSK" w:cs="TH SarabunPSK" w:hint="cs"/>
          <w:b/>
          <w:bCs/>
          <w:sz w:val="72"/>
          <w:szCs w:val="72"/>
          <w:cs/>
        </w:rPr>
        <w:t>ภาคผนวก</w:t>
      </w:r>
      <w:r>
        <w:rPr>
          <w:rFonts w:ascii="TH SarabunPSK" w:hAnsi="TH SarabunPSK" w:cs="TH SarabunPSK"/>
          <w:b/>
          <w:bCs/>
          <w:sz w:val="72"/>
          <w:szCs w:val="72"/>
        </w:rPr>
        <w:t xml:space="preserve"> 1</w:t>
      </w:r>
    </w:p>
    <w:p w14:paraId="6DAA70BC" w14:textId="33BFCD73" w:rsidR="002C65E6" w:rsidRDefault="002C65E6" w:rsidP="002C65E6">
      <w:pPr>
        <w:tabs>
          <w:tab w:val="left" w:pos="8056"/>
        </w:tabs>
        <w:jc w:val="center"/>
        <w:rPr>
          <w:rFonts w:ascii="TH SarabunPSK" w:hAnsi="TH SarabunPSK" w:cs="TH SarabunPSK"/>
        </w:rPr>
      </w:pPr>
      <w:r>
        <w:rPr>
          <w:rFonts w:ascii="TH SarabunPSK" w:hAnsi="TH SarabunPSK" w:cs="TH SarabunPSK" w:hint="cs"/>
          <w:cs/>
        </w:rPr>
        <w:t>สำเนาคำสั่ง</w:t>
      </w:r>
      <w:r w:rsidR="00EC48EE">
        <w:rPr>
          <w:rFonts w:ascii="TH SarabunPSK" w:hAnsi="TH SarabunPSK" w:cs="TH SarabunPSK" w:hint="cs"/>
          <w:cs/>
        </w:rPr>
        <w:t>มหาวิทยาลัยราชภัฏเทพสตรี</w:t>
      </w:r>
      <w:r>
        <w:rPr>
          <w:rFonts w:ascii="TH SarabunPSK" w:hAnsi="TH SarabunPSK" w:cs="TH SarabunPSK" w:hint="cs"/>
          <w:cs/>
        </w:rPr>
        <w:t xml:space="preserve"> </w:t>
      </w:r>
      <w:r w:rsidRPr="002C65E6">
        <w:rPr>
          <w:rFonts w:ascii="TH SarabunPSK" w:hAnsi="TH SarabunPSK" w:cs="TH SarabunPSK" w:hint="cs"/>
          <w:color w:val="FF0000"/>
          <w:cs/>
        </w:rPr>
        <w:t>ที่......./25.......... ลงวันที่..................</w:t>
      </w:r>
    </w:p>
    <w:p w14:paraId="3EB3DCF3" w14:textId="635B9992" w:rsidR="002C65E6" w:rsidRDefault="002C65E6" w:rsidP="002C65E6">
      <w:pPr>
        <w:tabs>
          <w:tab w:val="left" w:pos="8056"/>
        </w:tabs>
        <w:jc w:val="center"/>
        <w:rPr>
          <w:rFonts w:ascii="TH SarabunPSK" w:hAnsi="TH SarabunPSK" w:cs="TH SarabunPSK"/>
        </w:rPr>
      </w:pPr>
      <w:r>
        <w:rPr>
          <w:rFonts w:ascii="TH SarabunPSK" w:hAnsi="TH SarabunPSK" w:cs="TH SarabunPSK" w:hint="cs"/>
          <w:cs/>
        </w:rPr>
        <w:t xml:space="preserve">เรื่อง แต่งตั้งคณะกรรมการตรวจประเมินคุณภาพภายใน ระดับหลักสูตร ตามเกณฑ์ </w:t>
      </w:r>
      <w:r>
        <w:rPr>
          <w:rFonts w:ascii="TH SarabunPSK" w:hAnsi="TH SarabunPSK" w:cs="TH SarabunPSK"/>
        </w:rPr>
        <w:t>AUN</w:t>
      </w:r>
      <w:r>
        <w:rPr>
          <w:rFonts w:ascii="TH SarabunPSK" w:hAnsi="TH SarabunPSK" w:cs="TH SarabunPSK"/>
          <w:cs/>
        </w:rPr>
        <w:t>-</w:t>
      </w:r>
      <w:r>
        <w:rPr>
          <w:rFonts w:ascii="TH SarabunPSK" w:hAnsi="TH SarabunPSK" w:cs="TH SarabunPSK"/>
        </w:rPr>
        <w:t>QA</w:t>
      </w:r>
      <w:r w:rsidR="00003408">
        <w:rPr>
          <w:rFonts w:ascii="TH SarabunPSK" w:hAnsi="TH SarabunPSK" w:cs="TH SarabunPSK" w:hint="cs"/>
          <w:cs/>
        </w:rPr>
        <w:t xml:space="preserve"> </w:t>
      </w:r>
      <w:r w:rsidR="00003408">
        <w:rPr>
          <w:rFonts w:ascii="TH SarabunPSK" w:hAnsi="TH SarabunPSK" w:cs="TH SarabunPSK"/>
        </w:rPr>
        <w:t>version 4</w:t>
      </w:r>
    </w:p>
    <w:p w14:paraId="15302B79" w14:textId="77777777" w:rsidR="002C65E6" w:rsidRDefault="002C65E6" w:rsidP="002C65E6">
      <w:pPr>
        <w:tabs>
          <w:tab w:val="left" w:pos="8056"/>
        </w:tabs>
        <w:jc w:val="center"/>
        <w:rPr>
          <w:rFonts w:ascii="TH SarabunPSK" w:hAnsi="TH SarabunPSK" w:cs="TH SarabunPSK"/>
        </w:rPr>
      </w:pPr>
      <w:r>
        <w:rPr>
          <w:rFonts w:ascii="TH SarabunPSK" w:hAnsi="TH SarabunPSK" w:cs="TH SarabunPSK" w:hint="cs"/>
          <w:cs/>
        </w:rPr>
        <w:t xml:space="preserve">ประจำปีการศึกษา </w:t>
      </w:r>
      <w:r w:rsidRPr="002C65E6">
        <w:rPr>
          <w:rFonts w:ascii="TH SarabunPSK" w:hAnsi="TH SarabunPSK" w:cs="TH SarabunPSK" w:hint="cs"/>
          <w:color w:val="FF0000"/>
          <w:cs/>
        </w:rPr>
        <w:t>25..............</w:t>
      </w:r>
    </w:p>
    <w:p w14:paraId="01DC2362" w14:textId="77777777" w:rsidR="00625A09" w:rsidRDefault="00625A09" w:rsidP="00625A09">
      <w:pPr>
        <w:jc w:val="center"/>
        <w:rPr>
          <w:rFonts w:ascii="TH SarabunPSK" w:hAnsi="TH SarabunPSK" w:cs="TH SarabunPSK"/>
          <w:b/>
          <w:bCs/>
          <w:sz w:val="72"/>
          <w:szCs w:val="72"/>
        </w:rPr>
      </w:pPr>
    </w:p>
    <w:p w14:paraId="1B83388A" w14:textId="77777777" w:rsidR="00625A09" w:rsidRDefault="00625A09" w:rsidP="00625A09">
      <w:pPr>
        <w:jc w:val="center"/>
        <w:rPr>
          <w:rFonts w:ascii="TH SarabunPSK" w:hAnsi="TH SarabunPSK" w:cs="TH SarabunPSK"/>
          <w:b/>
          <w:bCs/>
          <w:sz w:val="72"/>
          <w:szCs w:val="72"/>
        </w:rPr>
      </w:pPr>
    </w:p>
    <w:p w14:paraId="3011846D" w14:textId="77777777" w:rsidR="00625A09" w:rsidRDefault="00625A09" w:rsidP="00625A09">
      <w:pPr>
        <w:jc w:val="center"/>
        <w:rPr>
          <w:rFonts w:ascii="TH SarabunPSK" w:hAnsi="TH SarabunPSK" w:cs="TH SarabunPSK"/>
          <w:b/>
          <w:bCs/>
          <w:sz w:val="72"/>
          <w:szCs w:val="72"/>
        </w:rPr>
      </w:pPr>
    </w:p>
    <w:p w14:paraId="71CF5264" w14:textId="77777777" w:rsidR="00625A09" w:rsidRDefault="00625A09" w:rsidP="00625A09">
      <w:pPr>
        <w:jc w:val="center"/>
        <w:rPr>
          <w:rFonts w:ascii="TH SarabunPSK" w:hAnsi="TH SarabunPSK" w:cs="TH SarabunPSK"/>
          <w:b/>
          <w:bCs/>
          <w:sz w:val="72"/>
          <w:szCs w:val="72"/>
        </w:rPr>
      </w:pPr>
    </w:p>
    <w:p w14:paraId="3424EB3E" w14:textId="77777777" w:rsidR="00625A09" w:rsidRDefault="00625A09" w:rsidP="00625A09">
      <w:pPr>
        <w:jc w:val="center"/>
        <w:rPr>
          <w:rFonts w:ascii="TH SarabunPSK" w:hAnsi="TH SarabunPSK" w:cs="TH SarabunPSK"/>
          <w:b/>
          <w:bCs/>
          <w:sz w:val="72"/>
          <w:szCs w:val="72"/>
        </w:rPr>
      </w:pPr>
    </w:p>
    <w:p w14:paraId="40615655" w14:textId="77777777" w:rsidR="00625A09" w:rsidRDefault="00625A09" w:rsidP="00625A09">
      <w:pPr>
        <w:jc w:val="center"/>
        <w:rPr>
          <w:rFonts w:ascii="TH SarabunPSK" w:hAnsi="TH SarabunPSK" w:cs="TH SarabunPSK"/>
          <w:b/>
          <w:bCs/>
          <w:sz w:val="72"/>
          <w:szCs w:val="72"/>
        </w:rPr>
      </w:pPr>
    </w:p>
    <w:p w14:paraId="51801594" w14:textId="77777777" w:rsidR="00625A09" w:rsidRDefault="00625A09" w:rsidP="00625A09">
      <w:pPr>
        <w:jc w:val="center"/>
        <w:rPr>
          <w:rFonts w:ascii="TH SarabunPSK" w:hAnsi="TH SarabunPSK" w:cs="TH SarabunPSK"/>
          <w:b/>
          <w:bCs/>
          <w:sz w:val="72"/>
          <w:szCs w:val="72"/>
        </w:rPr>
      </w:pPr>
    </w:p>
    <w:p w14:paraId="610D5E95" w14:textId="77777777" w:rsidR="00625A09" w:rsidRDefault="00625A09" w:rsidP="00625A09">
      <w:pPr>
        <w:jc w:val="center"/>
        <w:rPr>
          <w:rFonts w:ascii="TH SarabunPSK" w:hAnsi="TH SarabunPSK" w:cs="TH SarabunPSK"/>
          <w:b/>
          <w:bCs/>
          <w:sz w:val="72"/>
          <w:szCs w:val="72"/>
        </w:rPr>
      </w:pPr>
    </w:p>
    <w:p w14:paraId="6820EE00" w14:textId="77777777" w:rsidR="00625A09" w:rsidRDefault="00625A09" w:rsidP="00625A09">
      <w:pPr>
        <w:jc w:val="center"/>
        <w:rPr>
          <w:rFonts w:ascii="TH SarabunPSK" w:hAnsi="TH SarabunPSK" w:cs="TH SarabunPSK"/>
          <w:b/>
          <w:bCs/>
          <w:sz w:val="72"/>
          <w:szCs w:val="72"/>
        </w:rPr>
      </w:pPr>
    </w:p>
    <w:p w14:paraId="7B8A722B" w14:textId="77777777" w:rsidR="00625A09" w:rsidRDefault="00625A09" w:rsidP="00625A09">
      <w:pPr>
        <w:jc w:val="center"/>
        <w:rPr>
          <w:rFonts w:ascii="TH SarabunPSK" w:hAnsi="TH SarabunPSK" w:cs="TH SarabunPSK"/>
          <w:b/>
          <w:bCs/>
          <w:sz w:val="72"/>
          <w:szCs w:val="72"/>
        </w:rPr>
      </w:pPr>
    </w:p>
    <w:p w14:paraId="18E87381" w14:textId="77777777" w:rsidR="00625A09" w:rsidRDefault="00625A09" w:rsidP="00625A09">
      <w:pPr>
        <w:jc w:val="center"/>
        <w:rPr>
          <w:rFonts w:ascii="TH SarabunPSK" w:hAnsi="TH SarabunPSK" w:cs="TH SarabunPSK"/>
          <w:b/>
          <w:bCs/>
          <w:sz w:val="72"/>
          <w:szCs w:val="72"/>
        </w:rPr>
      </w:pPr>
    </w:p>
    <w:p w14:paraId="30FC9B45" w14:textId="77777777" w:rsidR="00625A09" w:rsidRDefault="00625A09" w:rsidP="00625A09">
      <w:pPr>
        <w:jc w:val="center"/>
        <w:rPr>
          <w:rFonts w:ascii="TH SarabunPSK" w:hAnsi="TH SarabunPSK" w:cs="TH SarabunPSK"/>
          <w:b/>
          <w:bCs/>
          <w:sz w:val="72"/>
          <w:szCs w:val="72"/>
        </w:rPr>
      </w:pPr>
    </w:p>
    <w:p w14:paraId="78E34E1A" w14:textId="77777777" w:rsidR="00625A09" w:rsidRDefault="00625A09" w:rsidP="00625A09">
      <w:pPr>
        <w:jc w:val="center"/>
        <w:rPr>
          <w:rFonts w:ascii="TH SarabunPSK" w:hAnsi="TH SarabunPSK" w:cs="TH SarabunPSK"/>
          <w:b/>
          <w:bCs/>
          <w:sz w:val="72"/>
          <w:szCs w:val="72"/>
        </w:rPr>
      </w:pPr>
    </w:p>
    <w:p w14:paraId="3BFE9947" w14:textId="65DD611C" w:rsidR="00625A09" w:rsidRDefault="00625A09" w:rsidP="00625A09">
      <w:pPr>
        <w:jc w:val="center"/>
        <w:rPr>
          <w:rFonts w:ascii="TH SarabunPSK" w:hAnsi="TH SarabunPSK" w:cs="TH SarabunPSK"/>
          <w:b/>
          <w:bCs/>
          <w:sz w:val="36"/>
          <w:szCs w:val="36"/>
        </w:rPr>
      </w:pPr>
      <w:r w:rsidRPr="002C65E6">
        <w:rPr>
          <w:rFonts w:ascii="TH SarabunPSK" w:hAnsi="TH SarabunPSK" w:cs="TH SarabunPSK" w:hint="cs"/>
          <w:b/>
          <w:bCs/>
          <w:sz w:val="72"/>
          <w:szCs w:val="72"/>
          <w:cs/>
        </w:rPr>
        <w:t>ภาคผนวก</w:t>
      </w:r>
      <w:r>
        <w:rPr>
          <w:rFonts w:ascii="TH SarabunPSK" w:hAnsi="TH SarabunPSK" w:cs="TH SarabunPSK"/>
          <w:b/>
          <w:bCs/>
          <w:sz w:val="72"/>
          <w:szCs w:val="72"/>
        </w:rPr>
        <w:t xml:space="preserve"> </w:t>
      </w:r>
      <w:r>
        <w:rPr>
          <w:rFonts w:ascii="TH SarabunPSK" w:hAnsi="TH SarabunPSK" w:cs="TH SarabunPSK" w:hint="cs"/>
          <w:b/>
          <w:bCs/>
          <w:sz w:val="72"/>
          <w:szCs w:val="72"/>
          <w:cs/>
        </w:rPr>
        <w:t>2</w:t>
      </w:r>
    </w:p>
    <w:p w14:paraId="16DA3505" w14:textId="420B2EE6" w:rsidR="00625A09" w:rsidRPr="00625A09" w:rsidRDefault="00625A09" w:rsidP="00625A09">
      <w:pPr>
        <w:jc w:val="center"/>
        <w:rPr>
          <w:rFonts w:ascii="TH SarabunPSK" w:hAnsi="TH SarabunPSK" w:cs="TH SarabunPSK" w:hint="cs"/>
          <w:sz w:val="36"/>
          <w:szCs w:val="36"/>
        </w:rPr>
      </w:pPr>
      <w:r w:rsidRPr="00625A09">
        <w:rPr>
          <w:rFonts w:ascii="TH SarabunPSK" w:hAnsi="TH SarabunPSK" w:cs="TH SarabunPSK"/>
          <w:sz w:val="36"/>
          <w:szCs w:val="36"/>
          <w:cs/>
        </w:rPr>
        <w:t>ภาพการประเมินคุณภาพการศึกษาภายใน ระดับหลักสูตร ประจำปีการศึกษา 25</w:t>
      </w:r>
      <w:r w:rsidR="00815F0D">
        <w:rPr>
          <w:rFonts w:ascii="TH SarabunPSK" w:hAnsi="TH SarabunPSK" w:cs="TH SarabunPSK" w:hint="cs"/>
          <w:sz w:val="36"/>
          <w:szCs w:val="36"/>
          <w:cs/>
        </w:rPr>
        <w:t>.......</w:t>
      </w:r>
    </w:p>
    <w:p w14:paraId="7EFB931E" w14:textId="77777777" w:rsidR="00625A09" w:rsidRDefault="00625A09" w:rsidP="00625A09">
      <w:pPr>
        <w:jc w:val="center"/>
        <w:rPr>
          <w:rFonts w:ascii="TH SarabunPSK" w:hAnsi="TH SarabunPSK" w:cs="TH SarabunPSK"/>
        </w:rPr>
      </w:pPr>
      <w:r>
        <w:rPr>
          <w:rFonts w:ascii="TH SarabunPSK" w:hAnsi="TH SarabunPSK" w:cs="TH SarabunPSK" w:hint="cs"/>
          <w:cs/>
        </w:rPr>
        <w:t>หลักสูตร.................................................สาขาวิชา..........................................คณะ................................</w:t>
      </w:r>
    </w:p>
    <w:p w14:paraId="1447DC37" w14:textId="2901EAF8" w:rsidR="00625A09" w:rsidRPr="006B588D" w:rsidRDefault="00625A09" w:rsidP="00625A09">
      <w:pPr>
        <w:jc w:val="center"/>
        <w:rPr>
          <w:rFonts w:ascii="TH SarabunPSK" w:hAnsi="TH SarabunPSK" w:cs="TH SarabunPSK"/>
          <w:cs/>
        </w:rPr>
      </w:pPr>
      <w:r>
        <w:rPr>
          <w:rFonts w:ascii="TH SarabunPSK" w:hAnsi="TH SarabunPSK" w:cs="TH SarabunPSK" w:hint="cs"/>
          <w:cs/>
        </w:rPr>
        <w:t>รับการประเมินวันที่.................เดือน.....................พ.ศ.</w:t>
      </w:r>
      <w:r w:rsidR="00815F0D">
        <w:rPr>
          <w:rFonts w:ascii="TH SarabunPSK" w:hAnsi="TH SarabunPSK" w:cs="TH SarabunPSK" w:hint="cs"/>
          <w:cs/>
        </w:rPr>
        <w:t>.....................</w:t>
      </w:r>
    </w:p>
    <w:p w14:paraId="1DB809D9" w14:textId="39C46D6E" w:rsidR="00625A09" w:rsidRPr="00625A09" w:rsidRDefault="00625A09" w:rsidP="00625A09">
      <w:pPr>
        <w:jc w:val="center"/>
        <w:rPr>
          <w:rFonts w:ascii="TH SarabunPSK" w:hAnsi="TH SarabunPSK" w:cs="TH SarabunPSK"/>
          <w:sz w:val="36"/>
          <w:szCs w:val="36"/>
        </w:rPr>
      </w:pPr>
      <w:r w:rsidRPr="00625A09">
        <w:rPr>
          <w:rFonts w:ascii="TH SarabunPSK" w:hAnsi="TH SarabunPSK" w:cs="TH SarabunPSK"/>
          <w:sz w:val="36"/>
          <w:szCs w:val="36"/>
          <w:cs/>
        </w:rPr>
        <w:t>ณ ห้องประชุม</w:t>
      </w:r>
      <w:r>
        <w:rPr>
          <w:rFonts w:ascii="TH SarabunPSK" w:hAnsi="TH SarabunPSK" w:cs="TH SarabunPSK" w:hint="cs"/>
          <w:sz w:val="36"/>
          <w:szCs w:val="36"/>
          <w:cs/>
        </w:rPr>
        <w:t>.......................................................................................</w:t>
      </w:r>
    </w:p>
    <w:p w14:paraId="74008896" w14:textId="77777777" w:rsidR="002C65E6" w:rsidRPr="00625A09" w:rsidRDefault="002C65E6" w:rsidP="00625A09">
      <w:pPr>
        <w:tabs>
          <w:tab w:val="left" w:pos="8056"/>
        </w:tabs>
        <w:jc w:val="center"/>
        <w:rPr>
          <w:rFonts w:ascii="TH SarabunPSK" w:hAnsi="TH SarabunPSK" w:cs="TH SarabunPSK"/>
          <w:cs/>
        </w:rPr>
      </w:pPr>
    </w:p>
    <w:sectPr w:rsidR="002C65E6" w:rsidRPr="00625A09" w:rsidSect="00EF79C0">
      <w:headerReference w:type="default" r:id="rId15"/>
      <w:headerReference w:type="first" r:id="rId16"/>
      <w:pgSz w:w="11906" w:h="16838"/>
      <w:pgMar w:top="1440" w:right="950" w:bottom="1440" w:left="1728" w:header="706" w:footer="706" w:gutter="0"/>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B46D7" w14:textId="77777777" w:rsidR="006D5F98" w:rsidRDefault="006D5F98" w:rsidP="00EF06F5">
      <w:r>
        <w:separator/>
      </w:r>
    </w:p>
  </w:endnote>
  <w:endnote w:type="continuationSeparator" w:id="0">
    <w:p w14:paraId="4BEC04EE" w14:textId="77777777" w:rsidR="006D5F98" w:rsidRDefault="006D5F98" w:rsidP="00EF0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 SarabunPSK">
    <w:panose1 w:val="020B0500040200020003"/>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 SarabunIT๙">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D2D29" w14:textId="77777777" w:rsidR="006D5F98" w:rsidRDefault="006D5F98" w:rsidP="00EF06F5">
      <w:r>
        <w:separator/>
      </w:r>
    </w:p>
  </w:footnote>
  <w:footnote w:type="continuationSeparator" w:id="0">
    <w:p w14:paraId="49074914" w14:textId="77777777" w:rsidR="006D5F98" w:rsidRDefault="006D5F98" w:rsidP="00EF0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51A67" w14:textId="6D9259C3" w:rsidR="006C4908" w:rsidRPr="00003408" w:rsidRDefault="006C4908">
    <w:pPr>
      <w:pStyle w:val="Header"/>
      <w:jc w:val="right"/>
      <w:rPr>
        <w:rFonts w:ascii="TH SarabunPSK" w:hAnsi="TH SarabunPSK" w:cs="TH SarabunPSK"/>
      </w:rPr>
    </w:pPr>
  </w:p>
  <w:p w14:paraId="49D2C72C" w14:textId="77777777" w:rsidR="006C4908" w:rsidRDefault="006C49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A2798" w14:textId="67645455" w:rsidR="00AA4D7E" w:rsidRDefault="00AA4D7E">
    <w:pPr>
      <w:pStyle w:val="Header"/>
      <w:jc w:val="right"/>
    </w:pPr>
  </w:p>
  <w:p w14:paraId="7E18F9DC" w14:textId="77777777" w:rsidR="00AA4D7E" w:rsidRDefault="00AA4D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1802740"/>
      <w:docPartObj>
        <w:docPartGallery w:val="Page Numbers (Top of Page)"/>
        <w:docPartUnique/>
      </w:docPartObj>
    </w:sdtPr>
    <w:sdtEndPr>
      <w:rPr>
        <w:rFonts w:ascii="TH SarabunPSK" w:hAnsi="TH SarabunPSK" w:cs="TH SarabunPSK"/>
        <w:noProof/>
      </w:rPr>
    </w:sdtEndPr>
    <w:sdtContent>
      <w:p w14:paraId="442642E6" w14:textId="4B3AD489" w:rsidR="00AA4D7E" w:rsidRPr="00AA4D7E" w:rsidRDefault="00AA4D7E">
        <w:pPr>
          <w:pStyle w:val="Header"/>
          <w:jc w:val="right"/>
          <w:rPr>
            <w:rFonts w:ascii="TH SarabunPSK" w:hAnsi="TH SarabunPSK" w:cs="TH SarabunPSK"/>
          </w:rPr>
        </w:pPr>
        <w:r w:rsidRPr="00AA4D7E">
          <w:rPr>
            <w:rFonts w:ascii="TH SarabunPSK" w:hAnsi="TH SarabunPSK" w:cs="TH SarabunPSK"/>
          </w:rPr>
          <w:fldChar w:fldCharType="begin"/>
        </w:r>
        <w:r w:rsidRPr="00AA4D7E">
          <w:rPr>
            <w:rFonts w:ascii="TH SarabunPSK" w:hAnsi="TH SarabunPSK" w:cs="TH SarabunPSK"/>
          </w:rPr>
          <w:instrText xml:space="preserve"> PAGE   \* MERGEFORMAT </w:instrText>
        </w:r>
        <w:r w:rsidRPr="00AA4D7E">
          <w:rPr>
            <w:rFonts w:ascii="TH SarabunPSK" w:hAnsi="TH SarabunPSK" w:cs="TH SarabunPSK"/>
          </w:rPr>
          <w:fldChar w:fldCharType="separate"/>
        </w:r>
        <w:r w:rsidRPr="00AA4D7E">
          <w:rPr>
            <w:rFonts w:ascii="TH SarabunPSK" w:hAnsi="TH SarabunPSK" w:cs="TH SarabunPSK"/>
            <w:noProof/>
          </w:rPr>
          <w:t>2</w:t>
        </w:r>
        <w:r w:rsidRPr="00AA4D7E">
          <w:rPr>
            <w:rFonts w:ascii="TH SarabunPSK" w:hAnsi="TH SarabunPSK" w:cs="TH SarabunPSK"/>
            <w:noProof/>
          </w:rPr>
          <w:fldChar w:fldCharType="end"/>
        </w:r>
      </w:p>
    </w:sdtContent>
  </w:sdt>
  <w:p w14:paraId="74D70ED1" w14:textId="77777777" w:rsidR="00AA4D7E" w:rsidRDefault="00AA4D7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23960"/>
      <w:docPartObj>
        <w:docPartGallery w:val="Page Numbers (Top of Page)"/>
        <w:docPartUnique/>
      </w:docPartObj>
    </w:sdtPr>
    <w:sdtEndPr>
      <w:rPr>
        <w:rFonts w:ascii="TH SarabunPSK" w:hAnsi="TH SarabunPSK" w:cs="TH SarabunPSK"/>
        <w:noProof/>
      </w:rPr>
    </w:sdtEndPr>
    <w:sdtContent>
      <w:p w14:paraId="0D6D153D" w14:textId="77777777" w:rsidR="00AA4D7E" w:rsidRPr="00AA4D7E" w:rsidRDefault="00AA4D7E">
        <w:pPr>
          <w:pStyle w:val="Header"/>
          <w:jc w:val="right"/>
          <w:rPr>
            <w:rFonts w:ascii="TH SarabunPSK" w:hAnsi="TH SarabunPSK" w:cs="TH SarabunPSK"/>
          </w:rPr>
        </w:pPr>
        <w:r w:rsidRPr="00AA4D7E">
          <w:rPr>
            <w:rFonts w:ascii="TH SarabunPSK" w:hAnsi="TH SarabunPSK" w:cs="TH SarabunPSK"/>
          </w:rPr>
          <w:fldChar w:fldCharType="begin"/>
        </w:r>
        <w:r w:rsidRPr="00AA4D7E">
          <w:rPr>
            <w:rFonts w:ascii="TH SarabunPSK" w:hAnsi="TH SarabunPSK" w:cs="TH SarabunPSK"/>
          </w:rPr>
          <w:instrText xml:space="preserve"> PAGE   \* MERGEFORMAT </w:instrText>
        </w:r>
        <w:r w:rsidRPr="00AA4D7E">
          <w:rPr>
            <w:rFonts w:ascii="TH SarabunPSK" w:hAnsi="TH SarabunPSK" w:cs="TH SarabunPSK"/>
          </w:rPr>
          <w:fldChar w:fldCharType="separate"/>
        </w:r>
        <w:r w:rsidRPr="00AA4D7E">
          <w:rPr>
            <w:rFonts w:ascii="TH SarabunPSK" w:hAnsi="TH SarabunPSK" w:cs="TH SarabunPSK"/>
            <w:noProof/>
          </w:rPr>
          <w:t>2</w:t>
        </w:r>
        <w:r w:rsidRPr="00AA4D7E">
          <w:rPr>
            <w:rFonts w:ascii="TH SarabunPSK" w:hAnsi="TH SarabunPSK" w:cs="TH SarabunPSK"/>
            <w:noProof/>
          </w:rPr>
          <w:fldChar w:fldCharType="end"/>
        </w:r>
      </w:p>
    </w:sdtContent>
  </w:sdt>
  <w:p w14:paraId="2CD47258" w14:textId="77777777" w:rsidR="00AA4D7E" w:rsidRDefault="00AA4D7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4BEB6" w14:textId="00D2FB3E" w:rsidR="002577E9" w:rsidRPr="00AA4D7E" w:rsidRDefault="00000000">
    <w:pPr>
      <w:pStyle w:val="Header"/>
      <w:jc w:val="right"/>
      <w:rPr>
        <w:rFonts w:ascii="TH SarabunPSK" w:hAnsi="TH SarabunPSK" w:cs="TH SarabunPSK"/>
      </w:rPr>
    </w:pPr>
    <w:sdt>
      <w:sdtPr>
        <w:rPr>
          <w:rFonts w:ascii="TH SarabunPSK" w:hAnsi="TH SarabunPSK" w:cs="TH SarabunPSK"/>
        </w:rPr>
        <w:id w:val="-989090693"/>
        <w:docPartObj>
          <w:docPartGallery w:val="Page Numbers (Margins)"/>
          <w:docPartUnique/>
        </w:docPartObj>
      </w:sdtPr>
      <w:sdtEndPr>
        <w:rPr>
          <w:rFonts w:ascii="Cordia New" w:hAnsi="Cordia New" w:cs="Cordia New"/>
        </w:rPr>
      </w:sdtEndPr>
      <w:sdtContent>
        <w:r w:rsidR="002577E9">
          <w:rPr>
            <w:noProof/>
          </w:rPr>
          <mc:AlternateContent>
            <mc:Choice Requires="wps">
              <w:drawing>
                <wp:anchor distT="0" distB="0" distL="114300" distR="114300" simplePos="0" relativeHeight="251661312" behindDoc="0" locked="0" layoutInCell="0" allowOverlap="1" wp14:anchorId="08121D20" wp14:editId="1A4208E8">
                  <wp:simplePos x="0" y="0"/>
                  <wp:positionH relativeFrom="rightMargin">
                    <wp:align>center</wp:align>
                  </wp:positionH>
                  <wp:positionV relativeFrom="margin">
                    <wp:align>bottom</wp:align>
                  </wp:positionV>
                  <wp:extent cx="510540" cy="2183130"/>
                  <wp:effectExtent l="0" t="0" r="3810" b="0"/>
                  <wp:wrapNone/>
                  <wp:docPr id="163933651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0E9F" w14:textId="10A71D68" w:rsidR="002577E9" w:rsidRPr="002577E9" w:rsidRDefault="002577E9" w:rsidP="002577E9">
                              <w:pPr>
                                <w:pStyle w:val="Footer"/>
                                <w:jc w:val="right"/>
                                <w:rPr>
                                  <w:rFonts w:ascii="TH SarabunPSK" w:eastAsiaTheme="majorEastAsia" w:hAnsi="TH SarabunPSK" w:cs="TH SarabunPSK"/>
                                  <w:sz w:val="32"/>
                                  <w:szCs w:val="32"/>
                                </w:rPr>
                              </w:pPr>
                              <w:r w:rsidRPr="002577E9">
                                <w:rPr>
                                  <w:rFonts w:ascii="TH SarabunPSK" w:eastAsiaTheme="minorEastAsia" w:hAnsi="TH SarabunPSK" w:cs="TH SarabunPSK"/>
                                  <w:sz w:val="32"/>
                                  <w:szCs w:val="32"/>
                                </w:rPr>
                                <w:fldChar w:fldCharType="begin"/>
                              </w:r>
                              <w:r w:rsidRPr="002577E9">
                                <w:rPr>
                                  <w:rFonts w:ascii="TH SarabunPSK" w:hAnsi="TH SarabunPSK" w:cs="TH SarabunPSK"/>
                                  <w:sz w:val="32"/>
                                  <w:szCs w:val="32"/>
                                </w:rPr>
                                <w:instrText xml:space="preserve"> PAGE    \* MERGEFORMAT </w:instrText>
                              </w:r>
                              <w:r w:rsidRPr="002577E9">
                                <w:rPr>
                                  <w:rFonts w:ascii="TH SarabunPSK" w:eastAsiaTheme="minorEastAsia" w:hAnsi="TH SarabunPSK" w:cs="TH SarabunPSK"/>
                                  <w:sz w:val="32"/>
                                  <w:szCs w:val="32"/>
                                </w:rPr>
                                <w:fldChar w:fldCharType="separate"/>
                              </w:r>
                              <w:r w:rsidRPr="002577E9">
                                <w:rPr>
                                  <w:rFonts w:ascii="TH SarabunPSK" w:eastAsiaTheme="majorEastAsia" w:hAnsi="TH SarabunPSK" w:cs="TH SarabunPSK"/>
                                  <w:noProof/>
                                  <w:sz w:val="32"/>
                                  <w:szCs w:val="32"/>
                                </w:rPr>
                                <w:t>2</w:t>
                              </w:r>
                              <w:r w:rsidRPr="002577E9">
                                <w:rPr>
                                  <w:rFonts w:ascii="TH SarabunPSK" w:eastAsiaTheme="majorEastAsia" w:hAnsi="TH SarabunPSK" w:cs="TH SarabunPSK"/>
                                  <w:noProof/>
                                  <w:sz w:val="32"/>
                                  <w:szCs w:val="32"/>
                                </w:rPr>
                                <w:fldChar w:fldCharType="end"/>
                              </w:r>
                            </w:p>
                          </w:txbxContent>
                        </wps:txbx>
                        <wps:bodyPr rot="0" vert="vert"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8121D20" id="Rectangle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" o:allowincell="f" filled="f" stroked="f">
                  <v:textbox style="layout-flow:vertical;mso-fit-shape-to-text:t">
                    <w:txbxContent>
                      <w:p w14:paraId="39F40E9F" w14:textId="10A71D68" w:rsidR="002577E9" w:rsidRPr="002577E9" w:rsidRDefault="002577E9" w:rsidP="002577E9">
                        <w:pPr>
                          <w:pStyle w:val="Footer"/>
                          <w:jc w:val="right"/>
                          <w:rPr>
                            <w:rFonts w:ascii="TH SarabunPSK" w:eastAsiaTheme="majorEastAsia" w:hAnsi="TH SarabunPSK" w:cs="TH SarabunPSK"/>
                            <w:sz w:val="32"/>
                            <w:szCs w:val="32"/>
                          </w:rPr>
                        </w:pPr>
                        <w:r w:rsidRPr="002577E9">
                          <w:rPr>
                            <w:rFonts w:ascii="TH SarabunPSK" w:eastAsiaTheme="minorEastAsia" w:hAnsi="TH SarabunPSK" w:cs="TH SarabunPSK"/>
                            <w:sz w:val="32"/>
                            <w:szCs w:val="32"/>
                          </w:rPr>
                          <w:fldChar w:fldCharType="begin"/>
                        </w:r>
                        <w:r w:rsidRPr="002577E9">
                          <w:rPr>
                            <w:rFonts w:ascii="TH SarabunPSK" w:hAnsi="TH SarabunPSK" w:cs="TH SarabunPSK"/>
                            <w:sz w:val="32"/>
                            <w:szCs w:val="32"/>
                          </w:rPr>
                          <w:instrText xml:space="preserve"> PAGE    \* MERGEFORMAT </w:instrText>
                        </w:r>
                        <w:r w:rsidRPr="002577E9">
                          <w:rPr>
                            <w:rFonts w:ascii="TH SarabunPSK" w:eastAsiaTheme="minorEastAsia" w:hAnsi="TH SarabunPSK" w:cs="TH SarabunPSK"/>
                            <w:sz w:val="32"/>
                            <w:szCs w:val="32"/>
                          </w:rPr>
                          <w:fldChar w:fldCharType="separate"/>
                        </w:r>
                        <w:r w:rsidRPr="002577E9">
                          <w:rPr>
                            <w:rFonts w:ascii="TH SarabunPSK" w:eastAsiaTheme="majorEastAsia" w:hAnsi="TH SarabunPSK" w:cs="TH SarabunPSK"/>
                            <w:noProof/>
                            <w:sz w:val="32"/>
                            <w:szCs w:val="32"/>
                          </w:rPr>
                          <w:t>2</w:t>
                        </w:r>
                        <w:r w:rsidRPr="002577E9">
                          <w:rPr>
                            <w:rFonts w:ascii="TH SarabunPSK" w:eastAsiaTheme="majorEastAsia" w:hAnsi="TH SarabunPSK" w:cs="TH SarabunPSK"/>
                            <w:noProof/>
                            <w:sz w:val="32"/>
                            <w:szCs w:val="32"/>
                          </w:rPr>
                          <w:fldChar w:fldCharType="end"/>
                        </w:r>
                      </w:p>
                    </w:txbxContent>
                  </v:textbox>
                  <w10:wrap anchorx="margin" anchory="margin"/>
                </v:rect>
              </w:pict>
            </mc:Fallback>
          </mc:AlternateContent>
        </w:r>
      </w:sdtContent>
    </w:sdt>
  </w:p>
  <w:p w14:paraId="2D94FB8C" w14:textId="77777777" w:rsidR="002577E9" w:rsidRDefault="002577E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 SarabunPSK" w:hAnsi="TH SarabunPSK" w:cs="TH SarabunPSK"/>
      </w:rPr>
      <w:id w:val="1147865886"/>
      <w:docPartObj>
        <w:docPartGallery w:val="Page Numbers (Margins)"/>
        <w:docPartUnique/>
      </w:docPartObj>
    </w:sdtPr>
    <w:sdtContent>
      <w:p w14:paraId="25432993" w14:textId="744550B3" w:rsidR="002577E9" w:rsidRPr="00AA4D7E" w:rsidRDefault="002577E9">
        <w:pPr>
          <w:pStyle w:val="Header"/>
          <w:jc w:val="right"/>
          <w:rPr>
            <w:rFonts w:ascii="TH SarabunPSK" w:hAnsi="TH SarabunPSK" w:cs="TH SarabunPSK"/>
          </w:rPr>
        </w:pPr>
        <w:r w:rsidRPr="002577E9">
          <w:rPr>
            <w:rFonts w:ascii="TH SarabunPSK" w:hAnsi="TH SarabunPSK" w:cs="TH SarabunPSK"/>
            <w:noProof/>
          </w:rPr>
          <mc:AlternateContent>
            <mc:Choice Requires="wps">
              <w:drawing>
                <wp:anchor distT="0" distB="0" distL="114300" distR="114300" simplePos="0" relativeHeight="251659264" behindDoc="0" locked="0" layoutInCell="0" allowOverlap="1" wp14:anchorId="772631F0" wp14:editId="22E96A6A">
                  <wp:simplePos x="0" y="0"/>
                  <wp:positionH relativeFrom="rightMargin">
                    <wp:align>center</wp:align>
                  </wp:positionH>
                  <wp:positionV relativeFrom="margin">
                    <wp:align>bottom</wp:align>
                  </wp:positionV>
                  <wp:extent cx="510540" cy="2183130"/>
                  <wp:effectExtent l="0" t="0" r="3810" b="0"/>
                  <wp:wrapNone/>
                  <wp:docPr id="164873157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6B123" w14:textId="2B0341A9" w:rsidR="002577E9" w:rsidRPr="002577E9" w:rsidRDefault="002577E9" w:rsidP="002577E9">
                              <w:pPr>
                                <w:pStyle w:val="Footer"/>
                                <w:jc w:val="right"/>
                                <w:rPr>
                                  <w:rFonts w:ascii="TH SarabunPSK" w:eastAsiaTheme="majorEastAsia" w:hAnsi="TH SarabunPSK" w:cs="TH SarabunPSK"/>
                                  <w:sz w:val="32"/>
                                  <w:szCs w:val="32"/>
                                </w:rPr>
                              </w:pPr>
                              <w:r w:rsidRPr="002577E9">
                                <w:rPr>
                                  <w:rFonts w:ascii="TH SarabunPSK" w:eastAsiaTheme="minorEastAsia" w:hAnsi="TH SarabunPSK" w:cs="TH SarabunPSK"/>
                                  <w:sz w:val="32"/>
                                  <w:szCs w:val="32"/>
                                </w:rPr>
                                <w:fldChar w:fldCharType="begin"/>
                              </w:r>
                              <w:r w:rsidRPr="002577E9">
                                <w:rPr>
                                  <w:rFonts w:ascii="TH SarabunPSK" w:hAnsi="TH SarabunPSK" w:cs="TH SarabunPSK"/>
                                  <w:sz w:val="32"/>
                                  <w:szCs w:val="32"/>
                                </w:rPr>
                                <w:instrText xml:space="preserve"> PAGE    \* MERGEFORMAT </w:instrText>
                              </w:r>
                              <w:r w:rsidRPr="002577E9">
                                <w:rPr>
                                  <w:rFonts w:ascii="TH SarabunPSK" w:eastAsiaTheme="minorEastAsia" w:hAnsi="TH SarabunPSK" w:cs="TH SarabunPSK"/>
                                  <w:sz w:val="32"/>
                                  <w:szCs w:val="32"/>
                                </w:rPr>
                                <w:fldChar w:fldCharType="separate"/>
                              </w:r>
                              <w:r w:rsidRPr="002577E9">
                                <w:rPr>
                                  <w:rFonts w:ascii="TH SarabunPSK" w:eastAsiaTheme="majorEastAsia" w:hAnsi="TH SarabunPSK" w:cs="TH SarabunPSK"/>
                                  <w:noProof/>
                                  <w:sz w:val="32"/>
                                  <w:szCs w:val="32"/>
                                </w:rPr>
                                <w:t>2</w:t>
                              </w:r>
                              <w:r w:rsidRPr="002577E9">
                                <w:rPr>
                                  <w:rFonts w:ascii="TH SarabunPSK" w:eastAsiaTheme="majorEastAsia" w:hAnsi="TH SarabunPSK" w:cs="TH SarabunPSK"/>
                                  <w:noProof/>
                                  <w:sz w:val="32"/>
                                  <w:szCs w:val="32"/>
                                </w:rPr>
                                <w:fldChar w:fldCharType="end"/>
                              </w:r>
                            </w:p>
                          </w:txbxContent>
                        </wps:txbx>
                        <wps:bodyPr rot="0" vert="vert"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72631F0" id="Rectangle 1" o:spid="_x0000_s1027"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" o:allowincell="f" filled="f" stroked="f">
                  <v:textbox style="layout-flow:vertical;mso-fit-shape-to-text:t">
                    <w:txbxContent>
                      <w:p w14:paraId="0F56B123" w14:textId="2B0341A9" w:rsidR="002577E9" w:rsidRPr="002577E9" w:rsidRDefault="002577E9" w:rsidP="002577E9">
                        <w:pPr>
                          <w:pStyle w:val="Footer"/>
                          <w:jc w:val="right"/>
                          <w:rPr>
                            <w:rFonts w:ascii="TH SarabunPSK" w:eastAsiaTheme="majorEastAsia" w:hAnsi="TH SarabunPSK" w:cs="TH SarabunPSK"/>
                            <w:sz w:val="32"/>
                            <w:szCs w:val="32"/>
                          </w:rPr>
                        </w:pPr>
                        <w:r w:rsidRPr="002577E9">
                          <w:rPr>
                            <w:rFonts w:ascii="TH SarabunPSK" w:eastAsiaTheme="minorEastAsia" w:hAnsi="TH SarabunPSK" w:cs="TH SarabunPSK"/>
                            <w:sz w:val="32"/>
                            <w:szCs w:val="32"/>
                          </w:rPr>
                          <w:fldChar w:fldCharType="begin"/>
                        </w:r>
                        <w:r w:rsidRPr="002577E9">
                          <w:rPr>
                            <w:rFonts w:ascii="TH SarabunPSK" w:hAnsi="TH SarabunPSK" w:cs="TH SarabunPSK"/>
                            <w:sz w:val="32"/>
                            <w:szCs w:val="32"/>
                          </w:rPr>
                          <w:instrText xml:space="preserve"> PAGE    \* MERGEFORMAT </w:instrText>
                        </w:r>
                        <w:r w:rsidRPr="002577E9">
                          <w:rPr>
                            <w:rFonts w:ascii="TH SarabunPSK" w:eastAsiaTheme="minorEastAsia" w:hAnsi="TH SarabunPSK" w:cs="TH SarabunPSK"/>
                            <w:sz w:val="32"/>
                            <w:szCs w:val="32"/>
                          </w:rPr>
                          <w:fldChar w:fldCharType="separate"/>
                        </w:r>
                        <w:r w:rsidRPr="002577E9">
                          <w:rPr>
                            <w:rFonts w:ascii="TH SarabunPSK" w:eastAsiaTheme="majorEastAsia" w:hAnsi="TH SarabunPSK" w:cs="TH SarabunPSK"/>
                            <w:noProof/>
                            <w:sz w:val="32"/>
                            <w:szCs w:val="32"/>
                          </w:rPr>
                          <w:t>2</w:t>
                        </w:r>
                        <w:r w:rsidRPr="002577E9">
                          <w:rPr>
                            <w:rFonts w:ascii="TH SarabunPSK" w:eastAsiaTheme="majorEastAsia" w:hAnsi="TH SarabunPSK" w:cs="TH SarabunPSK"/>
                            <w:noProof/>
                            <w:sz w:val="32"/>
                            <w:szCs w:val="32"/>
                          </w:rPr>
                          <w:fldChar w:fldCharType="end"/>
                        </w:r>
                      </w:p>
                    </w:txbxContent>
                  </v:textbox>
                  <w10:wrap anchorx="margin" anchory="margin"/>
                </v:rect>
              </w:pict>
            </mc:Fallback>
          </mc:AlternateContent>
        </w:r>
      </w:p>
    </w:sdtContent>
  </w:sdt>
  <w:p w14:paraId="1C9EBB28" w14:textId="77777777" w:rsidR="002577E9" w:rsidRDefault="002577E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0213193"/>
      <w:docPartObj>
        <w:docPartGallery w:val="Page Numbers (Top of Page)"/>
        <w:docPartUnique/>
      </w:docPartObj>
    </w:sdtPr>
    <w:sdtEndPr>
      <w:rPr>
        <w:rFonts w:ascii="TH SarabunPSK" w:hAnsi="TH SarabunPSK" w:cs="TH SarabunPSK"/>
        <w:noProof/>
      </w:rPr>
    </w:sdtEndPr>
    <w:sdtContent>
      <w:p w14:paraId="783BACD9" w14:textId="267D8A96" w:rsidR="002577E9" w:rsidRPr="002577E9" w:rsidRDefault="002577E9">
        <w:pPr>
          <w:pStyle w:val="Header"/>
          <w:jc w:val="right"/>
          <w:rPr>
            <w:rFonts w:ascii="TH SarabunPSK" w:hAnsi="TH SarabunPSK" w:cs="TH SarabunPSK"/>
          </w:rPr>
        </w:pPr>
        <w:r w:rsidRPr="002577E9">
          <w:rPr>
            <w:rFonts w:ascii="TH SarabunPSK" w:hAnsi="TH SarabunPSK" w:cs="TH SarabunPSK"/>
          </w:rPr>
          <w:fldChar w:fldCharType="begin"/>
        </w:r>
        <w:r w:rsidRPr="002577E9">
          <w:rPr>
            <w:rFonts w:ascii="TH SarabunPSK" w:hAnsi="TH SarabunPSK" w:cs="TH SarabunPSK"/>
          </w:rPr>
          <w:instrText xml:space="preserve"> PAGE   \* MERGEFORMAT </w:instrText>
        </w:r>
        <w:r w:rsidRPr="002577E9">
          <w:rPr>
            <w:rFonts w:ascii="TH SarabunPSK" w:hAnsi="TH SarabunPSK" w:cs="TH SarabunPSK"/>
          </w:rPr>
          <w:fldChar w:fldCharType="separate"/>
        </w:r>
        <w:r w:rsidRPr="002577E9">
          <w:rPr>
            <w:rFonts w:ascii="TH SarabunPSK" w:hAnsi="TH SarabunPSK" w:cs="TH SarabunPSK"/>
            <w:noProof/>
          </w:rPr>
          <w:t>2</w:t>
        </w:r>
        <w:r w:rsidRPr="002577E9">
          <w:rPr>
            <w:rFonts w:ascii="TH SarabunPSK" w:hAnsi="TH SarabunPSK" w:cs="TH SarabunPSK"/>
            <w:noProof/>
          </w:rPr>
          <w:fldChar w:fldCharType="end"/>
        </w:r>
      </w:p>
    </w:sdtContent>
  </w:sdt>
  <w:p w14:paraId="4D7EA848" w14:textId="5AACB12F" w:rsidR="002577E9" w:rsidRDefault="002577E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051420"/>
      <w:docPartObj>
        <w:docPartGallery w:val="Page Numbers (Top of Page)"/>
        <w:docPartUnique/>
      </w:docPartObj>
    </w:sdtPr>
    <w:sdtEndPr>
      <w:rPr>
        <w:rFonts w:ascii="TH SarabunPSK" w:hAnsi="TH SarabunPSK" w:cs="TH SarabunPSK"/>
        <w:noProof/>
      </w:rPr>
    </w:sdtEndPr>
    <w:sdtContent>
      <w:p w14:paraId="1A46BA33" w14:textId="3FAA0524" w:rsidR="002577E9" w:rsidRPr="002577E9" w:rsidRDefault="002577E9">
        <w:pPr>
          <w:pStyle w:val="Header"/>
          <w:jc w:val="right"/>
          <w:rPr>
            <w:rFonts w:ascii="TH SarabunPSK" w:hAnsi="TH SarabunPSK" w:cs="TH SarabunPSK"/>
          </w:rPr>
        </w:pPr>
        <w:r w:rsidRPr="002577E9">
          <w:rPr>
            <w:rFonts w:ascii="TH SarabunPSK" w:hAnsi="TH SarabunPSK" w:cs="TH SarabunPSK"/>
          </w:rPr>
          <w:fldChar w:fldCharType="begin"/>
        </w:r>
        <w:r w:rsidRPr="002577E9">
          <w:rPr>
            <w:rFonts w:ascii="TH SarabunPSK" w:hAnsi="TH SarabunPSK" w:cs="TH SarabunPSK"/>
          </w:rPr>
          <w:instrText xml:space="preserve"> PAGE   \* MERGEFORMAT </w:instrText>
        </w:r>
        <w:r w:rsidRPr="002577E9">
          <w:rPr>
            <w:rFonts w:ascii="TH SarabunPSK" w:hAnsi="TH SarabunPSK" w:cs="TH SarabunPSK"/>
          </w:rPr>
          <w:fldChar w:fldCharType="separate"/>
        </w:r>
        <w:r w:rsidRPr="002577E9">
          <w:rPr>
            <w:rFonts w:ascii="TH SarabunPSK" w:hAnsi="TH SarabunPSK" w:cs="TH SarabunPSK"/>
            <w:noProof/>
          </w:rPr>
          <w:t>2</w:t>
        </w:r>
        <w:r w:rsidRPr="002577E9">
          <w:rPr>
            <w:rFonts w:ascii="TH SarabunPSK" w:hAnsi="TH SarabunPSK" w:cs="TH SarabunPSK"/>
            <w:noProof/>
          </w:rPr>
          <w:fldChar w:fldCharType="end"/>
        </w:r>
      </w:p>
    </w:sdtContent>
  </w:sdt>
  <w:p w14:paraId="64297A6C" w14:textId="3AAF0999" w:rsidR="002577E9" w:rsidRPr="00AA4D7E" w:rsidRDefault="002577E9">
    <w:pPr>
      <w:pStyle w:val="Header"/>
      <w:jc w:val="right"/>
      <w:rPr>
        <w:rFonts w:ascii="TH SarabunPSK" w:hAnsi="TH SarabunPSK" w:cs="TH SarabunPSK"/>
      </w:rPr>
    </w:pPr>
  </w:p>
  <w:p w14:paraId="264A6AF6" w14:textId="77777777" w:rsidR="002577E9" w:rsidRDefault="0025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204BF"/>
    <w:multiLevelType w:val="hybridMultilevel"/>
    <w:tmpl w:val="960E1CC2"/>
    <w:lvl w:ilvl="0" w:tplc="EDE4FEDA">
      <w:start w:val="9"/>
      <w:numFmt w:val="bullet"/>
      <w:lvlText w:val="-"/>
      <w:lvlJc w:val="left"/>
      <w:pPr>
        <w:ind w:left="1080" w:hanging="360"/>
      </w:pPr>
      <w:rPr>
        <w:rFonts w:ascii="TH SarabunPSK" w:eastAsia="Times New Roman" w:hAnsi="TH SarabunPSK" w:cs="TH SarabunPSK"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5A6053"/>
    <w:multiLevelType w:val="hybridMultilevel"/>
    <w:tmpl w:val="5A34D10A"/>
    <w:lvl w:ilvl="0" w:tplc="85DA6B0E">
      <w:start w:val="1"/>
      <w:numFmt w:val="thaiNumbers"/>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106475E5"/>
    <w:multiLevelType w:val="hybridMultilevel"/>
    <w:tmpl w:val="A418CE3C"/>
    <w:lvl w:ilvl="0" w:tplc="7D9E943E">
      <w:numFmt w:val="bullet"/>
      <w:lvlText w:val="-"/>
      <w:lvlJc w:val="left"/>
      <w:pPr>
        <w:ind w:left="1440" w:hanging="360"/>
      </w:pPr>
      <w:rPr>
        <w:rFonts w:ascii="TH SarabunPSK" w:eastAsia="Times New Roman" w:hAnsi="TH SarabunPSK" w:cs="TH SarabunPSK" w:hint="default"/>
        <w:sz w:val="3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9A6C81"/>
    <w:multiLevelType w:val="hybridMultilevel"/>
    <w:tmpl w:val="DC1A7AAA"/>
    <w:lvl w:ilvl="0" w:tplc="3B4411B4">
      <w:start w:val="1"/>
      <w:numFmt w:val="decimal"/>
      <w:lvlText w:val="%1."/>
      <w:lvlJc w:val="left"/>
      <w:pPr>
        <w:ind w:left="720" w:hanging="360"/>
      </w:pPr>
      <w:rPr>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A52FE"/>
    <w:multiLevelType w:val="hybridMultilevel"/>
    <w:tmpl w:val="E8CA25CC"/>
    <w:lvl w:ilvl="0" w:tplc="5CBAD90E">
      <w:start w:val="1"/>
      <w:numFmt w:val="thaiNumbers"/>
      <w:lvlText w:val="%1."/>
      <w:lvlJc w:val="left"/>
      <w:pPr>
        <w:ind w:left="1440" w:hanging="360"/>
      </w:pPr>
      <w:rPr>
        <w:rFonts w:ascii="TH SarabunIT๙" w:eastAsiaTheme="minorEastAsia" w:hAnsi="TH SarabunIT๙" w:cs="TH SarabunIT๙"/>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5AC6EDF"/>
    <w:multiLevelType w:val="hybridMultilevel"/>
    <w:tmpl w:val="5AA84260"/>
    <w:lvl w:ilvl="0" w:tplc="91527E02">
      <w:start w:val="1"/>
      <w:numFmt w:val="thaiNumbers"/>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6" w15:restartNumberingAfterBreak="0">
    <w:nsid w:val="27CE44EA"/>
    <w:multiLevelType w:val="hybridMultilevel"/>
    <w:tmpl w:val="64546476"/>
    <w:lvl w:ilvl="0" w:tplc="A8AA1672">
      <w:start w:val="9"/>
      <w:numFmt w:val="bullet"/>
      <w:lvlText w:val="-"/>
      <w:lvlJc w:val="left"/>
      <w:pPr>
        <w:ind w:left="1080" w:hanging="360"/>
      </w:pPr>
      <w:rPr>
        <w:rFonts w:ascii="TH SarabunPSK" w:eastAsia="Times New Roman" w:hAnsi="TH SarabunPSK" w:cs="TH SarabunPSK" w:hint="default"/>
        <w:sz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CD789C"/>
    <w:multiLevelType w:val="hybridMultilevel"/>
    <w:tmpl w:val="FF18EEA8"/>
    <w:lvl w:ilvl="0" w:tplc="30DCDE18">
      <w:start w:val="1"/>
      <w:numFmt w:val="thaiNumbers"/>
      <w:lvlText w:val="%1."/>
      <w:lvlJc w:val="left"/>
      <w:pPr>
        <w:ind w:left="1080" w:hanging="360"/>
      </w:pPr>
      <w:rPr>
        <w:rFonts w:ascii="TH SarabunIT๙" w:eastAsiaTheme="minorEastAsia" w:hAnsi="TH SarabunIT๙" w:cs="TH SarabunIT๙"/>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215075E"/>
    <w:multiLevelType w:val="hybridMultilevel"/>
    <w:tmpl w:val="BD249E46"/>
    <w:lvl w:ilvl="0" w:tplc="91527E02">
      <w:start w:val="1"/>
      <w:numFmt w:val="thaiNumbers"/>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9" w15:restartNumberingAfterBreak="0">
    <w:nsid w:val="33551078"/>
    <w:multiLevelType w:val="hybridMultilevel"/>
    <w:tmpl w:val="C5A6E780"/>
    <w:lvl w:ilvl="0" w:tplc="502898A0">
      <w:start w:val="9"/>
      <w:numFmt w:val="bullet"/>
      <w:lvlText w:val="-"/>
      <w:lvlJc w:val="left"/>
      <w:pPr>
        <w:ind w:left="1080" w:hanging="360"/>
      </w:pPr>
      <w:rPr>
        <w:rFonts w:ascii="TH SarabunPSK" w:eastAsia="Times New Roman" w:hAnsi="TH SarabunPSK" w:cs="TH SarabunPSK" w:hint="default"/>
        <w:sz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70F6BC8"/>
    <w:multiLevelType w:val="hybridMultilevel"/>
    <w:tmpl w:val="AE823772"/>
    <w:lvl w:ilvl="0" w:tplc="91527E02">
      <w:start w:val="1"/>
      <w:numFmt w:val="thaiNumbers"/>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1" w15:restartNumberingAfterBreak="0">
    <w:nsid w:val="3DFB0E25"/>
    <w:multiLevelType w:val="hybridMultilevel"/>
    <w:tmpl w:val="93327522"/>
    <w:lvl w:ilvl="0" w:tplc="28AA832E">
      <w:start w:val="1"/>
      <w:numFmt w:val="decimal"/>
      <w:lvlText w:val="%1."/>
      <w:lvlJc w:val="left"/>
      <w:pPr>
        <w:ind w:left="720" w:hanging="360"/>
      </w:pPr>
      <w:rPr>
        <w:b w:val="0"/>
        <w:bCs w:val="0"/>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6225D9"/>
    <w:multiLevelType w:val="hybridMultilevel"/>
    <w:tmpl w:val="2EDC0726"/>
    <w:lvl w:ilvl="0" w:tplc="86FE2EA0">
      <w:numFmt w:val="bullet"/>
      <w:lvlText w:val="-"/>
      <w:lvlJc w:val="left"/>
      <w:pPr>
        <w:ind w:left="1080" w:hanging="360"/>
      </w:pPr>
      <w:rPr>
        <w:rFonts w:ascii="TH SarabunPSK" w:eastAsia="Times New Roman" w:hAnsi="TH SarabunPSK" w:cs="TH SarabunPSK" w:hint="default"/>
        <w:sz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ED03532"/>
    <w:multiLevelType w:val="hybridMultilevel"/>
    <w:tmpl w:val="CFC44F9A"/>
    <w:lvl w:ilvl="0" w:tplc="91527E02">
      <w:start w:val="1"/>
      <w:numFmt w:val="thaiNumbers"/>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4" w15:restartNumberingAfterBreak="0">
    <w:nsid w:val="6A9400ED"/>
    <w:multiLevelType w:val="hybridMultilevel"/>
    <w:tmpl w:val="F1BC6504"/>
    <w:lvl w:ilvl="0" w:tplc="60D8A18C">
      <w:start w:val="1"/>
      <w:numFmt w:val="thaiNumbers"/>
      <w:lvlText w:val="%1."/>
      <w:lvlJc w:val="left"/>
      <w:pPr>
        <w:ind w:left="1080" w:hanging="360"/>
      </w:pPr>
      <w:rPr>
        <w:rFonts w:ascii="TH SarabunPSK" w:hAnsi="TH SarabunPSK" w:cs="TH SarabunPSK"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A43B10"/>
    <w:multiLevelType w:val="hybridMultilevel"/>
    <w:tmpl w:val="6D4A3552"/>
    <w:lvl w:ilvl="0" w:tplc="752C9F08">
      <w:start w:val="9"/>
      <w:numFmt w:val="bullet"/>
      <w:lvlText w:val="-"/>
      <w:lvlJc w:val="left"/>
      <w:pPr>
        <w:ind w:left="1080" w:hanging="360"/>
      </w:pPr>
      <w:rPr>
        <w:rFonts w:ascii="TH SarabunPSK" w:eastAsia="Times New Roman" w:hAnsi="TH SarabunPSK" w:cs="TH SarabunPSK" w:hint="default"/>
        <w:sz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AEE4D5C"/>
    <w:multiLevelType w:val="hybridMultilevel"/>
    <w:tmpl w:val="7B946CF8"/>
    <w:lvl w:ilvl="0" w:tplc="CED8D960">
      <w:start w:val="1"/>
      <w:numFmt w:val="thaiNumbers"/>
      <w:lvlText w:val="%1."/>
      <w:lvlJc w:val="left"/>
      <w:pPr>
        <w:ind w:left="1508" w:hanging="360"/>
      </w:pPr>
      <w:rPr>
        <w:b w:val="0"/>
        <w:bCs w:val="0"/>
        <w:sz w:val="32"/>
        <w:szCs w:val="32"/>
      </w:rPr>
    </w:lvl>
    <w:lvl w:ilvl="1" w:tplc="04090019" w:tentative="1">
      <w:start w:val="1"/>
      <w:numFmt w:val="lowerLetter"/>
      <w:lvlText w:val="%2."/>
      <w:lvlJc w:val="left"/>
      <w:pPr>
        <w:ind w:left="2228" w:hanging="360"/>
      </w:pPr>
    </w:lvl>
    <w:lvl w:ilvl="2" w:tplc="0409001B" w:tentative="1">
      <w:start w:val="1"/>
      <w:numFmt w:val="lowerRoman"/>
      <w:lvlText w:val="%3."/>
      <w:lvlJc w:val="right"/>
      <w:pPr>
        <w:ind w:left="2948" w:hanging="180"/>
      </w:pPr>
    </w:lvl>
    <w:lvl w:ilvl="3" w:tplc="0409000F" w:tentative="1">
      <w:start w:val="1"/>
      <w:numFmt w:val="decimal"/>
      <w:lvlText w:val="%4."/>
      <w:lvlJc w:val="left"/>
      <w:pPr>
        <w:ind w:left="3668" w:hanging="360"/>
      </w:pPr>
    </w:lvl>
    <w:lvl w:ilvl="4" w:tplc="04090019" w:tentative="1">
      <w:start w:val="1"/>
      <w:numFmt w:val="lowerLetter"/>
      <w:lvlText w:val="%5."/>
      <w:lvlJc w:val="left"/>
      <w:pPr>
        <w:ind w:left="4388" w:hanging="360"/>
      </w:pPr>
    </w:lvl>
    <w:lvl w:ilvl="5" w:tplc="0409001B" w:tentative="1">
      <w:start w:val="1"/>
      <w:numFmt w:val="lowerRoman"/>
      <w:lvlText w:val="%6."/>
      <w:lvlJc w:val="right"/>
      <w:pPr>
        <w:ind w:left="5108" w:hanging="180"/>
      </w:pPr>
    </w:lvl>
    <w:lvl w:ilvl="6" w:tplc="0409000F" w:tentative="1">
      <w:start w:val="1"/>
      <w:numFmt w:val="decimal"/>
      <w:lvlText w:val="%7."/>
      <w:lvlJc w:val="left"/>
      <w:pPr>
        <w:ind w:left="5828" w:hanging="360"/>
      </w:pPr>
    </w:lvl>
    <w:lvl w:ilvl="7" w:tplc="04090019" w:tentative="1">
      <w:start w:val="1"/>
      <w:numFmt w:val="lowerLetter"/>
      <w:lvlText w:val="%8."/>
      <w:lvlJc w:val="left"/>
      <w:pPr>
        <w:ind w:left="6548" w:hanging="360"/>
      </w:pPr>
    </w:lvl>
    <w:lvl w:ilvl="8" w:tplc="0409001B" w:tentative="1">
      <w:start w:val="1"/>
      <w:numFmt w:val="lowerRoman"/>
      <w:lvlText w:val="%9."/>
      <w:lvlJc w:val="right"/>
      <w:pPr>
        <w:ind w:left="7268" w:hanging="180"/>
      </w:pPr>
    </w:lvl>
  </w:abstractNum>
  <w:abstractNum w:abstractNumId="17" w15:restartNumberingAfterBreak="0">
    <w:nsid w:val="7E317E6B"/>
    <w:multiLevelType w:val="hybridMultilevel"/>
    <w:tmpl w:val="0BCE258A"/>
    <w:lvl w:ilvl="0" w:tplc="80B087BE">
      <w:start w:val="1"/>
      <w:numFmt w:val="thaiNumbers"/>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16cid:durableId="198587529">
    <w:abstractNumId w:val="1"/>
  </w:num>
  <w:num w:numId="2" w16cid:durableId="564073022">
    <w:abstractNumId w:val="17"/>
  </w:num>
  <w:num w:numId="3" w16cid:durableId="870075519">
    <w:abstractNumId w:val="5"/>
  </w:num>
  <w:num w:numId="4" w16cid:durableId="1950503804">
    <w:abstractNumId w:val="8"/>
  </w:num>
  <w:num w:numId="5" w16cid:durableId="1837499725">
    <w:abstractNumId w:val="13"/>
  </w:num>
  <w:num w:numId="6" w16cid:durableId="1381442969">
    <w:abstractNumId w:val="10"/>
  </w:num>
  <w:num w:numId="7" w16cid:durableId="1517962360">
    <w:abstractNumId w:val="12"/>
  </w:num>
  <w:num w:numId="8" w16cid:durableId="1460419514">
    <w:abstractNumId w:val="2"/>
  </w:num>
  <w:num w:numId="9" w16cid:durableId="194196906">
    <w:abstractNumId w:val="6"/>
  </w:num>
  <w:num w:numId="10" w16cid:durableId="197161694">
    <w:abstractNumId w:val="9"/>
  </w:num>
  <w:num w:numId="11" w16cid:durableId="1895117145">
    <w:abstractNumId w:val="15"/>
  </w:num>
  <w:num w:numId="12" w16cid:durableId="1568950443">
    <w:abstractNumId w:val="0"/>
  </w:num>
  <w:num w:numId="13" w16cid:durableId="2112968576">
    <w:abstractNumId w:val="16"/>
  </w:num>
  <w:num w:numId="14" w16cid:durableId="1092241278">
    <w:abstractNumId w:val="11"/>
  </w:num>
  <w:num w:numId="15" w16cid:durableId="777261448">
    <w:abstractNumId w:val="3"/>
  </w:num>
  <w:num w:numId="16" w16cid:durableId="796607393">
    <w:abstractNumId w:val="14"/>
  </w:num>
  <w:num w:numId="17" w16cid:durableId="113251328">
    <w:abstractNumId w:val="7"/>
  </w:num>
  <w:num w:numId="18" w16cid:durableId="45379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F23"/>
    <w:rsid w:val="00000683"/>
    <w:rsid w:val="00003408"/>
    <w:rsid w:val="0002367C"/>
    <w:rsid w:val="00045660"/>
    <w:rsid w:val="00046F32"/>
    <w:rsid w:val="000550AD"/>
    <w:rsid w:val="00077E9D"/>
    <w:rsid w:val="00080557"/>
    <w:rsid w:val="00096A80"/>
    <w:rsid w:val="000A14DE"/>
    <w:rsid w:val="000A1D9A"/>
    <w:rsid w:val="000B29E8"/>
    <w:rsid w:val="000B4D2C"/>
    <w:rsid w:val="000C3D80"/>
    <w:rsid w:val="000D393D"/>
    <w:rsid w:val="000E467A"/>
    <w:rsid w:val="00117389"/>
    <w:rsid w:val="00134918"/>
    <w:rsid w:val="00153EA0"/>
    <w:rsid w:val="00172270"/>
    <w:rsid w:val="00173A74"/>
    <w:rsid w:val="00174D3D"/>
    <w:rsid w:val="00175500"/>
    <w:rsid w:val="00175AE4"/>
    <w:rsid w:val="00182E8E"/>
    <w:rsid w:val="00185DC9"/>
    <w:rsid w:val="00187A59"/>
    <w:rsid w:val="00193562"/>
    <w:rsid w:val="001A698D"/>
    <w:rsid w:val="001A7BE4"/>
    <w:rsid w:val="001A7CED"/>
    <w:rsid w:val="001C127B"/>
    <w:rsid w:val="001C5288"/>
    <w:rsid w:val="001E31FE"/>
    <w:rsid w:val="001F751C"/>
    <w:rsid w:val="00227D29"/>
    <w:rsid w:val="00234C40"/>
    <w:rsid w:val="002357C7"/>
    <w:rsid w:val="00237C41"/>
    <w:rsid w:val="002453A6"/>
    <w:rsid w:val="002577E9"/>
    <w:rsid w:val="00271CD0"/>
    <w:rsid w:val="00272763"/>
    <w:rsid w:val="00286DA0"/>
    <w:rsid w:val="002A5354"/>
    <w:rsid w:val="002B12DF"/>
    <w:rsid w:val="002C65E6"/>
    <w:rsid w:val="002D45FB"/>
    <w:rsid w:val="002D752A"/>
    <w:rsid w:val="002E6D83"/>
    <w:rsid w:val="003158E6"/>
    <w:rsid w:val="00323B2D"/>
    <w:rsid w:val="00327F2C"/>
    <w:rsid w:val="00334098"/>
    <w:rsid w:val="00341FC1"/>
    <w:rsid w:val="00353E88"/>
    <w:rsid w:val="003619D2"/>
    <w:rsid w:val="0036531B"/>
    <w:rsid w:val="00396022"/>
    <w:rsid w:val="003963B6"/>
    <w:rsid w:val="003A6A0B"/>
    <w:rsid w:val="003D7D6F"/>
    <w:rsid w:val="004127EB"/>
    <w:rsid w:val="00443256"/>
    <w:rsid w:val="004542B9"/>
    <w:rsid w:val="00455ACC"/>
    <w:rsid w:val="00490225"/>
    <w:rsid w:val="00495F98"/>
    <w:rsid w:val="004978DB"/>
    <w:rsid w:val="004A43AA"/>
    <w:rsid w:val="004C7427"/>
    <w:rsid w:val="004E0D92"/>
    <w:rsid w:val="004E3156"/>
    <w:rsid w:val="00511A9C"/>
    <w:rsid w:val="00511C42"/>
    <w:rsid w:val="00516301"/>
    <w:rsid w:val="00520C44"/>
    <w:rsid w:val="00524A47"/>
    <w:rsid w:val="005258A7"/>
    <w:rsid w:val="00546E00"/>
    <w:rsid w:val="0055301B"/>
    <w:rsid w:val="0055376D"/>
    <w:rsid w:val="0055608F"/>
    <w:rsid w:val="00563B71"/>
    <w:rsid w:val="00580808"/>
    <w:rsid w:val="00584D7B"/>
    <w:rsid w:val="00585398"/>
    <w:rsid w:val="00593884"/>
    <w:rsid w:val="005A5E61"/>
    <w:rsid w:val="005B52E5"/>
    <w:rsid w:val="005D4E6C"/>
    <w:rsid w:val="005D634E"/>
    <w:rsid w:val="005F00F7"/>
    <w:rsid w:val="00602805"/>
    <w:rsid w:val="00606848"/>
    <w:rsid w:val="00622C65"/>
    <w:rsid w:val="00625A09"/>
    <w:rsid w:val="00633DAC"/>
    <w:rsid w:val="00642753"/>
    <w:rsid w:val="00651774"/>
    <w:rsid w:val="00652C87"/>
    <w:rsid w:val="00654BF3"/>
    <w:rsid w:val="006553CF"/>
    <w:rsid w:val="00687EB2"/>
    <w:rsid w:val="006A5D31"/>
    <w:rsid w:val="006B23DB"/>
    <w:rsid w:val="006B588D"/>
    <w:rsid w:val="006C383D"/>
    <w:rsid w:val="006C4908"/>
    <w:rsid w:val="006C7554"/>
    <w:rsid w:val="006D5F98"/>
    <w:rsid w:val="006D6DF6"/>
    <w:rsid w:val="006E4CF1"/>
    <w:rsid w:val="006E6A97"/>
    <w:rsid w:val="006F6427"/>
    <w:rsid w:val="00713820"/>
    <w:rsid w:val="00723B6D"/>
    <w:rsid w:val="007270A9"/>
    <w:rsid w:val="00734368"/>
    <w:rsid w:val="00737C8A"/>
    <w:rsid w:val="00756404"/>
    <w:rsid w:val="00762F3A"/>
    <w:rsid w:val="00763168"/>
    <w:rsid w:val="00780FD6"/>
    <w:rsid w:val="007828B6"/>
    <w:rsid w:val="007A6F0E"/>
    <w:rsid w:val="007C035D"/>
    <w:rsid w:val="007C097C"/>
    <w:rsid w:val="007D79B2"/>
    <w:rsid w:val="007E4E9E"/>
    <w:rsid w:val="007E7FE4"/>
    <w:rsid w:val="007F34C7"/>
    <w:rsid w:val="007F3659"/>
    <w:rsid w:val="0081276E"/>
    <w:rsid w:val="00815F0D"/>
    <w:rsid w:val="00837203"/>
    <w:rsid w:val="00845D6E"/>
    <w:rsid w:val="00846F8C"/>
    <w:rsid w:val="008560CC"/>
    <w:rsid w:val="008948EE"/>
    <w:rsid w:val="008969A7"/>
    <w:rsid w:val="008C1FB3"/>
    <w:rsid w:val="009002DB"/>
    <w:rsid w:val="009015C1"/>
    <w:rsid w:val="00936501"/>
    <w:rsid w:val="00941E13"/>
    <w:rsid w:val="00950747"/>
    <w:rsid w:val="00993379"/>
    <w:rsid w:val="009B550C"/>
    <w:rsid w:val="009C24F1"/>
    <w:rsid w:val="009C7549"/>
    <w:rsid w:val="009E7287"/>
    <w:rsid w:val="009E7FD2"/>
    <w:rsid w:val="00A009F5"/>
    <w:rsid w:val="00A1127D"/>
    <w:rsid w:val="00A11CCF"/>
    <w:rsid w:val="00A26455"/>
    <w:rsid w:val="00A3617C"/>
    <w:rsid w:val="00A3719C"/>
    <w:rsid w:val="00A53789"/>
    <w:rsid w:val="00A652E1"/>
    <w:rsid w:val="00A70F2C"/>
    <w:rsid w:val="00A96AC3"/>
    <w:rsid w:val="00AA4D7E"/>
    <w:rsid w:val="00AA6F23"/>
    <w:rsid w:val="00AB4DF2"/>
    <w:rsid w:val="00AB75B1"/>
    <w:rsid w:val="00AD0C1D"/>
    <w:rsid w:val="00AE20CE"/>
    <w:rsid w:val="00AF6D3A"/>
    <w:rsid w:val="00B151FB"/>
    <w:rsid w:val="00B15BF5"/>
    <w:rsid w:val="00B16437"/>
    <w:rsid w:val="00B363C0"/>
    <w:rsid w:val="00B37CF5"/>
    <w:rsid w:val="00B65571"/>
    <w:rsid w:val="00B829BE"/>
    <w:rsid w:val="00B83F17"/>
    <w:rsid w:val="00B86FBA"/>
    <w:rsid w:val="00BB6AF1"/>
    <w:rsid w:val="00BF63C4"/>
    <w:rsid w:val="00C01025"/>
    <w:rsid w:val="00C2300C"/>
    <w:rsid w:val="00C34A27"/>
    <w:rsid w:val="00C46371"/>
    <w:rsid w:val="00C50D2C"/>
    <w:rsid w:val="00C76278"/>
    <w:rsid w:val="00CA41E0"/>
    <w:rsid w:val="00CA5DB3"/>
    <w:rsid w:val="00D21382"/>
    <w:rsid w:val="00D2421C"/>
    <w:rsid w:val="00D43567"/>
    <w:rsid w:val="00D553F3"/>
    <w:rsid w:val="00D55E62"/>
    <w:rsid w:val="00D60DAC"/>
    <w:rsid w:val="00D665CC"/>
    <w:rsid w:val="00D82D3D"/>
    <w:rsid w:val="00DA48D2"/>
    <w:rsid w:val="00DA5CF1"/>
    <w:rsid w:val="00DA5FA5"/>
    <w:rsid w:val="00DB1E7C"/>
    <w:rsid w:val="00DC1744"/>
    <w:rsid w:val="00DC2543"/>
    <w:rsid w:val="00DC5D2F"/>
    <w:rsid w:val="00DD3E37"/>
    <w:rsid w:val="00E01F94"/>
    <w:rsid w:val="00E04B2C"/>
    <w:rsid w:val="00E26631"/>
    <w:rsid w:val="00E543DF"/>
    <w:rsid w:val="00E56A21"/>
    <w:rsid w:val="00E66AEB"/>
    <w:rsid w:val="00E66BBD"/>
    <w:rsid w:val="00E67D41"/>
    <w:rsid w:val="00E75098"/>
    <w:rsid w:val="00E816EF"/>
    <w:rsid w:val="00E9031B"/>
    <w:rsid w:val="00EB186C"/>
    <w:rsid w:val="00EC187F"/>
    <w:rsid w:val="00EC48EE"/>
    <w:rsid w:val="00EC5983"/>
    <w:rsid w:val="00EE00C2"/>
    <w:rsid w:val="00EF06F5"/>
    <w:rsid w:val="00EF7766"/>
    <w:rsid w:val="00EF79C0"/>
    <w:rsid w:val="00F339C9"/>
    <w:rsid w:val="00F34E04"/>
    <w:rsid w:val="00F42DDB"/>
    <w:rsid w:val="00F67D85"/>
    <w:rsid w:val="00F72683"/>
    <w:rsid w:val="00F76B0C"/>
    <w:rsid w:val="00F86FC5"/>
    <w:rsid w:val="00F92D19"/>
    <w:rsid w:val="00FB1A95"/>
    <w:rsid w:val="00FB7A81"/>
    <w:rsid w:val="00FC5D96"/>
    <w:rsid w:val="00FD6BC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C8141"/>
  <w15:docId w15:val="{FFA5CACF-E9F1-4079-920E-C2283C9C3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F23"/>
    <w:pPr>
      <w:spacing w:after="0" w:line="240" w:lineRule="auto"/>
    </w:pPr>
    <w:rPr>
      <w:rFonts w:ascii="Angsana New" w:eastAsia="Times New Roman" w:hAnsi="Angsana New" w:cs="Angsana New"/>
      <w:sz w:val="32"/>
      <w:szCs w:val="32"/>
    </w:rPr>
  </w:style>
  <w:style w:type="paragraph" w:styleId="Heading1">
    <w:name w:val="heading 1"/>
    <w:basedOn w:val="Normal"/>
    <w:next w:val="Normal"/>
    <w:link w:val="Heading1Char"/>
    <w:qFormat/>
    <w:rsid w:val="00AA6F23"/>
    <w:pPr>
      <w:keepNext/>
      <w:jc w:val="center"/>
      <w:outlineLvl w:val="0"/>
    </w:pPr>
    <w:rPr>
      <w:b/>
      <w:bCs/>
      <w:sz w:val="90"/>
      <w:szCs w:val="90"/>
    </w:rPr>
  </w:style>
  <w:style w:type="paragraph" w:styleId="Heading2">
    <w:name w:val="heading 2"/>
    <w:basedOn w:val="Normal"/>
    <w:next w:val="Normal"/>
    <w:link w:val="Heading2Char"/>
    <w:qFormat/>
    <w:rsid w:val="00AA6F23"/>
    <w:pPr>
      <w:keepNext/>
      <w:jc w:val="center"/>
      <w:outlineLvl w:val="1"/>
    </w:pPr>
    <w:rPr>
      <w:b/>
      <w:bCs/>
      <w:sz w:val="60"/>
      <w:szCs w:val="60"/>
    </w:rPr>
  </w:style>
  <w:style w:type="paragraph" w:styleId="Heading3">
    <w:name w:val="heading 3"/>
    <w:basedOn w:val="Normal"/>
    <w:next w:val="Normal"/>
    <w:link w:val="Heading3Char"/>
    <w:qFormat/>
    <w:rsid w:val="00AA6F23"/>
    <w:pPr>
      <w:keepNext/>
      <w:jc w:val="center"/>
      <w:outlineLvl w:val="2"/>
    </w:pPr>
    <w:rPr>
      <w:b/>
      <w:bCs/>
      <w:sz w:val="50"/>
      <w:szCs w:val="50"/>
    </w:rPr>
  </w:style>
  <w:style w:type="paragraph" w:styleId="Heading4">
    <w:name w:val="heading 4"/>
    <w:basedOn w:val="Normal"/>
    <w:next w:val="Normal"/>
    <w:link w:val="Heading4Char"/>
    <w:qFormat/>
    <w:rsid w:val="00AA6F23"/>
    <w:pPr>
      <w:keepNext/>
      <w:jc w:val="center"/>
      <w:outlineLvl w:val="3"/>
    </w:pPr>
    <w:rPr>
      <w:b/>
      <w:bCs/>
      <w:sz w:val="52"/>
      <w:szCs w:val="52"/>
    </w:rPr>
  </w:style>
  <w:style w:type="paragraph" w:styleId="Heading5">
    <w:name w:val="heading 5"/>
    <w:basedOn w:val="Normal"/>
    <w:next w:val="Normal"/>
    <w:link w:val="Heading5Char"/>
    <w:qFormat/>
    <w:rsid w:val="00AA6F23"/>
    <w:pPr>
      <w:keepNext/>
      <w:outlineLvl w:val="4"/>
    </w:pPr>
    <w:rPr>
      <w:b/>
      <w:bCs/>
    </w:rPr>
  </w:style>
  <w:style w:type="paragraph" w:styleId="Heading6">
    <w:name w:val="heading 6"/>
    <w:basedOn w:val="Normal"/>
    <w:next w:val="Normal"/>
    <w:link w:val="Heading6Char"/>
    <w:qFormat/>
    <w:rsid w:val="00AA6F23"/>
    <w:pPr>
      <w:keepNext/>
      <w:jc w:val="center"/>
      <w:outlineLvl w:val="5"/>
    </w:pPr>
    <w:rPr>
      <w:b/>
      <w:bCs/>
      <w:sz w:val="40"/>
      <w:szCs w:val="40"/>
    </w:rPr>
  </w:style>
  <w:style w:type="paragraph" w:styleId="Heading7">
    <w:name w:val="heading 7"/>
    <w:basedOn w:val="Normal"/>
    <w:next w:val="Normal"/>
    <w:link w:val="Heading7Char"/>
    <w:qFormat/>
    <w:rsid w:val="00AA6F23"/>
    <w:pPr>
      <w:keepNext/>
      <w:outlineLvl w:val="6"/>
    </w:pPr>
    <w:rPr>
      <w:rFonts w:ascii="Cordia New" w:eastAsia="Cordia New" w:hAnsi="Cordia New" w:cs="Cordia New"/>
      <w:b/>
      <w:bCs/>
      <w:sz w:val="30"/>
      <w:szCs w:val="30"/>
    </w:rPr>
  </w:style>
  <w:style w:type="paragraph" w:styleId="Heading8">
    <w:name w:val="heading 8"/>
    <w:basedOn w:val="Normal"/>
    <w:next w:val="Normal"/>
    <w:link w:val="Heading8Char"/>
    <w:qFormat/>
    <w:rsid w:val="00AA6F23"/>
    <w:pPr>
      <w:keepNext/>
      <w:outlineLvl w:val="7"/>
    </w:pPr>
    <w:rPr>
      <w:u w:val="single"/>
    </w:rPr>
  </w:style>
  <w:style w:type="paragraph" w:styleId="Heading9">
    <w:name w:val="heading 9"/>
    <w:basedOn w:val="Normal"/>
    <w:next w:val="Normal"/>
    <w:link w:val="Heading9Char"/>
    <w:qFormat/>
    <w:rsid w:val="00AA6F23"/>
    <w:pPr>
      <w:keepNext/>
      <w:jc w:val="center"/>
      <w:outlineLvl w:val="8"/>
    </w:pPr>
    <w:rPr>
      <w:rFonts w:ascii="Cordia New" w:eastAsia="Cordia New" w:hAnsi="Cordia New" w:cs="Cordia Ne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F23"/>
    <w:rPr>
      <w:rFonts w:ascii="Angsana New" w:eastAsia="Times New Roman" w:hAnsi="Angsana New" w:cs="Angsana New"/>
      <w:b/>
      <w:bCs/>
      <w:sz w:val="90"/>
      <w:szCs w:val="90"/>
    </w:rPr>
  </w:style>
  <w:style w:type="character" w:customStyle="1" w:styleId="Heading2Char">
    <w:name w:val="Heading 2 Char"/>
    <w:basedOn w:val="DefaultParagraphFont"/>
    <w:link w:val="Heading2"/>
    <w:rsid w:val="00AA6F23"/>
    <w:rPr>
      <w:rFonts w:ascii="Angsana New" w:eastAsia="Times New Roman" w:hAnsi="Angsana New" w:cs="Angsana New"/>
      <w:b/>
      <w:bCs/>
      <w:sz w:val="60"/>
      <w:szCs w:val="60"/>
    </w:rPr>
  </w:style>
  <w:style w:type="character" w:customStyle="1" w:styleId="Heading3Char">
    <w:name w:val="Heading 3 Char"/>
    <w:basedOn w:val="DefaultParagraphFont"/>
    <w:link w:val="Heading3"/>
    <w:rsid w:val="00AA6F23"/>
    <w:rPr>
      <w:rFonts w:ascii="Angsana New" w:eastAsia="Times New Roman" w:hAnsi="Angsana New" w:cs="Angsana New"/>
      <w:b/>
      <w:bCs/>
      <w:sz w:val="50"/>
      <w:szCs w:val="50"/>
    </w:rPr>
  </w:style>
  <w:style w:type="character" w:customStyle="1" w:styleId="Heading4Char">
    <w:name w:val="Heading 4 Char"/>
    <w:basedOn w:val="DefaultParagraphFont"/>
    <w:link w:val="Heading4"/>
    <w:rsid w:val="00AA6F23"/>
    <w:rPr>
      <w:rFonts w:ascii="Angsana New" w:eastAsia="Times New Roman" w:hAnsi="Angsana New" w:cs="Angsana New"/>
      <w:b/>
      <w:bCs/>
      <w:sz w:val="52"/>
      <w:szCs w:val="52"/>
    </w:rPr>
  </w:style>
  <w:style w:type="character" w:customStyle="1" w:styleId="Heading5Char">
    <w:name w:val="Heading 5 Char"/>
    <w:basedOn w:val="DefaultParagraphFont"/>
    <w:link w:val="Heading5"/>
    <w:rsid w:val="00AA6F23"/>
    <w:rPr>
      <w:rFonts w:ascii="Angsana New" w:eastAsia="Times New Roman" w:hAnsi="Angsana New" w:cs="Angsana New"/>
      <w:b/>
      <w:bCs/>
      <w:sz w:val="32"/>
      <w:szCs w:val="32"/>
    </w:rPr>
  </w:style>
  <w:style w:type="character" w:customStyle="1" w:styleId="Heading6Char">
    <w:name w:val="Heading 6 Char"/>
    <w:basedOn w:val="DefaultParagraphFont"/>
    <w:link w:val="Heading6"/>
    <w:rsid w:val="00AA6F23"/>
    <w:rPr>
      <w:rFonts w:ascii="Angsana New" w:eastAsia="Times New Roman" w:hAnsi="Angsana New" w:cs="Angsana New"/>
      <w:b/>
      <w:bCs/>
      <w:sz w:val="40"/>
      <w:szCs w:val="40"/>
    </w:rPr>
  </w:style>
  <w:style w:type="character" w:customStyle="1" w:styleId="Heading7Char">
    <w:name w:val="Heading 7 Char"/>
    <w:basedOn w:val="DefaultParagraphFont"/>
    <w:link w:val="Heading7"/>
    <w:rsid w:val="00AA6F23"/>
    <w:rPr>
      <w:rFonts w:ascii="Cordia New" w:eastAsia="Cordia New" w:hAnsi="Cordia New" w:cs="Cordia New"/>
      <w:b/>
      <w:bCs/>
      <w:sz w:val="30"/>
      <w:szCs w:val="30"/>
    </w:rPr>
  </w:style>
  <w:style w:type="character" w:customStyle="1" w:styleId="Heading8Char">
    <w:name w:val="Heading 8 Char"/>
    <w:basedOn w:val="DefaultParagraphFont"/>
    <w:link w:val="Heading8"/>
    <w:rsid w:val="00AA6F23"/>
    <w:rPr>
      <w:rFonts w:ascii="Angsana New" w:eastAsia="Times New Roman" w:hAnsi="Angsana New" w:cs="Angsana New"/>
      <w:sz w:val="32"/>
      <w:szCs w:val="32"/>
      <w:u w:val="single"/>
    </w:rPr>
  </w:style>
  <w:style w:type="character" w:customStyle="1" w:styleId="Heading9Char">
    <w:name w:val="Heading 9 Char"/>
    <w:basedOn w:val="DefaultParagraphFont"/>
    <w:link w:val="Heading9"/>
    <w:rsid w:val="00AA6F23"/>
    <w:rPr>
      <w:rFonts w:ascii="Cordia New" w:eastAsia="Cordia New" w:hAnsi="Cordia New" w:cs="Cordia New"/>
      <w:b/>
      <w:bCs/>
      <w:sz w:val="32"/>
      <w:szCs w:val="32"/>
    </w:rPr>
  </w:style>
  <w:style w:type="paragraph" w:customStyle="1" w:styleId="1">
    <w:name w:val="ข้อความบอลลูน1"/>
    <w:basedOn w:val="Normal"/>
    <w:semiHidden/>
    <w:rsid w:val="00AA6F23"/>
    <w:rPr>
      <w:rFonts w:ascii="Tahoma" w:hAnsi="Tahoma" w:cs="Tahoma"/>
      <w:sz w:val="16"/>
      <w:szCs w:val="16"/>
    </w:rPr>
  </w:style>
  <w:style w:type="table" w:styleId="TableGrid">
    <w:name w:val="Table Grid"/>
    <w:basedOn w:val="TableNormal"/>
    <w:rsid w:val="00AA6F23"/>
    <w:pPr>
      <w:spacing w:after="0" w:line="240" w:lineRule="auto"/>
    </w:pPr>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A6F23"/>
    <w:pPr>
      <w:tabs>
        <w:tab w:val="center" w:pos="4320"/>
        <w:tab w:val="right" w:pos="8640"/>
      </w:tabs>
    </w:pPr>
    <w:rPr>
      <w:rFonts w:ascii="Cordia New" w:eastAsia="Cordia New" w:hAnsi="Cordia New" w:cs="Cordia New"/>
      <w:sz w:val="28"/>
      <w:szCs w:val="28"/>
    </w:rPr>
  </w:style>
  <w:style w:type="character" w:customStyle="1" w:styleId="FooterChar">
    <w:name w:val="Footer Char"/>
    <w:basedOn w:val="DefaultParagraphFont"/>
    <w:link w:val="Footer"/>
    <w:uiPriority w:val="99"/>
    <w:rsid w:val="00AA6F23"/>
    <w:rPr>
      <w:rFonts w:ascii="Cordia New" w:eastAsia="Cordia New" w:hAnsi="Cordia New" w:cs="Cordia New"/>
      <w:sz w:val="28"/>
    </w:rPr>
  </w:style>
  <w:style w:type="paragraph" w:styleId="BodyText2">
    <w:name w:val="Body Text 2"/>
    <w:basedOn w:val="Normal"/>
    <w:link w:val="BodyText2Char"/>
    <w:rsid w:val="00AA6F23"/>
    <w:pPr>
      <w:jc w:val="center"/>
    </w:pPr>
    <w:rPr>
      <w:rFonts w:ascii="Cordia New" w:eastAsia="Cordia New" w:hAnsi="Cordia New" w:cs="Cordia New"/>
      <w:sz w:val="26"/>
      <w:szCs w:val="26"/>
    </w:rPr>
  </w:style>
  <w:style w:type="character" w:customStyle="1" w:styleId="BodyText2Char">
    <w:name w:val="Body Text 2 Char"/>
    <w:basedOn w:val="DefaultParagraphFont"/>
    <w:link w:val="BodyText2"/>
    <w:rsid w:val="00AA6F23"/>
    <w:rPr>
      <w:rFonts w:ascii="Cordia New" w:eastAsia="Cordia New" w:hAnsi="Cordia New" w:cs="Cordia New"/>
      <w:sz w:val="26"/>
      <w:szCs w:val="26"/>
    </w:rPr>
  </w:style>
  <w:style w:type="paragraph" w:styleId="Title">
    <w:name w:val="Title"/>
    <w:basedOn w:val="Normal"/>
    <w:link w:val="TitleChar"/>
    <w:uiPriority w:val="10"/>
    <w:qFormat/>
    <w:rsid w:val="00AA6F23"/>
    <w:pPr>
      <w:jc w:val="center"/>
    </w:pPr>
    <w:rPr>
      <w:rFonts w:ascii="Cordia New" w:eastAsia="Cordia New" w:hAnsi="Cordia New" w:cs="Cordia New"/>
      <w:b/>
      <w:bCs/>
      <w:sz w:val="36"/>
      <w:szCs w:val="36"/>
    </w:rPr>
  </w:style>
  <w:style w:type="character" w:customStyle="1" w:styleId="TitleChar">
    <w:name w:val="Title Char"/>
    <w:basedOn w:val="DefaultParagraphFont"/>
    <w:link w:val="Title"/>
    <w:uiPriority w:val="10"/>
    <w:rsid w:val="00AA6F23"/>
    <w:rPr>
      <w:rFonts w:ascii="Cordia New" w:eastAsia="Cordia New" w:hAnsi="Cordia New" w:cs="Cordia New"/>
      <w:b/>
      <w:bCs/>
      <w:sz w:val="36"/>
      <w:szCs w:val="36"/>
    </w:rPr>
  </w:style>
  <w:style w:type="paragraph" w:styleId="Header">
    <w:name w:val="header"/>
    <w:basedOn w:val="Normal"/>
    <w:link w:val="HeaderChar"/>
    <w:uiPriority w:val="99"/>
    <w:rsid w:val="00AA6F23"/>
    <w:pPr>
      <w:tabs>
        <w:tab w:val="center" w:pos="4153"/>
        <w:tab w:val="right" w:pos="8306"/>
      </w:tabs>
    </w:pPr>
    <w:rPr>
      <w:rFonts w:ascii="Cordia New" w:eastAsia="Cordia New" w:hAnsi="Cordia New" w:cs="Cordia New"/>
    </w:rPr>
  </w:style>
  <w:style w:type="character" w:customStyle="1" w:styleId="HeaderChar">
    <w:name w:val="Header Char"/>
    <w:basedOn w:val="DefaultParagraphFont"/>
    <w:link w:val="Header"/>
    <w:uiPriority w:val="99"/>
    <w:rsid w:val="00AA6F23"/>
    <w:rPr>
      <w:rFonts w:ascii="Cordia New" w:eastAsia="Cordia New" w:hAnsi="Cordia New" w:cs="Cordia New"/>
      <w:sz w:val="32"/>
      <w:szCs w:val="32"/>
    </w:rPr>
  </w:style>
  <w:style w:type="character" w:styleId="PageNumber">
    <w:name w:val="page number"/>
    <w:basedOn w:val="DefaultParagraphFont"/>
    <w:rsid w:val="00AA6F23"/>
  </w:style>
  <w:style w:type="paragraph" w:styleId="BodyText">
    <w:name w:val="Body Text"/>
    <w:basedOn w:val="Normal"/>
    <w:link w:val="BodyTextChar"/>
    <w:rsid w:val="00AA6F23"/>
    <w:pPr>
      <w:jc w:val="center"/>
    </w:pPr>
    <w:rPr>
      <w:rFonts w:ascii="AngsanaUPC" w:hAnsi="AngsanaUPC" w:cs="AngsanaUPC"/>
      <w:sz w:val="24"/>
      <w:szCs w:val="24"/>
    </w:rPr>
  </w:style>
  <w:style w:type="character" w:customStyle="1" w:styleId="BodyTextChar">
    <w:name w:val="Body Text Char"/>
    <w:basedOn w:val="DefaultParagraphFont"/>
    <w:link w:val="BodyText"/>
    <w:rsid w:val="00AA6F23"/>
    <w:rPr>
      <w:rFonts w:ascii="AngsanaUPC" w:eastAsia="Times New Roman" w:hAnsi="AngsanaUPC" w:cs="AngsanaUPC"/>
      <w:sz w:val="24"/>
      <w:szCs w:val="24"/>
    </w:rPr>
  </w:style>
  <w:style w:type="paragraph" w:styleId="BodyText3">
    <w:name w:val="Body Text 3"/>
    <w:basedOn w:val="Normal"/>
    <w:link w:val="BodyText3Char"/>
    <w:rsid w:val="00AA6F23"/>
    <w:pPr>
      <w:ind w:right="-288"/>
    </w:pPr>
  </w:style>
  <w:style w:type="character" w:customStyle="1" w:styleId="BodyText3Char">
    <w:name w:val="Body Text 3 Char"/>
    <w:basedOn w:val="DefaultParagraphFont"/>
    <w:link w:val="BodyText3"/>
    <w:rsid w:val="00AA6F23"/>
    <w:rPr>
      <w:rFonts w:ascii="Angsana New" w:eastAsia="Times New Roman" w:hAnsi="Angsana New" w:cs="Angsana New"/>
      <w:sz w:val="32"/>
      <w:szCs w:val="32"/>
    </w:rPr>
  </w:style>
  <w:style w:type="paragraph" w:customStyle="1" w:styleId="a">
    <w:name w:val="...."/>
    <w:basedOn w:val="Normal"/>
    <w:next w:val="Normal"/>
    <w:rsid w:val="00AA6F23"/>
    <w:pPr>
      <w:widowControl w:val="0"/>
      <w:autoSpaceDE w:val="0"/>
      <w:autoSpaceDN w:val="0"/>
      <w:adjustRightInd w:val="0"/>
    </w:pPr>
    <w:rPr>
      <w:rFonts w:ascii="Cordia New" w:hAnsi="Cordia New" w:cs="Times New Roman"/>
      <w:sz w:val="24"/>
      <w:szCs w:val="24"/>
      <w:lang w:bidi="ar-SA"/>
    </w:rPr>
  </w:style>
  <w:style w:type="paragraph" w:customStyle="1" w:styleId="16-122">
    <w:name w:val="ลักษณะ 16 พ. ตัวหนา ขวา:  -1.22 ซม."/>
    <w:basedOn w:val="Normal"/>
    <w:rsid w:val="00AA6F23"/>
    <w:rPr>
      <w:rFonts w:ascii="Cordia New" w:eastAsia="Angsana New" w:hAnsi="Cordia New"/>
      <w:b/>
      <w:bCs/>
    </w:rPr>
  </w:style>
  <w:style w:type="paragraph" w:styleId="BalloonText">
    <w:name w:val="Balloon Text"/>
    <w:basedOn w:val="Normal"/>
    <w:link w:val="BalloonTextChar"/>
    <w:semiHidden/>
    <w:rsid w:val="00AA6F23"/>
    <w:rPr>
      <w:rFonts w:ascii="Tahoma" w:hAnsi="Tahoma"/>
      <w:sz w:val="16"/>
      <w:szCs w:val="18"/>
    </w:rPr>
  </w:style>
  <w:style w:type="character" w:customStyle="1" w:styleId="BalloonTextChar">
    <w:name w:val="Balloon Text Char"/>
    <w:basedOn w:val="DefaultParagraphFont"/>
    <w:link w:val="BalloonText"/>
    <w:semiHidden/>
    <w:rsid w:val="00AA6F23"/>
    <w:rPr>
      <w:rFonts w:ascii="Tahoma" w:eastAsia="Times New Roman" w:hAnsi="Tahoma" w:cs="Angsana New"/>
      <w:sz w:val="16"/>
      <w:szCs w:val="18"/>
    </w:rPr>
  </w:style>
  <w:style w:type="paragraph" w:customStyle="1" w:styleId="a0">
    <w:name w:val="ก"/>
    <w:basedOn w:val="Normal"/>
    <w:rsid w:val="00AA6F23"/>
    <w:pPr>
      <w:tabs>
        <w:tab w:val="left" w:pos="360"/>
      </w:tabs>
      <w:ind w:right="-694"/>
    </w:pPr>
    <w:rPr>
      <w:rFonts w:eastAsia="Cordia New"/>
      <w:sz w:val="28"/>
      <w:szCs w:val="28"/>
    </w:rPr>
  </w:style>
  <w:style w:type="paragraph" w:customStyle="1" w:styleId="-122">
    <w:name w:val="ลักษณะ กึ่งกลาง ขวา:  -1.22 ซม."/>
    <w:basedOn w:val="Normal"/>
    <w:rsid w:val="00AA6F23"/>
    <w:pPr>
      <w:jc w:val="center"/>
    </w:pPr>
    <w:rPr>
      <w:rFonts w:ascii="Cordia New" w:eastAsia="Angsana New" w:hAnsi="Cordia New"/>
      <w:sz w:val="28"/>
      <w:szCs w:val="28"/>
    </w:rPr>
  </w:style>
  <w:style w:type="paragraph" w:customStyle="1" w:styleId="AngsanaNew-122">
    <w:name w:val="ลักษณะ Angsana New กึ่งกลาง ขวา:  -1.22 ซม."/>
    <w:basedOn w:val="Normal"/>
    <w:rsid w:val="00AA6F23"/>
    <w:pPr>
      <w:jc w:val="center"/>
    </w:pPr>
    <w:rPr>
      <w:rFonts w:eastAsia="Angsana New"/>
      <w:sz w:val="28"/>
      <w:szCs w:val="28"/>
    </w:rPr>
  </w:style>
  <w:style w:type="character" w:customStyle="1" w:styleId="apple-style-span">
    <w:name w:val="apple-style-span"/>
    <w:basedOn w:val="DefaultParagraphFont"/>
    <w:rsid w:val="00AA6F23"/>
  </w:style>
  <w:style w:type="table" w:customStyle="1" w:styleId="TableGrid3">
    <w:name w:val="Table Grid3"/>
    <w:basedOn w:val="TableNormal"/>
    <w:uiPriority w:val="59"/>
    <w:rsid w:val="00DA5CF1"/>
    <w:pPr>
      <w:spacing w:after="0" w:line="240" w:lineRule="auto"/>
    </w:pPr>
    <w:rPr>
      <w:rFonts w:ascii="Arial" w:eastAsia="Times New Roman" w:hAnsi="Arial" w:cs="TH SarabunPSK"/>
      <w:sz w:val="20"/>
      <w:szCs w:val="3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27EB"/>
    <w:pPr>
      <w:ind w:left="720"/>
      <w:contextualSpacing/>
    </w:pPr>
    <w:rPr>
      <w:szCs w:val="40"/>
    </w:rPr>
  </w:style>
  <w:style w:type="character" w:customStyle="1" w:styleId="aoltextad3">
    <w:name w:val="aoltextad3"/>
    <w:basedOn w:val="DefaultParagraphFont"/>
    <w:rsid w:val="00F76B0C"/>
  </w:style>
  <w:style w:type="paragraph" w:styleId="NoSpacing">
    <w:name w:val="No Spacing"/>
    <w:link w:val="NoSpacingChar"/>
    <w:uiPriority w:val="1"/>
    <w:qFormat/>
    <w:rsid w:val="00DC2543"/>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DC2543"/>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7619397">
      <w:bodyDiv w:val="1"/>
      <w:marLeft w:val="0"/>
      <w:marRight w:val="0"/>
      <w:marTop w:val="0"/>
      <w:marBottom w:val="0"/>
      <w:divBdr>
        <w:top w:val="none" w:sz="0" w:space="0" w:color="auto"/>
        <w:left w:val="none" w:sz="0" w:space="0" w:color="auto"/>
        <w:bottom w:val="none" w:sz="0" w:space="0" w:color="auto"/>
        <w:right w:val="none" w:sz="0" w:space="0" w:color="auto"/>
      </w:divBdr>
    </w:div>
    <w:div w:id="19183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DC66D-7657-4B92-A0B6-A8AEB5E06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30</Pages>
  <Words>4258</Words>
  <Characters>24271</Characters>
  <Application>Microsoft Office Word</Application>
  <DocSecurity>0</DocSecurity>
  <Lines>202</Lines>
  <Paragraphs>56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28473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31</cp:revision>
  <cp:lastPrinted>2024-05-23T02:31:00Z</cp:lastPrinted>
  <dcterms:created xsi:type="dcterms:W3CDTF">2023-09-26T08:01:00Z</dcterms:created>
  <dcterms:modified xsi:type="dcterms:W3CDTF">2025-10-24T06:42:00Z</dcterms:modified>
</cp:coreProperties>
</file>